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E18C" w14:textId="77777777" w:rsidR="00991FC4" w:rsidRDefault="00000000">
      <w:pPr>
        <w:keepNext/>
        <w:keepLines/>
      </w:pPr>
      <w:r>
        <w:rPr>
          <w:rFonts w:ascii="Times New Roman"/>
          <w:sz w:val="28"/>
        </w:rPr>
        <w:t>Student name:__________</w:t>
      </w:r>
    </w:p>
    <w:p w14:paraId="4AFBB297" w14:textId="77777777" w:rsidR="00991FC4" w:rsidRDefault="00000000">
      <w:pPr>
        <w:keepNext/>
        <w:keepLines/>
        <w:sectPr w:rsidR="00991FC4">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Determine the missing amounts for each independent case below. Assume the amounts shown are at the end of the company's first year of operation.</w:t>
      </w:r>
      <w:r>
        <w:rPr>
          <w:rFonts w:ascii="Times New Roman"/>
          <w:sz w:val="24"/>
        </w:rPr>
        <w:br/>
      </w:r>
    </w:p>
    <w:tbl>
      <w:tblPr>
        <w:tblW w:w="0" w:type="auto"/>
        <w:tblLook w:val="04A0" w:firstRow="1" w:lastRow="0" w:firstColumn="1" w:lastColumn="0" w:noHBand="0" w:noVBand="1"/>
      </w:tblPr>
      <w:tblGrid>
        <w:gridCol w:w="1328"/>
        <w:gridCol w:w="1311"/>
        <w:gridCol w:w="1311"/>
        <w:gridCol w:w="1236"/>
        <w:gridCol w:w="1390"/>
        <w:gridCol w:w="1399"/>
        <w:gridCol w:w="1625"/>
      </w:tblGrid>
      <w:tr w:rsidR="00991FC4" w14:paraId="7B521FA6" w14:textId="77777777">
        <w:tc>
          <w:tcPr>
            <w:tcW w:w="3916" w:type="dxa"/>
            <w:tcMar>
              <w:top w:w="15" w:type="dxa"/>
              <w:left w:w="225" w:type="dxa"/>
              <w:bottom w:w="15" w:type="dxa"/>
              <w:right w:w="15" w:type="dxa"/>
            </w:tcMar>
          </w:tcPr>
          <w:p w14:paraId="34FF38ED" w14:textId="77777777" w:rsidR="00991FC4" w:rsidRDefault="00000000">
            <w:pPr>
              <w:spacing w:after="0"/>
            </w:pPr>
            <w:r>
              <w:rPr>
                <w:rFonts w:ascii="Courier New" w:hAnsi="Courier New"/>
                <w:b/>
                <w:color w:val="000000"/>
              </w:rPr>
              <w:t>Company Name</w:t>
            </w:r>
          </w:p>
        </w:tc>
        <w:tc>
          <w:tcPr>
            <w:tcW w:w="2857" w:type="dxa"/>
            <w:tcMar>
              <w:top w:w="15" w:type="dxa"/>
              <w:left w:w="15" w:type="dxa"/>
              <w:bottom w:w="15" w:type="dxa"/>
              <w:right w:w="15" w:type="dxa"/>
            </w:tcMar>
          </w:tcPr>
          <w:p w14:paraId="3E37AF6B" w14:textId="77777777" w:rsidR="00991FC4" w:rsidRDefault="00000000">
            <w:pPr>
              <w:spacing w:after="0"/>
              <w:jc w:val="center"/>
            </w:pPr>
            <w:r>
              <w:rPr>
                <w:rFonts w:ascii="Courier New" w:hAnsi="Courier New"/>
                <w:b/>
                <w:color w:val="000000"/>
              </w:rPr>
              <w:t>Total Revenue</w:t>
            </w:r>
          </w:p>
        </w:tc>
        <w:tc>
          <w:tcPr>
            <w:tcW w:w="3050" w:type="dxa"/>
            <w:tcMar>
              <w:top w:w="15" w:type="dxa"/>
              <w:left w:w="15" w:type="dxa"/>
              <w:bottom w:w="15" w:type="dxa"/>
              <w:right w:w="15" w:type="dxa"/>
            </w:tcMar>
          </w:tcPr>
          <w:p w14:paraId="7951751C" w14:textId="77777777" w:rsidR="00991FC4" w:rsidRDefault="00000000">
            <w:pPr>
              <w:spacing w:after="0"/>
              <w:jc w:val="center"/>
            </w:pPr>
            <w:r>
              <w:rPr>
                <w:rFonts w:ascii="Courier New" w:hAnsi="Courier New"/>
                <w:b/>
                <w:color w:val="000000"/>
              </w:rPr>
              <w:t>Total Assets</w:t>
            </w:r>
          </w:p>
        </w:tc>
        <w:tc>
          <w:tcPr>
            <w:tcW w:w="2661" w:type="dxa"/>
            <w:tcMar>
              <w:top w:w="15" w:type="dxa"/>
              <w:left w:w="15" w:type="dxa"/>
              <w:bottom w:w="15" w:type="dxa"/>
              <w:right w:w="15" w:type="dxa"/>
            </w:tcMar>
          </w:tcPr>
          <w:p w14:paraId="450699D3" w14:textId="77777777" w:rsidR="00991FC4" w:rsidRDefault="00000000">
            <w:pPr>
              <w:spacing w:after="0"/>
              <w:jc w:val="center"/>
            </w:pPr>
            <w:r>
              <w:rPr>
                <w:rFonts w:ascii="Courier New" w:hAnsi="Courier New"/>
                <w:b/>
                <w:color w:val="000000"/>
              </w:rPr>
              <w:t>Total Expenses</w:t>
            </w:r>
          </w:p>
        </w:tc>
        <w:tc>
          <w:tcPr>
            <w:tcW w:w="2665" w:type="dxa"/>
            <w:tcMar>
              <w:top w:w="15" w:type="dxa"/>
              <w:left w:w="15" w:type="dxa"/>
              <w:bottom w:w="15" w:type="dxa"/>
              <w:right w:w="15" w:type="dxa"/>
            </w:tcMar>
          </w:tcPr>
          <w:p w14:paraId="294807CC" w14:textId="77777777" w:rsidR="00991FC4" w:rsidRDefault="00000000">
            <w:pPr>
              <w:spacing w:after="0"/>
              <w:jc w:val="center"/>
            </w:pPr>
            <w:r>
              <w:rPr>
                <w:rFonts w:ascii="Courier New" w:hAnsi="Courier New"/>
                <w:b/>
                <w:color w:val="000000"/>
              </w:rPr>
              <w:t>Total Liabilities</w:t>
            </w:r>
          </w:p>
        </w:tc>
        <w:tc>
          <w:tcPr>
            <w:tcW w:w="2571" w:type="dxa"/>
            <w:tcMar>
              <w:top w:w="15" w:type="dxa"/>
              <w:left w:w="15" w:type="dxa"/>
              <w:bottom w:w="15" w:type="dxa"/>
              <w:right w:w="15" w:type="dxa"/>
            </w:tcMar>
          </w:tcPr>
          <w:p w14:paraId="4B5FF646" w14:textId="77777777" w:rsidR="00991FC4" w:rsidRDefault="00000000">
            <w:pPr>
              <w:spacing w:after="0"/>
              <w:jc w:val="center"/>
            </w:pPr>
            <w:r>
              <w:rPr>
                <w:rFonts w:ascii="Courier New" w:hAnsi="Courier New"/>
                <w:b/>
                <w:color w:val="000000"/>
              </w:rPr>
              <w:t>Net Income (Loss)</w:t>
            </w:r>
          </w:p>
        </w:tc>
        <w:tc>
          <w:tcPr>
            <w:tcW w:w="2580" w:type="dxa"/>
            <w:tcMar>
              <w:top w:w="15" w:type="dxa"/>
              <w:left w:w="15" w:type="dxa"/>
              <w:bottom w:w="15" w:type="dxa"/>
              <w:right w:w="15" w:type="dxa"/>
            </w:tcMar>
          </w:tcPr>
          <w:p w14:paraId="3B77BB1D" w14:textId="77777777" w:rsidR="00991FC4" w:rsidRDefault="00000000">
            <w:pPr>
              <w:spacing w:after="0"/>
              <w:jc w:val="center"/>
            </w:pPr>
            <w:r>
              <w:rPr>
                <w:rFonts w:ascii="Courier New" w:hAnsi="Courier New"/>
                <w:b/>
                <w:color w:val="000000"/>
              </w:rPr>
              <w:t>Stockholders' Equity</w:t>
            </w:r>
          </w:p>
        </w:tc>
      </w:tr>
      <w:tr w:rsidR="00991FC4" w14:paraId="4DF6DC9A" w14:textId="77777777">
        <w:tc>
          <w:tcPr>
            <w:tcW w:w="3916" w:type="dxa"/>
            <w:tcMar>
              <w:top w:w="15" w:type="dxa"/>
              <w:left w:w="225" w:type="dxa"/>
              <w:bottom w:w="15" w:type="dxa"/>
              <w:right w:w="15" w:type="dxa"/>
            </w:tcMar>
          </w:tcPr>
          <w:p w14:paraId="18951486" w14:textId="77777777" w:rsidR="00991FC4" w:rsidRDefault="00000000">
            <w:pPr>
              <w:spacing w:after="0"/>
            </w:pPr>
            <w:r>
              <w:rPr>
                <w:rFonts w:ascii="Courier New" w:hAnsi="Courier New"/>
                <w:b/>
                <w:color w:val="000000"/>
              </w:rPr>
              <w:t>Randolph</w:t>
            </w:r>
          </w:p>
        </w:tc>
        <w:tc>
          <w:tcPr>
            <w:tcW w:w="2857" w:type="dxa"/>
            <w:tcMar>
              <w:top w:w="15" w:type="dxa"/>
              <w:left w:w="15" w:type="dxa"/>
              <w:bottom w:w="15" w:type="dxa"/>
              <w:right w:w="450" w:type="dxa"/>
            </w:tcMar>
          </w:tcPr>
          <w:p w14:paraId="2A411DD7" w14:textId="77777777" w:rsidR="00991FC4" w:rsidRDefault="00000000">
            <w:pPr>
              <w:spacing w:after="0"/>
              <w:jc w:val="right"/>
            </w:pPr>
            <w:r>
              <w:rPr>
                <w:rFonts w:ascii="Courier New" w:hAnsi="Courier New"/>
                <w:color w:val="000000"/>
              </w:rPr>
              <w:t>$ 600,000</w:t>
            </w:r>
          </w:p>
        </w:tc>
        <w:tc>
          <w:tcPr>
            <w:tcW w:w="3050" w:type="dxa"/>
            <w:tcMar>
              <w:top w:w="15" w:type="dxa"/>
              <w:left w:w="15" w:type="dxa"/>
              <w:bottom w:w="15" w:type="dxa"/>
              <w:right w:w="450" w:type="dxa"/>
            </w:tcMar>
          </w:tcPr>
          <w:p w14:paraId="1F228DAF" w14:textId="77777777" w:rsidR="00991FC4" w:rsidRDefault="00000000">
            <w:pPr>
              <w:spacing w:after="0"/>
              <w:jc w:val="right"/>
            </w:pPr>
            <w:r>
              <w:rPr>
                <w:rFonts w:ascii="Courier New" w:hAnsi="Courier New"/>
                <w:color w:val="000000"/>
              </w:rPr>
              <w:t>$ 450,000</w:t>
            </w:r>
          </w:p>
        </w:tc>
        <w:tc>
          <w:tcPr>
            <w:tcW w:w="2661" w:type="dxa"/>
            <w:tcMar>
              <w:top w:w="15" w:type="dxa"/>
              <w:left w:w="15" w:type="dxa"/>
              <w:bottom w:w="15" w:type="dxa"/>
              <w:right w:w="375" w:type="dxa"/>
            </w:tcMar>
          </w:tcPr>
          <w:p w14:paraId="0BA23E7B" w14:textId="77777777" w:rsidR="00991FC4" w:rsidRDefault="00000000">
            <w:pPr>
              <w:spacing w:after="0"/>
              <w:jc w:val="right"/>
            </w:pPr>
            <w:r>
              <w:rPr>
                <w:rFonts w:ascii="Courier New" w:hAnsi="Courier New"/>
                <w:color w:val="000000"/>
              </w:rPr>
              <w:t>$ 350,000</w:t>
            </w:r>
          </w:p>
        </w:tc>
        <w:tc>
          <w:tcPr>
            <w:tcW w:w="2665" w:type="dxa"/>
            <w:tcMar>
              <w:top w:w="15" w:type="dxa"/>
              <w:left w:w="15" w:type="dxa"/>
              <w:bottom w:w="15" w:type="dxa"/>
              <w:right w:w="375" w:type="dxa"/>
            </w:tcMar>
          </w:tcPr>
          <w:p w14:paraId="6A43A83B" w14:textId="77777777" w:rsidR="00991FC4" w:rsidRDefault="00000000">
            <w:pPr>
              <w:spacing w:after="0"/>
              <w:jc w:val="right"/>
            </w:pPr>
            <w:r>
              <w:rPr>
                <w:rFonts w:ascii="Courier New" w:hAnsi="Courier New"/>
                <w:color w:val="000000"/>
              </w:rPr>
              <w:t>$ 130,000</w:t>
            </w:r>
          </w:p>
        </w:tc>
        <w:tc>
          <w:tcPr>
            <w:tcW w:w="2571" w:type="dxa"/>
            <w:tcMar>
              <w:top w:w="15" w:type="dxa"/>
              <w:left w:w="15" w:type="dxa"/>
              <w:bottom w:w="15" w:type="dxa"/>
              <w:right w:w="375" w:type="dxa"/>
            </w:tcMar>
          </w:tcPr>
          <w:p w14:paraId="4099DE70" w14:textId="77777777" w:rsidR="00991FC4" w:rsidRDefault="00991FC4"/>
        </w:tc>
        <w:tc>
          <w:tcPr>
            <w:tcW w:w="2580" w:type="dxa"/>
            <w:tcMar>
              <w:top w:w="15" w:type="dxa"/>
              <w:left w:w="15" w:type="dxa"/>
              <w:bottom w:w="15" w:type="dxa"/>
              <w:right w:w="300" w:type="dxa"/>
            </w:tcMar>
          </w:tcPr>
          <w:p w14:paraId="69F743F4" w14:textId="77777777" w:rsidR="00991FC4" w:rsidRDefault="00991FC4"/>
        </w:tc>
      </w:tr>
      <w:tr w:rsidR="00991FC4" w14:paraId="459A2D98" w14:textId="77777777">
        <w:tc>
          <w:tcPr>
            <w:tcW w:w="3916" w:type="dxa"/>
            <w:tcMar>
              <w:top w:w="15" w:type="dxa"/>
              <w:left w:w="225" w:type="dxa"/>
              <w:bottom w:w="15" w:type="dxa"/>
              <w:right w:w="15" w:type="dxa"/>
            </w:tcMar>
          </w:tcPr>
          <w:p w14:paraId="1279EE8B" w14:textId="77777777" w:rsidR="00991FC4" w:rsidRDefault="00000000">
            <w:pPr>
              <w:spacing w:after="0"/>
            </w:pPr>
            <w:r>
              <w:rPr>
                <w:rFonts w:ascii="Courier New" w:hAnsi="Courier New"/>
                <w:b/>
                <w:color w:val="000000"/>
              </w:rPr>
              <w:t>Newman</w:t>
            </w:r>
          </w:p>
        </w:tc>
        <w:tc>
          <w:tcPr>
            <w:tcW w:w="2857" w:type="dxa"/>
            <w:tcMar>
              <w:top w:w="15" w:type="dxa"/>
              <w:left w:w="15" w:type="dxa"/>
              <w:bottom w:w="15" w:type="dxa"/>
              <w:right w:w="450" w:type="dxa"/>
            </w:tcMar>
          </w:tcPr>
          <w:p w14:paraId="6AC101DE" w14:textId="77777777" w:rsidR="00991FC4" w:rsidRDefault="00000000">
            <w:pPr>
              <w:spacing w:after="0"/>
              <w:jc w:val="right"/>
            </w:pPr>
            <w:r>
              <w:rPr>
                <w:rFonts w:ascii="Courier New" w:hAnsi="Courier New"/>
                <w:color w:val="000000"/>
              </w:rPr>
              <w:t>$ 105,000</w:t>
            </w:r>
          </w:p>
        </w:tc>
        <w:tc>
          <w:tcPr>
            <w:tcW w:w="3050" w:type="dxa"/>
            <w:tcMar>
              <w:top w:w="15" w:type="dxa"/>
              <w:left w:w="15" w:type="dxa"/>
              <w:bottom w:w="15" w:type="dxa"/>
              <w:right w:w="375" w:type="dxa"/>
            </w:tcMar>
          </w:tcPr>
          <w:p w14:paraId="09718468" w14:textId="77777777" w:rsidR="00991FC4" w:rsidRDefault="00991FC4"/>
        </w:tc>
        <w:tc>
          <w:tcPr>
            <w:tcW w:w="2661" w:type="dxa"/>
            <w:tcMar>
              <w:top w:w="15" w:type="dxa"/>
              <w:left w:w="15" w:type="dxa"/>
              <w:bottom w:w="15" w:type="dxa"/>
              <w:right w:w="375" w:type="dxa"/>
            </w:tcMar>
          </w:tcPr>
          <w:p w14:paraId="62F14CB1" w14:textId="77777777" w:rsidR="00991FC4" w:rsidRDefault="00991FC4"/>
        </w:tc>
        <w:tc>
          <w:tcPr>
            <w:tcW w:w="2665" w:type="dxa"/>
            <w:tcMar>
              <w:top w:w="15" w:type="dxa"/>
              <w:left w:w="15" w:type="dxa"/>
              <w:bottom w:w="15" w:type="dxa"/>
              <w:right w:w="375" w:type="dxa"/>
            </w:tcMar>
          </w:tcPr>
          <w:p w14:paraId="5E180401" w14:textId="77777777" w:rsidR="00991FC4" w:rsidRDefault="00000000">
            <w:pPr>
              <w:spacing w:after="0"/>
              <w:jc w:val="right"/>
            </w:pPr>
            <w:r>
              <w:rPr>
                <w:rFonts w:ascii="Courier New" w:hAnsi="Courier New"/>
                <w:color w:val="000000"/>
              </w:rPr>
              <w:t>$ 80,000</w:t>
            </w:r>
          </w:p>
        </w:tc>
        <w:tc>
          <w:tcPr>
            <w:tcW w:w="2571" w:type="dxa"/>
            <w:tcMar>
              <w:top w:w="15" w:type="dxa"/>
              <w:left w:w="15" w:type="dxa"/>
              <w:bottom w:w="15" w:type="dxa"/>
              <w:right w:w="420" w:type="dxa"/>
            </w:tcMar>
          </w:tcPr>
          <w:p w14:paraId="5A5E952B" w14:textId="77777777" w:rsidR="00991FC4" w:rsidRDefault="00000000">
            <w:pPr>
              <w:spacing w:after="0"/>
              <w:jc w:val="right"/>
            </w:pPr>
            <w:r>
              <w:rPr>
                <w:rFonts w:ascii="Courier New" w:hAnsi="Courier New"/>
                <w:color w:val="000000"/>
              </w:rPr>
              <w:t>$ 10,000</w:t>
            </w:r>
          </w:p>
        </w:tc>
        <w:tc>
          <w:tcPr>
            <w:tcW w:w="2580" w:type="dxa"/>
            <w:tcMar>
              <w:top w:w="15" w:type="dxa"/>
              <w:left w:w="15" w:type="dxa"/>
              <w:bottom w:w="15" w:type="dxa"/>
              <w:right w:w="300" w:type="dxa"/>
            </w:tcMar>
          </w:tcPr>
          <w:p w14:paraId="798D87A8" w14:textId="77777777" w:rsidR="00991FC4" w:rsidRDefault="00000000">
            <w:pPr>
              <w:spacing w:after="0"/>
              <w:jc w:val="right"/>
            </w:pPr>
            <w:r>
              <w:rPr>
                <w:rFonts w:ascii="Courier New" w:hAnsi="Courier New"/>
                <w:color w:val="000000"/>
              </w:rPr>
              <w:t>$ 75,000</w:t>
            </w:r>
          </w:p>
        </w:tc>
      </w:tr>
      <w:tr w:rsidR="00991FC4" w14:paraId="72779831" w14:textId="77777777">
        <w:tc>
          <w:tcPr>
            <w:tcW w:w="3916" w:type="dxa"/>
            <w:tcMar>
              <w:top w:w="15" w:type="dxa"/>
              <w:left w:w="225" w:type="dxa"/>
              <w:bottom w:w="15" w:type="dxa"/>
              <w:right w:w="15" w:type="dxa"/>
            </w:tcMar>
          </w:tcPr>
          <w:p w14:paraId="46D3F9E8" w14:textId="77777777" w:rsidR="00991FC4" w:rsidRDefault="00000000">
            <w:pPr>
              <w:spacing w:after="0"/>
            </w:pPr>
            <w:r>
              <w:rPr>
                <w:rFonts w:ascii="Courier New" w:hAnsi="Courier New"/>
                <w:b/>
                <w:color w:val="000000"/>
              </w:rPr>
              <w:t>Wiseman</w:t>
            </w:r>
          </w:p>
        </w:tc>
        <w:tc>
          <w:tcPr>
            <w:tcW w:w="2857" w:type="dxa"/>
            <w:tcMar>
              <w:top w:w="15" w:type="dxa"/>
              <w:left w:w="15" w:type="dxa"/>
              <w:bottom w:w="15" w:type="dxa"/>
              <w:right w:w="300" w:type="dxa"/>
            </w:tcMar>
          </w:tcPr>
          <w:p w14:paraId="4D272361" w14:textId="77777777" w:rsidR="00991FC4" w:rsidRDefault="00991FC4"/>
        </w:tc>
        <w:tc>
          <w:tcPr>
            <w:tcW w:w="3050" w:type="dxa"/>
            <w:tcMar>
              <w:top w:w="15" w:type="dxa"/>
              <w:left w:w="15" w:type="dxa"/>
              <w:bottom w:w="15" w:type="dxa"/>
              <w:right w:w="450" w:type="dxa"/>
            </w:tcMar>
          </w:tcPr>
          <w:p w14:paraId="718521DE" w14:textId="77777777" w:rsidR="00991FC4" w:rsidRDefault="00000000">
            <w:pPr>
              <w:spacing w:after="0"/>
              <w:jc w:val="right"/>
            </w:pPr>
            <w:r>
              <w:rPr>
                <w:rFonts w:ascii="Courier New" w:hAnsi="Courier New"/>
                <w:color w:val="000000"/>
              </w:rPr>
              <w:t>$ 190,000</w:t>
            </w:r>
          </w:p>
        </w:tc>
        <w:tc>
          <w:tcPr>
            <w:tcW w:w="2661" w:type="dxa"/>
            <w:tcMar>
              <w:top w:w="15" w:type="dxa"/>
              <w:left w:w="15" w:type="dxa"/>
              <w:bottom w:w="15" w:type="dxa"/>
              <w:right w:w="375" w:type="dxa"/>
            </w:tcMar>
          </w:tcPr>
          <w:p w14:paraId="1B71357D" w14:textId="77777777" w:rsidR="00991FC4" w:rsidRDefault="00000000">
            <w:pPr>
              <w:spacing w:after="0"/>
              <w:jc w:val="right"/>
            </w:pPr>
            <w:r>
              <w:rPr>
                <w:rFonts w:ascii="Courier New" w:hAnsi="Courier New"/>
                <w:color w:val="000000"/>
              </w:rPr>
              <w:t>$ 70,000</w:t>
            </w:r>
          </w:p>
        </w:tc>
        <w:tc>
          <w:tcPr>
            <w:tcW w:w="2665" w:type="dxa"/>
            <w:tcMar>
              <w:top w:w="15" w:type="dxa"/>
              <w:left w:w="15" w:type="dxa"/>
              <w:bottom w:w="15" w:type="dxa"/>
              <w:right w:w="375" w:type="dxa"/>
            </w:tcMar>
          </w:tcPr>
          <w:p w14:paraId="611DCF5B" w14:textId="77777777" w:rsidR="00991FC4" w:rsidRDefault="00991FC4"/>
        </w:tc>
        <w:tc>
          <w:tcPr>
            <w:tcW w:w="2571" w:type="dxa"/>
            <w:tcMar>
              <w:top w:w="15" w:type="dxa"/>
              <w:left w:w="15" w:type="dxa"/>
              <w:bottom w:w="15" w:type="dxa"/>
              <w:right w:w="285" w:type="dxa"/>
            </w:tcMar>
          </w:tcPr>
          <w:p w14:paraId="4FA8B2D2" w14:textId="77777777" w:rsidR="00991FC4" w:rsidRDefault="00000000">
            <w:pPr>
              <w:spacing w:after="0"/>
              <w:jc w:val="right"/>
            </w:pPr>
            <w:r>
              <w:rPr>
                <w:rFonts w:ascii="Courier New" w:hAnsi="Courier New"/>
                <w:color w:val="000000"/>
              </w:rPr>
              <w:t>$(30,000)</w:t>
            </w:r>
          </w:p>
        </w:tc>
        <w:tc>
          <w:tcPr>
            <w:tcW w:w="2580" w:type="dxa"/>
            <w:tcMar>
              <w:top w:w="15" w:type="dxa"/>
              <w:left w:w="15" w:type="dxa"/>
              <w:bottom w:w="15" w:type="dxa"/>
              <w:right w:w="300" w:type="dxa"/>
            </w:tcMar>
          </w:tcPr>
          <w:p w14:paraId="15E0F730" w14:textId="77777777" w:rsidR="00991FC4" w:rsidRDefault="00000000">
            <w:pPr>
              <w:spacing w:after="0"/>
              <w:jc w:val="right"/>
            </w:pPr>
            <w:r>
              <w:rPr>
                <w:rFonts w:ascii="Courier New" w:hAnsi="Courier New"/>
                <w:color w:val="000000"/>
              </w:rPr>
              <w:t>$ 100,000</w:t>
            </w:r>
          </w:p>
        </w:tc>
      </w:tr>
      <w:tr w:rsidR="00991FC4" w14:paraId="4540F4E1" w14:textId="77777777">
        <w:tc>
          <w:tcPr>
            <w:tcW w:w="3916" w:type="dxa"/>
            <w:tcMar>
              <w:top w:w="15" w:type="dxa"/>
              <w:left w:w="225" w:type="dxa"/>
              <w:bottom w:w="15" w:type="dxa"/>
              <w:right w:w="15" w:type="dxa"/>
            </w:tcMar>
          </w:tcPr>
          <w:p w14:paraId="711692FF" w14:textId="77777777" w:rsidR="00991FC4" w:rsidRDefault="00000000">
            <w:pPr>
              <w:spacing w:after="0"/>
            </w:pPr>
            <w:r>
              <w:rPr>
                <w:rFonts w:ascii="Courier New" w:hAnsi="Courier New"/>
                <w:b/>
                <w:color w:val="000000"/>
              </w:rPr>
              <w:t>Martin</w:t>
            </w:r>
          </w:p>
        </w:tc>
        <w:tc>
          <w:tcPr>
            <w:tcW w:w="2857" w:type="dxa"/>
            <w:tcMar>
              <w:top w:w="15" w:type="dxa"/>
              <w:left w:w="15" w:type="dxa"/>
              <w:bottom w:w="15" w:type="dxa"/>
              <w:right w:w="450" w:type="dxa"/>
            </w:tcMar>
          </w:tcPr>
          <w:p w14:paraId="0A1242F1" w14:textId="77777777" w:rsidR="00991FC4" w:rsidRDefault="00000000">
            <w:pPr>
              <w:spacing w:after="0"/>
              <w:jc w:val="right"/>
            </w:pPr>
            <w:r>
              <w:rPr>
                <w:rFonts w:ascii="Courier New" w:hAnsi="Courier New"/>
                <w:color w:val="000000"/>
              </w:rPr>
              <w:t>$ 180,000</w:t>
            </w:r>
          </w:p>
        </w:tc>
        <w:tc>
          <w:tcPr>
            <w:tcW w:w="3050" w:type="dxa"/>
            <w:tcMar>
              <w:top w:w="15" w:type="dxa"/>
              <w:left w:w="15" w:type="dxa"/>
              <w:bottom w:w="15" w:type="dxa"/>
              <w:right w:w="450" w:type="dxa"/>
            </w:tcMar>
          </w:tcPr>
          <w:p w14:paraId="799EC63A" w14:textId="77777777" w:rsidR="00991FC4" w:rsidRDefault="00000000">
            <w:pPr>
              <w:spacing w:after="0"/>
              <w:jc w:val="right"/>
            </w:pPr>
            <w:r>
              <w:rPr>
                <w:rFonts w:ascii="Courier New" w:hAnsi="Courier New"/>
                <w:color w:val="000000"/>
              </w:rPr>
              <w:t>$ 215,000</w:t>
            </w:r>
          </w:p>
        </w:tc>
        <w:tc>
          <w:tcPr>
            <w:tcW w:w="2661" w:type="dxa"/>
            <w:tcMar>
              <w:top w:w="15" w:type="dxa"/>
              <w:left w:w="15" w:type="dxa"/>
              <w:bottom w:w="15" w:type="dxa"/>
              <w:right w:w="375" w:type="dxa"/>
            </w:tcMar>
          </w:tcPr>
          <w:p w14:paraId="5B27A57E" w14:textId="77777777" w:rsidR="00991FC4" w:rsidRDefault="00000000">
            <w:pPr>
              <w:spacing w:after="0"/>
              <w:jc w:val="right"/>
            </w:pPr>
            <w:r>
              <w:rPr>
                <w:rFonts w:ascii="Courier New" w:hAnsi="Courier New"/>
                <w:color w:val="000000"/>
              </w:rPr>
              <w:t>$ 115,000</w:t>
            </w:r>
          </w:p>
        </w:tc>
        <w:tc>
          <w:tcPr>
            <w:tcW w:w="2665" w:type="dxa"/>
            <w:tcMar>
              <w:top w:w="15" w:type="dxa"/>
              <w:left w:w="15" w:type="dxa"/>
              <w:bottom w:w="15" w:type="dxa"/>
              <w:right w:w="375" w:type="dxa"/>
            </w:tcMar>
          </w:tcPr>
          <w:p w14:paraId="1B04A785" w14:textId="77777777" w:rsidR="00991FC4" w:rsidRDefault="00000000">
            <w:pPr>
              <w:spacing w:after="0"/>
              <w:jc w:val="right"/>
            </w:pPr>
            <w:r>
              <w:rPr>
                <w:rFonts w:ascii="Courier New" w:hAnsi="Courier New"/>
                <w:color w:val="000000"/>
              </w:rPr>
              <w:t>$ 75,000</w:t>
            </w:r>
          </w:p>
        </w:tc>
        <w:tc>
          <w:tcPr>
            <w:tcW w:w="2571" w:type="dxa"/>
            <w:tcMar>
              <w:top w:w="15" w:type="dxa"/>
              <w:left w:w="15" w:type="dxa"/>
              <w:bottom w:w="15" w:type="dxa"/>
              <w:right w:w="375" w:type="dxa"/>
            </w:tcMar>
          </w:tcPr>
          <w:p w14:paraId="1C9B5D81" w14:textId="77777777" w:rsidR="00991FC4" w:rsidRDefault="00991FC4"/>
        </w:tc>
        <w:tc>
          <w:tcPr>
            <w:tcW w:w="2580" w:type="dxa"/>
            <w:tcMar>
              <w:top w:w="15" w:type="dxa"/>
              <w:left w:w="15" w:type="dxa"/>
              <w:bottom w:w="15" w:type="dxa"/>
              <w:right w:w="300" w:type="dxa"/>
            </w:tcMar>
          </w:tcPr>
          <w:p w14:paraId="0F5EDC95" w14:textId="77777777" w:rsidR="00991FC4" w:rsidRDefault="00991FC4"/>
        </w:tc>
      </w:tr>
      <w:tr w:rsidR="00991FC4" w14:paraId="5D7D038B" w14:textId="77777777">
        <w:tc>
          <w:tcPr>
            <w:tcW w:w="3916" w:type="dxa"/>
            <w:tcMar>
              <w:top w:w="15" w:type="dxa"/>
              <w:left w:w="225" w:type="dxa"/>
              <w:bottom w:w="15" w:type="dxa"/>
              <w:right w:w="15" w:type="dxa"/>
            </w:tcMar>
          </w:tcPr>
          <w:p w14:paraId="67FF30C8" w14:textId="77777777" w:rsidR="00991FC4" w:rsidRDefault="00000000">
            <w:pPr>
              <w:spacing w:after="0"/>
            </w:pPr>
            <w:r>
              <w:rPr>
                <w:rFonts w:ascii="Courier New" w:hAnsi="Courier New"/>
                <w:b/>
                <w:color w:val="000000"/>
              </w:rPr>
              <w:t>VanTassel</w:t>
            </w:r>
          </w:p>
        </w:tc>
        <w:tc>
          <w:tcPr>
            <w:tcW w:w="2857" w:type="dxa"/>
            <w:tcMar>
              <w:top w:w="15" w:type="dxa"/>
              <w:left w:w="15" w:type="dxa"/>
              <w:bottom w:w="15" w:type="dxa"/>
              <w:right w:w="300" w:type="dxa"/>
            </w:tcMar>
          </w:tcPr>
          <w:p w14:paraId="43FF48B7" w14:textId="77777777" w:rsidR="00991FC4" w:rsidRDefault="00991FC4"/>
        </w:tc>
        <w:tc>
          <w:tcPr>
            <w:tcW w:w="3050" w:type="dxa"/>
            <w:tcMar>
              <w:top w:w="15" w:type="dxa"/>
              <w:left w:w="15" w:type="dxa"/>
              <w:bottom w:w="15" w:type="dxa"/>
              <w:right w:w="300" w:type="dxa"/>
            </w:tcMar>
          </w:tcPr>
          <w:p w14:paraId="33956913" w14:textId="77777777" w:rsidR="00991FC4" w:rsidRDefault="00991FC4"/>
        </w:tc>
        <w:tc>
          <w:tcPr>
            <w:tcW w:w="2661" w:type="dxa"/>
            <w:tcMar>
              <w:top w:w="15" w:type="dxa"/>
              <w:left w:w="15" w:type="dxa"/>
              <w:bottom w:w="15" w:type="dxa"/>
              <w:right w:w="375" w:type="dxa"/>
            </w:tcMar>
          </w:tcPr>
          <w:p w14:paraId="05ECDA85" w14:textId="77777777" w:rsidR="00991FC4" w:rsidRDefault="00000000">
            <w:pPr>
              <w:spacing w:after="0"/>
              <w:jc w:val="right"/>
            </w:pPr>
            <w:r>
              <w:rPr>
                <w:rFonts w:ascii="Courier New" w:hAnsi="Courier New"/>
                <w:color w:val="000000"/>
              </w:rPr>
              <w:t>$ 55,000</w:t>
            </w:r>
          </w:p>
        </w:tc>
        <w:tc>
          <w:tcPr>
            <w:tcW w:w="2665" w:type="dxa"/>
            <w:tcMar>
              <w:top w:w="15" w:type="dxa"/>
              <w:left w:w="15" w:type="dxa"/>
              <w:bottom w:w="15" w:type="dxa"/>
              <w:right w:w="375" w:type="dxa"/>
            </w:tcMar>
          </w:tcPr>
          <w:p w14:paraId="6A87C0E8" w14:textId="77777777" w:rsidR="00991FC4" w:rsidRDefault="00000000">
            <w:pPr>
              <w:spacing w:after="0"/>
              <w:jc w:val="right"/>
            </w:pPr>
            <w:r>
              <w:rPr>
                <w:rFonts w:ascii="Courier New" w:hAnsi="Courier New"/>
                <w:color w:val="000000"/>
              </w:rPr>
              <w:t>$ 75,000</w:t>
            </w:r>
          </w:p>
        </w:tc>
        <w:tc>
          <w:tcPr>
            <w:tcW w:w="2571" w:type="dxa"/>
            <w:tcMar>
              <w:top w:w="15" w:type="dxa"/>
              <w:left w:w="15" w:type="dxa"/>
              <w:bottom w:w="15" w:type="dxa"/>
              <w:right w:w="420" w:type="dxa"/>
            </w:tcMar>
          </w:tcPr>
          <w:p w14:paraId="75008501" w14:textId="77777777" w:rsidR="00991FC4" w:rsidRDefault="00000000">
            <w:pPr>
              <w:spacing w:after="0"/>
              <w:jc w:val="right"/>
            </w:pPr>
            <w:r>
              <w:rPr>
                <w:rFonts w:ascii="Courier New" w:hAnsi="Courier New"/>
                <w:color w:val="000000"/>
              </w:rPr>
              <w:t>$ 19,000</w:t>
            </w:r>
          </w:p>
        </w:tc>
        <w:tc>
          <w:tcPr>
            <w:tcW w:w="2580" w:type="dxa"/>
            <w:tcMar>
              <w:top w:w="15" w:type="dxa"/>
              <w:left w:w="15" w:type="dxa"/>
              <w:bottom w:w="15" w:type="dxa"/>
              <w:right w:w="300" w:type="dxa"/>
            </w:tcMar>
          </w:tcPr>
          <w:p w14:paraId="2FFB79D1" w14:textId="77777777" w:rsidR="00991FC4" w:rsidRDefault="00000000">
            <w:pPr>
              <w:spacing w:after="0"/>
              <w:jc w:val="right"/>
            </w:pPr>
            <w:r>
              <w:rPr>
                <w:rFonts w:ascii="Courier New" w:hAnsi="Courier New"/>
                <w:color w:val="000000"/>
              </w:rPr>
              <w:t>$ 79,000</w:t>
            </w:r>
          </w:p>
        </w:tc>
      </w:tr>
    </w:tbl>
    <w:p w14:paraId="1FFDC350"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53AA96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Difficulty : 2 Medium</w:t>
      </w:r>
      <w:r>
        <w:rPr>
          <w:rFonts w:ascii="Times New Roman"/>
          <w:sz w:val="20"/>
        </w:rPr>
        <w:br/>
        <w:t>Learning Objective : 01-01 Recognize the information conveyed in each of the four basic financial sta</w:t>
      </w:r>
      <w:r>
        <w:rPr>
          <w:rFonts w:ascii="Times New Roman"/>
          <w:sz w:val="20"/>
        </w:rPr>
        <w:br/>
        <w:t>Topic : Distinguish different financial statements</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manual</w:t>
      </w:r>
      <w:r>
        <w:rPr>
          <w:rFonts w:ascii="Times New Roman"/>
          <w:sz w:val="20"/>
        </w:rPr>
        <w:br/>
      </w:r>
    </w:p>
    <w:p w14:paraId="1681D05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D22D0CF"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Frank</w:t>
      </w:r>
      <w:r>
        <w:rPr>
          <w:rFonts w:ascii="Times New Roman"/>
          <w:color w:val="000000"/>
          <w:sz w:val="24"/>
        </w:rPr>
        <w:t>’</w:t>
      </w:r>
      <w:r>
        <w:rPr>
          <w:rFonts w:ascii="Times New Roman"/>
          <w:color w:val="000000"/>
          <w:sz w:val="24"/>
        </w:rPr>
        <w:t>s Flower Company, a small retail store that sells flowers, started business on January 1, 2022. At the end of January 2022, the following information was available:</w:t>
      </w:r>
      <w:r>
        <w:rPr>
          <w:rFonts w:ascii="Times New Roman"/>
          <w:sz w:val="24"/>
        </w:rPr>
        <w:br/>
      </w:r>
    </w:p>
    <w:tbl>
      <w:tblPr>
        <w:tblW w:w="0" w:type="auto"/>
        <w:tblLook w:val="04A0" w:firstRow="1" w:lastRow="0" w:firstColumn="1" w:lastColumn="0" w:noHBand="0" w:noVBand="1"/>
      </w:tblPr>
      <w:tblGrid>
        <w:gridCol w:w="8048"/>
        <w:gridCol w:w="1687"/>
      </w:tblGrid>
      <w:tr w:rsidR="00991FC4" w14:paraId="0E6EE97A" w14:textId="77777777">
        <w:tc>
          <w:tcPr>
            <w:tcW w:w="13235" w:type="dxa"/>
            <w:tcMar>
              <w:top w:w="15" w:type="dxa"/>
              <w:left w:w="225" w:type="dxa"/>
              <w:bottom w:w="15" w:type="dxa"/>
              <w:right w:w="15" w:type="dxa"/>
            </w:tcMar>
          </w:tcPr>
          <w:p w14:paraId="0BB14CF3" w14:textId="77777777" w:rsidR="00991FC4" w:rsidRDefault="00000000">
            <w:pPr>
              <w:spacing w:after="0"/>
            </w:pPr>
            <w:r>
              <w:rPr>
                <w:rFonts w:ascii="Courier New" w:hAnsi="Courier New"/>
                <w:b/>
                <w:color w:val="000000"/>
              </w:rPr>
              <w:lastRenderedPageBreak/>
              <w:t>Sales of flowers for cash</w:t>
            </w:r>
          </w:p>
        </w:tc>
        <w:tc>
          <w:tcPr>
            <w:tcW w:w="2165" w:type="dxa"/>
            <w:tcMar>
              <w:top w:w="15" w:type="dxa"/>
              <w:left w:w="15" w:type="dxa"/>
              <w:bottom w:w="15" w:type="dxa"/>
              <w:right w:w="150" w:type="dxa"/>
            </w:tcMar>
          </w:tcPr>
          <w:p w14:paraId="2BE1BF26" w14:textId="77777777" w:rsidR="00991FC4" w:rsidRDefault="00000000">
            <w:pPr>
              <w:spacing w:after="0"/>
              <w:jc w:val="right"/>
            </w:pPr>
            <w:r>
              <w:rPr>
                <w:rFonts w:ascii="Courier New" w:hAnsi="Courier New"/>
                <w:color w:val="000000"/>
              </w:rPr>
              <w:t>$ 150,000</w:t>
            </w:r>
          </w:p>
        </w:tc>
      </w:tr>
      <w:tr w:rsidR="00991FC4" w14:paraId="53362ED5" w14:textId="77777777">
        <w:tc>
          <w:tcPr>
            <w:tcW w:w="13235" w:type="dxa"/>
            <w:tcMar>
              <w:top w:w="15" w:type="dxa"/>
              <w:left w:w="225" w:type="dxa"/>
              <w:bottom w:w="15" w:type="dxa"/>
              <w:right w:w="15" w:type="dxa"/>
            </w:tcMar>
          </w:tcPr>
          <w:p w14:paraId="4FFFAA89" w14:textId="77777777" w:rsidR="00991FC4" w:rsidRDefault="00000000">
            <w:pPr>
              <w:spacing w:after="0"/>
            </w:pPr>
            <w:r>
              <w:rPr>
                <w:rFonts w:ascii="Courier New" w:hAnsi="Courier New"/>
                <w:b/>
                <w:color w:val="000000"/>
              </w:rPr>
              <w:t>Sales of flowers for credit (not yet collected)</w:t>
            </w:r>
          </w:p>
        </w:tc>
        <w:tc>
          <w:tcPr>
            <w:tcW w:w="2165" w:type="dxa"/>
            <w:tcMar>
              <w:top w:w="15" w:type="dxa"/>
              <w:left w:w="15" w:type="dxa"/>
              <w:bottom w:w="15" w:type="dxa"/>
              <w:right w:w="150" w:type="dxa"/>
            </w:tcMar>
          </w:tcPr>
          <w:p w14:paraId="1E3E32F9" w14:textId="77777777" w:rsidR="00991FC4" w:rsidRDefault="00000000">
            <w:pPr>
              <w:spacing w:after="0"/>
              <w:jc w:val="right"/>
            </w:pPr>
            <w:r>
              <w:rPr>
                <w:rFonts w:ascii="Courier New" w:hAnsi="Courier New"/>
                <w:color w:val="000000"/>
              </w:rPr>
              <w:t>30,000</w:t>
            </w:r>
          </w:p>
        </w:tc>
      </w:tr>
      <w:tr w:rsidR="00991FC4" w14:paraId="01AF9BB5" w14:textId="77777777">
        <w:tc>
          <w:tcPr>
            <w:tcW w:w="13235" w:type="dxa"/>
            <w:tcMar>
              <w:top w:w="15" w:type="dxa"/>
              <w:left w:w="225" w:type="dxa"/>
              <w:bottom w:w="15" w:type="dxa"/>
              <w:right w:w="15" w:type="dxa"/>
            </w:tcMar>
          </w:tcPr>
          <w:p w14:paraId="60AF79F1" w14:textId="77777777" w:rsidR="00991FC4" w:rsidRDefault="00000000">
            <w:pPr>
              <w:spacing w:after="0"/>
            </w:pPr>
            <w:r>
              <w:rPr>
                <w:rFonts w:ascii="Courier New" w:hAnsi="Courier New"/>
                <w:b/>
                <w:color w:val="000000"/>
              </w:rPr>
              <w:t>Cost of flowers which were sold and paid for during January</w:t>
            </w:r>
          </w:p>
        </w:tc>
        <w:tc>
          <w:tcPr>
            <w:tcW w:w="2165" w:type="dxa"/>
            <w:tcMar>
              <w:top w:w="15" w:type="dxa"/>
              <w:left w:w="15" w:type="dxa"/>
              <w:bottom w:w="15" w:type="dxa"/>
              <w:right w:w="150" w:type="dxa"/>
            </w:tcMar>
          </w:tcPr>
          <w:p w14:paraId="46E60737" w14:textId="77777777" w:rsidR="00991FC4" w:rsidRDefault="00000000">
            <w:pPr>
              <w:spacing w:after="0"/>
              <w:jc w:val="right"/>
            </w:pPr>
            <w:r>
              <w:rPr>
                <w:rFonts w:ascii="Courier New" w:hAnsi="Courier New"/>
                <w:color w:val="000000"/>
              </w:rPr>
              <w:t>90,000</w:t>
            </w:r>
          </w:p>
        </w:tc>
      </w:tr>
    </w:tbl>
    <w:p w14:paraId="48F5103F"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color w:val="000000"/>
          <w:sz w:val="24"/>
        </w:rPr>
        <w:t>Expenses during January incurred, and paid for, during January unless otherwise noted:</w:t>
      </w:r>
      <w:r>
        <w:rPr>
          <w:rFonts w:ascii="Times New Roman"/>
          <w:sz w:val="24"/>
        </w:rPr>
        <w:br/>
      </w:r>
    </w:p>
    <w:tbl>
      <w:tblPr>
        <w:tblW w:w="0" w:type="auto"/>
        <w:tblLook w:val="04A0" w:firstRow="1" w:lastRow="0" w:firstColumn="1" w:lastColumn="0" w:noHBand="0" w:noVBand="1"/>
      </w:tblPr>
      <w:tblGrid>
        <w:gridCol w:w="8269"/>
        <w:gridCol w:w="1466"/>
      </w:tblGrid>
      <w:tr w:rsidR="00991FC4" w14:paraId="2C3D4663" w14:textId="77777777">
        <w:tc>
          <w:tcPr>
            <w:tcW w:w="17056" w:type="dxa"/>
            <w:tcMar>
              <w:top w:w="15" w:type="dxa"/>
              <w:left w:w="225" w:type="dxa"/>
              <w:bottom w:w="15" w:type="dxa"/>
              <w:right w:w="15" w:type="dxa"/>
            </w:tcMar>
          </w:tcPr>
          <w:p w14:paraId="7C7D2225" w14:textId="77777777" w:rsidR="00991FC4" w:rsidRDefault="00000000">
            <w:pPr>
              <w:spacing w:after="0"/>
            </w:pPr>
            <w:r>
              <w:rPr>
                <w:rFonts w:ascii="Courier New" w:hAnsi="Courier New"/>
                <w:b/>
                <w:color w:val="000000"/>
              </w:rPr>
              <w:t>Salaries</w:t>
            </w:r>
          </w:p>
        </w:tc>
        <w:tc>
          <w:tcPr>
            <w:tcW w:w="2144" w:type="dxa"/>
            <w:tcMar>
              <w:top w:w="15" w:type="dxa"/>
              <w:left w:w="15" w:type="dxa"/>
              <w:bottom w:w="15" w:type="dxa"/>
              <w:right w:w="150" w:type="dxa"/>
            </w:tcMar>
          </w:tcPr>
          <w:p w14:paraId="6793CD71" w14:textId="77777777" w:rsidR="00991FC4" w:rsidRDefault="00000000">
            <w:pPr>
              <w:spacing w:after="0"/>
              <w:jc w:val="right"/>
            </w:pPr>
            <w:r>
              <w:rPr>
                <w:rFonts w:ascii="Courier New" w:hAnsi="Courier New"/>
                <w:color w:val="000000"/>
              </w:rPr>
              <w:t>$ 10,000</w:t>
            </w:r>
          </w:p>
        </w:tc>
      </w:tr>
      <w:tr w:rsidR="00991FC4" w14:paraId="53A87138" w14:textId="77777777">
        <w:tc>
          <w:tcPr>
            <w:tcW w:w="17056" w:type="dxa"/>
            <w:tcMar>
              <w:top w:w="15" w:type="dxa"/>
              <w:left w:w="225" w:type="dxa"/>
              <w:bottom w:w="15" w:type="dxa"/>
              <w:right w:w="15" w:type="dxa"/>
            </w:tcMar>
          </w:tcPr>
          <w:p w14:paraId="45C211BE" w14:textId="77777777" w:rsidR="00991FC4" w:rsidRDefault="00000000">
            <w:pPr>
              <w:spacing w:after="0"/>
            </w:pPr>
            <w:r>
              <w:rPr>
                <w:rFonts w:ascii="Courier New" w:hAnsi="Courier New"/>
                <w:b/>
                <w:color w:val="000000"/>
              </w:rPr>
              <w:t>Telephone</w:t>
            </w:r>
          </w:p>
        </w:tc>
        <w:tc>
          <w:tcPr>
            <w:tcW w:w="2144" w:type="dxa"/>
            <w:tcMar>
              <w:top w:w="15" w:type="dxa"/>
              <w:left w:w="15" w:type="dxa"/>
              <w:bottom w:w="15" w:type="dxa"/>
              <w:right w:w="150" w:type="dxa"/>
            </w:tcMar>
          </w:tcPr>
          <w:p w14:paraId="412F6E54" w14:textId="77777777" w:rsidR="00991FC4" w:rsidRDefault="00000000">
            <w:pPr>
              <w:spacing w:after="0"/>
              <w:jc w:val="right"/>
            </w:pPr>
            <w:r>
              <w:rPr>
                <w:rFonts w:ascii="Courier New" w:hAnsi="Courier New"/>
                <w:color w:val="000000"/>
              </w:rPr>
              <w:t>500</w:t>
            </w:r>
          </w:p>
        </w:tc>
      </w:tr>
      <w:tr w:rsidR="00991FC4" w14:paraId="07A8C0C9" w14:textId="77777777">
        <w:tc>
          <w:tcPr>
            <w:tcW w:w="17056" w:type="dxa"/>
            <w:tcMar>
              <w:top w:w="15" w:type="dxa"/>
              <w:left w:w="225" w:type="dxa"/>
              <w:bottom w:w="15" w:type="dxa"/>
              <w:right w:w="15" w:type="dxa"/>
            </w:tcMar>
          </w:tcPr>
          <w:p w14:paraId="000C4FFB" w14:textId="77777777" w:rsidR="00991FC4" w:rsidRDefault="00000000">
            <w:pPr>
              <w:spacing w:after="0"/>
            </w:pPr>
            <w:r>
              <w:rPr>
                <w:rFonts w:ascii="Courier New" w:hAnsi="Courier New"/>
                <w:b/>
                <w:color w:val="000000"/>
              </w:rPr>
              <w:t>Office supplies (all used)</w:t>
            </w:r>
          </w:p>
        </w:tc>
        <w:tc>
          <w:tcPr>
            <w:tcW w:w="2144" w:type="dxa"/>
            <w:tcMar>
              <w:top w:w="15" w:type="dxa"/>
              <w:left w:w="15" w:type="dxa"/>
              <w:bottom w:w="15" w:type="dxa"/>
              <w:right w:w="150" w:type="dxa"/>
            </w:tcMar>
          </w:tcPr>
          <w:p w14:paraId="73651377" w14:textId="77777777" w:rsidR="00991FC4" w:rsidRDefault="00000000">
            <w:pPr>
              <w:spacing w:after="0"/>
              <w:jc w:val="right"/>
            </w:pPr>
            <w:r>
              <w:rPr>
                <w:rFonts w:ascii="Courier New" w:hAnsi="Courier New"/>
                <w:color w:val="000000"/>
              </w:rPr>
              <w:t>300</w:t>
            </w:r>
          </w:p>
        </w:tc>
      </w:tr>
      <w:tr w:rsidR="00991FC4" w14:paraId="66CC7FAB" w14:textId="77777777">
        <w:tc>
          <w:tcPr>
            <w:tcW w:w="17056" w:type="dxa"/>
            <w:tcMar>
              <w:top w:w="15" w:type="dxa"/>
              <w:left w:w="225" w:type="dxa"/>
              <w:bottom w:w="15" w:type="dxa"/>
              <w:right w:w="15" w:type="dxa"/>
            </w:tcMar>
          </w:tcPr>
          <w:p w14:paraId="6FF88634" w14:textId="77777777" w:rsidR="00991FC4" w:rsidRDefault="00000000">
            <w:pPr>
              <w:spacing w:after="0"/>
            </w:pPr>
            <w:r>
              <w:rPr>
                <w:rFonts w:ascii="Courier New" w:hAnsi="Courier New"/>
                <w:b/>
                <w:color w:val="000000"/>
              </w:rPr>
              <w:t>Electricity</w:t>
            </w:r>
          </w:p>
        </w:tc>
        <w:tc>
          <w:tcPr>
            <w:tcW w:w="2144" w:type="dxa"/>
            <w:tcMar>
              <w:top w:w="15" w:type="dxa"/>
              <w:left w:w="15" w:type="dxa"/>
              <w:bottom w:w="15" w:type="dxa"/>
              <w:right w:w="150" w:type="dxa"/>
            </w:tcMar>
          </w:tcPr>
          <w:p w14:paraId="2C417905" w14:textId="77777777" w:rsidR="00991FC4" w:rsidRDefault="00000000">
            <w:pPr>
              <w:spacing w:after="0"/>
              <w:jc w:val="right"/>
            </w:pPr>
            <w:r>
              <w:rPr>
                <w:rFonts w:ascii="Courier New" w:hAnsi="Courier New"/>
                <w:color w:val="000000"/>
              </w:rPr>
              <w:t>600</w:t>
            </w:r>
          </w:p>
        </w:tc>
      </w:tr>
      <w:tr w:rsidR="00991FC4" w14:paraId="08789C55" w14:textId="77777777">
        <w:tc>
          <w:tcPr>
            <w:tcW w:w="17056" w:type="dxa"/>
            <w:tcMar>
              <w:top w:w="15" w:type="dxa"/>
              <w:left w:w="225" w:type="dxa"/>
              <w:bottom w:w="15" w:type="dxa"/>
              <w:right w:w="15" w:type="dxa"/>
            </w:tcMar>
          </w:tcPr>
          <w:p w14:paraId="4E4AAE91" w14:textId="77777777" w:rsidR="00991FC4" w:rsidRDefault="00000000">
            <w:pPr>
              <w:spacing w:after="0"/>
            </w:pPr>
            <w:r>
              <w:rPr>
                <w:rFonts w:ascii="Courier New" w:hAnsi="Courier New"/>
                <w:b/>
                <w:color w:val="000000"/>
              </w:rPr>
              <w:t>Rent on the store for January, 2022 (will not be paid until February, 2022)</w:t>
            </w:r>
          </w:p>
        </w:tc>
        <w:tc>
          <w:tcPr>
            <w:tcW w:w="2144" w:type="dxa"/>
            <w:tcMar>
              <w:top w:w="15" w:type="dxa"/>
              <w:left w:w="15" w:type="dxa"/>
              <w:bottom w:w="15" w:type="dxa"/>
              <w:right w:w="150" w:type="dxa"/>
            </w:tcMar>
          </w:tcPr>
          <w:p w14:paraId="2217DCA6" w14:textId="77777777" w:rsidR="00991FC4" w:rsidRDefault="00000000">
            <w:pPr>
              <w:spacing w:after="0"/>
              <w:jc w:val="right"/>
            </w:pPr>
            <w:r>
              <w:rPr>
                <w:rFonts w:ascii="Courier New" w:hAnsi="Courier New"/>
                <w:color w:val="000000"/>
              </w:rPr>
              <w:t>2,000</w:t>
            </w:r>
          </w:p>
        </w:tc>
      </w:tr>
    </w:tbl>
    <w:p w14:paraId="16121C0F"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A.Using the above information, prepare the income statement for Frank</w:t>
      </w:r>
      <w:r>
        <w:rPr>
          <w:rFonts w:ascii="Times New Roman"/>
          <w:color w:val="000000"/>
          <w:sz w:val="24"/>
        </w:rPr>
        <w:t>’</w:t>
      </w:r>
      <w:r>
        <w:rPr>
          <w:rFonts w:ascii="Times New Roman"/>
          <w:color w:val="000000"/>
          <w:sz w:val="24"/>
        </w:rPr>
        <w:t>s Flower Company for the month ended January 31, 2022.</w:t>
      </w:r>
      <w:r>
        <w:rPr>
          <w:rFonts w:ascii="Times New Roman"/>
          <w:sz w:val="24"/>
        </w:rPr>
        <w:br/>
      </w:r>
      <w:r>
        <w:rPr>
          <w:rFonts w:ascii="Times New Roman"/>
          <w:color w:val="000000"/>
          <w:sz w:val="24"/>
        </w:rPr>
        <w:t>B.What is the amount of cash flows provided by operating activities to be presented on the statement of cash flows?</w:t>
      </w:r>
      <w:r>
        <w:rPr>
          <w:rFonts w:ascii="Times New Roman"/>
          <w:sz w:val="24"/>
        </w:rPr>
        <w:br/>
      </w:r>
    </w:p>
    <w:p w14:paraId="4FCB213F"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EC757C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Learning Objective : 01-01 Recognize the information conveyed in each of the four basic financial sta</w:t>
      </w:r>
      <w:r>
        <w:rPr>
          <w:rFonts w:ascii="Times New Roman"/>
          <w:sz w:val="20"/>
        </w:rPr>
        <w:br/>
        <w:t>Topic : Distinguish different financial statements</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3 Hard</w:t>
      </w:r>
      <w:r>
        <w:rPr>
          <w:rFonts w:ascii="Times New Roman"/>
          <w:sz w:val="20"/>
        </w:rPr>
        <w:br/>
        <w:t>Gradable : manual</w:t>
      </w:r>
      <w:r>
        <w:rPr>
          <w:rFonts w:ascii="Times New Roman"/>
          <w:sz w:val="20"/>
        </w:rPr>
        <w:br/>
      </w:r>
    </w:p>
    <w:p w14:paraId="007EA09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E2B48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sz w:val="24"/>
        </w:rPr>
        <w:t>Indicate on which financial statement you would expect to find each of the following. If an item can be found on more than one statement, list each statement.</w:t>
      </w:r>
    </w:p>
    <w:tbl>
      <w:tblPr>
        <w:tblW w:w="0" w:type="auto"/>
        <w:tblLook w:val="04A0" w:firstRow="1" w:lastRow="0" w:firstColumn="1" w:lastColumn="0" w:noHBand="0" w:noVBand="1"/>
      </w:tblPr>
      <w:tblGrid>
        <w:gridCol w:w="3587"/>
        <w:gridCol w:w="6013"/>
      </w:tblGrid>
      <w:tr w:rsidR="00991FC4" w14:paraId="56271E5D" w14:textId="77777777">
        <w:tc>
          <w:tcPr>
            <w:tcW w:w="5198" w:type="dxa"/>
            <w:tcMar>
              <w:top w:w="15" w:type="dxa"/>
              <w:left w:w="225" w:type="dxa"/>
              <w:bottom w:w="15" w:type="dxa"/>
              <w:right w:w="15" w:type="dxa"/>
            </w:tcMar>
          </w:tcPr>
          <w:p w14:paraId="5833FDA0" w14:textId="77777777" w:rsidR="00991FC4" w:rsidRDefault="00000000">
            <w:pPr>
              <w:spacing w:after="0"/>
            </w:pPr>
            <w:r>
              <w:rPr>
                <w:rFonts w:ascii="Courier New" w:hAnsi="Courier New"/>
                <w:b/>
                <w:color w:val="000000"/>
              </w:rPr>
              <w:t>Example: Cash</w:t>
            </w:r>
          </w:p>
        </w:tc>
        <w:tc>
          <w:tcPr>
            <w:tcW w:w="8802" w:type="dxa"/>
            <w:tcMar>
              <w:top w:w="15" w:type="dxa"/>
              <w:left w:w="15" w:type="dxa"/>
              <w:bottom w:w="15" w:type="dxa"/>
              <w:right w:w="15" w:type="dxa"/>
            </w:tcMar>
          </w:tcPr>
          <w:p w14:paraId="5D95C804" w14:textId="77777777" w:rsidR="00991FC4" w:rsidRDefault="00000000">
            <w:pPr>
              <w:spacing w:after="0"/>
            </w:pPr>
            <w:r>
              <w:rPr>
                <w:rFonts w:ascii="Courier New" w:hAnsi="Courier New"/>
                <w:color w:val="000000"/>
              </w:rPr>
              <w:t>Balance Sheet and Statement of Cash Flows</w:t>
            </w:r>
          </w:p>
        </w:tc>
      </w:tr>
      <w:tr w:rsidR="00991FC4" w14:paraId="1C4D3462" w14:textId="77777777">
        <w:tc>
          <w:tcPr>
            <w:tcW w:w="5198" w:type="dxa"/>
            <w:tcMar>
              <w:top w:w="15" w:type="dxa"/>
              <w:left w:w="225" w:type="dxa"/>
              <w:bottom w:w="15" w:type="dxa"/>
              <w:right w:w="15" w:type="dxa"/>
            </w:tcMar>
          </w:tcPr>
          <w:p w14:paraId="35C4B89E" w14:textId="77777777" w:rsidR="00991FC4" w:rsidRDefault="00000000">
            <w:pPr>
              <w:spacing w:after="0"/>
            </w:pPr>
            <w:r>
              <w:rPr>
                <w:rFonts w:ascii="Courier New" w:hAnsi="Courier New"/>
                <w:b/>
                <w:color w:val="000000"/>
              </w:rPr>
              <w:t>Notes payable</w:t>
            </w:r>
          </w:p>
        </w:tc>
        <w:tc>
          <w:tcPr>
            <w:tcW w:w="8802" w:type="dxa"/>
            <w:tcMar>
              <w:top w:w="15" w:type="dxa"/>
              <w:left w:w="15" w:type="dxa"/>
              <w:bottom w:w="15" w:type="dxa"/>
              <w:right w:w="150" w:type="dxa"/>
            </w:tcMar>
          </w:tcPr>
          <w:p w14:paraId="56EB4F47" w14:textId="77777777" w:rsidR="00991FC4" w:rsidRDefault="00000000">
            <w:pPr>
              <w:spacing w:after="0"/>
            </w:pPr>
            <w:r>
              <w:rPr>
                <w:rFonts w:ascii="Courier New" w:hAnsi="Courier New"/>
                <w:color w:val="000000"/>
              </w:rPr>
              <w:t>___________blank</w:t>
            </w:r>
          </w:p>
        </w:tc>
      </w:tr>
      <w:tr w:rsidR="00991FC4" w14:paraId="041B68E8" w14:textId="77777777">
        <w:tc>
          <w:tcPr>
            <w:tcW w:w="5198" w:type="dxa"/>
            <w:tcMar>
              <w:top w:w="15" w:type="dxa"/>
              <w:left w:w="225" w:type="dxa"/>
              <w:bottom w:w="15" w:type="dxa"/>
              <w:right w:w="15" w:type="dxa"/>
            </w:tcMar>
          </w:tcPr>
          <w:p w14:paraId="58DF420E" w14:textId="77777777" w:rsidR="00991FC4" w:rsidRDefault="00000000">
            <w:pPr>
              <w:spacing w:after="0"/>
            </w:pPr>
            <w:r>
              <w:rPr>
                <w:rFonts w:ascii="Courier New" w:hAnsi="Courier New"/>
                <w:b/>
                <w:color w:val="000000"/>
              </w:rPr>
              <w:t>Salaries expense</w:t>
            </w:r>
          </w:p>
        </w:tc>
        <w:tc>
          <w:tcPr>
            <w:tcW w:w="8802" w:type="dxa"/>
            <w:tcMar>
              <w:top w:w="15" w:type="dxa"/>
              <w:left w:w="15" w:type="dxa"/>
              <w:bottom w:w="15" w:type="dxa"/>
              <w:right w:w="150" w:type="dxa"/>
            </w:tcMar>
          </w:tcPr>
          <w:p w14:paraId="07F6049B" w14:textId="77777777" w:rsidR="00991FC4" w:rsidRDefault="00000000">
            <w:pPr>
              <w:spacing w:after="0"/>
            </w:pPr>
            <w:r>
              <w:rPr>
                <w:rFonts w:ascii="Courier New" w:hAnsi="Courier New"/>
                <w:color w:val="000000"/>
              </w:rPr>
              <w:t>___________blank</w:t>
            </w:r>
          </w:p>
        </w:tc>
      </w:tr>
      <w:tr w:rsidR="00991FC4" w14:paraId="0D17EFCB" w14:textId="77777777">
        <w:tc>
          <w:tcPr>
            <w:tcW w:w="5198" w:type="dxa"/>
            <w:tcMar>
              <w:top w:w="15" w:type="dxa"/>
              <w:left w:w="225" w:type="dxa"/>
              <w:bottom w:w="15" w:type="dxa"/>
              <w:right w:w="15" w:type="dxa"/>
            </w:tcMar>
          </w:tcPr>
          <w:p w14:paraId="2A944168" w14:textId="77777777" w:rsidR="00991FC4" w:rsidRDefault="00000000">
            <w:pPr>
              <w:spacing w:after="0"/>
            </w:pPr>
            <w:r>
              <w:rPr>
                <w:rFonts w:ascii="Courier New" w:hAnsi="Courier New"/>
                <w:b/>
                <w:color w:val="000000"/>
              </w:rPr>
              <w:t>Cost of goods sold</w:t>
            </w:r>
          </w:p>
        </w:tc>
        <w:tc>
          <w:tcPr>
            <w:tcW w:w="8802" w:type="dxa"/>
            <w:tcMar>
              <w:top w:w="15" w:type="dxa"/>
              <w:left w:w="15" w:type="dxa"/>
              <w:bottom w:w="15" w:type="dxa"/>
              <w:right w:w="150" w:type="dxa"/>
            </w:tcMar>
          </w:tcPr>
          <w:p w14:paraId="149E044E" w14:textId="77777777" w:rsidR="00991FC4" w:rsidRDefault="00000000">
            <w:pPr>
              <w:spacing w:after="0"/>
            </w:pPr>
            <w:r>
              <w:rPr>
                <w:rFonts w:ascii="Courier New" w:hAnsi="Courier New"/>
                <w:color w:val="000000"/>
              </w:rPr>
              <w:t>___________blank</w:t>
            </w:r>
          </w:p>
        </w:tc>
      </w:tr>
      <w:tr w:rsidR="00991FC4" w14:paraId="7813338B" w14:textId="77777777">
        <w:tc>
          <w:tcPr>
            <w:tcW w:w="5198" w:type="dxa"/>
            <w:tcMar>
              <w:top w:w="15" w:type="dxa"/>
              <w:left w:w="225" w:type="dxa"/>
              <w:bottom w:w="15" w:type="dxa"/>
              <w:right w:w="15" w:type="dxa"/>
            </w:tcMar>
          </w:tcPr>
          <w:p w14:paraId="6A56EED9" w14:textId="77777777" w:rsidR="00991FC4" w:rsidRDefault="00000000">
            <w:pPr>
              <w:spacing w:after="0"/>
            </w:pPr>
            <w:r>
              <w:rPr>
                <w:rFonts w:ascii="Courier New" w:hAnsi="Courier New"/>
                <w:b/>
                <w:color w:val="000000"/>
              </w:rPr>
              <w:t>Sales revenue</w:t>
            </w:r>
          </w:p>
        </w:tc>
        <w:tc>
          <w:tcPr>
            <w:tcW w:w="8802" w:type="dxa"/>
            <w:tcMar>
              <w:top w:w="15" w:type="dxa"/>
              <w:left w:w="15" w:type="dxa"/>
              <w:bottom w:w="15" w:type="dxa"/>
              <w:right w:w="150" w:type="dxa"/>
            </w:tcMar>
          </w:tcPr>
          <w:p w14:paraId="2415EC33" w14:textId="77777777" w:rsidR="00991FC4" w:rsidRDefault="00000000">
            <w:pPr>
              <w:spacing w:after="0"/>
            </w:pPr>
            <w:r>
              <w:rPr>
                <w:rFonts w:ascii="Courier New" w:hAnsi="Courier New"/>
                <w:color w:val="000000"/>
              </w:rPr>
              <w:t>___________blank</w:t>
            </w:r>
          </w:p>
        </w:tc>
      </w:tr>
      <w:tr w:rsidR="00991FC4" w14:paraId="0B832CDC" w14:textId="77777777">
        <w:tc>
          <w:tcPr>
            <w:tcW w:w="5198" w:type="dxa"/>
            <w:tcMar>
              <w:top w:w="15" w:type="dxa"/>
              <w:left w:w="225" w:type="dxa"/>
              <w:bottom w:w="15" w:type="dxa"/>
              <w:right w:w="15" w:type="dxa"/>
            </w:tcMar>
          </w:tcPr>
          <w:p w14:paraId="13AD6598" w14:textId="77777777" w:rsidR="00991FC4" w:rsidRDefault="00000000">
            <w:pPr>
              <w:spacing w:after="0"/>
            </w:pPr>
            <w:r>
              <w:rPr>
                <w:rFonts w:ascii="Courier New" w:hAnsi="Courier New"/>
                <w:b/>
                <w:color w:val="000000"/>
              </w:rPr>
              <w:lastRenderedPageBreak/>
              <w:t>Inventory</w:t>
            </w:r>
          </w:p>
        </w:tc>
        <w:tc>
          <w:tcPr>
            <w:tcW w:w="8802" w:type="dxa"/>
            <w:tcMar>
              <w:top w:w="15" w:type="dxa"/>
              <w:left w:w="15" w:type="dxa"/>
              <w:bottom w:w="15" w:type="dxa"/>
              <w:right w:w="150" w:type="dxa"/>
            </w:tcMar>
          </w:tcPr>
          <w:p w14:paraId="7E1F22B3" w14:textId="77777777" w:rsidR="00991FC4" w:rsidRDefault="00000000">
            <w:pPr>
              <w:spacing w:after="0"/>
            </w:pPr>
            <w:r>
              <w:rPr>
                <w:rFonts w:ascii="Courier New" w:hAnsi="Courier New"/>
                <w:color w:val="000000"/>
              </w:rPr>
              <w:t>___________blank</w:t>
            </w:r>
          </w:p>
        </w:tc>
      </w:tr>
      <w:tr w:rsidR="00991FC4" w14:paraId="62C37885" w14:textId="77777777">
        <w:tc>
          <w:tcPr>
            <w:tcW w:w="5198" w:type="dxa"/>
            <w:tcMar>
              <w:top w:w="15" w:type="dxa"/>
              <w:left w:w="225" w:type="dxa"/>
              <w:bottom w:w="15" w:type="dxa"/>
              <w:right w:w="15" w:type="dxa"/>
            </w:tcMar>
          </w:tcPr>
          <w:p w14:paraId="425CA2E7" w14:textId="77777777" w:rsidR="00991FC4" w:rsidRDefault="00000000">
            <w:pPr>
              <w:spacing w:after="0"/>
            </w:pPr>
            <w:r>
              <w:rPr>
                <w:rFonts w:ascii="Courier New" w:hAnsi="Courier New"/>
                <w:b/>
                <w:color w:val="000000"/>
              </w:rPr>
              <w:t>Income tax expense</w:t>
            </w:r>
          </w:p>
        </w:tc>
        <w:tc>
          <w:tcPr>
            <w:tcW w:w="8802" w:type="dxa"/>
            <w:tcMar>
              <w:top w:w="15" w:type="dxa"/>
              <w:left w:w="15" w:type="dxa"/>
              <w:bottom w:w="15" w:type="dxa"/>
              <w:right w:w="150" w:type="dxa"/>
            </w:tcMar>
          </w:tcPr>
          <w:p w14:paraId="76E24D7C" w14:textId="77777777" w:rsidR="00991FC4" w:rsidRDefault="00000000">
            <w:pPr>
              <w:spacing w:after="0"/>
            </w:pPr>
            <w:r>
              <w:rPr>
                <w:rFonts w:ascii="Courier New" w:hAnsi="Courier New"/>
                <w:color w:val="000000"/>
              </w:rPr>
              <w:t>___________blank</w:t>
            </w:r>
          </w:p>
        </w:tc>
      </w:tr>
      <w:tr w:rsidR="00991FC4" w14:paraId="7BB491EF" w14:textId="77777777">
        <w:tc>
          <w:tcPr>
            <w:tcW w:w="5198" w:type="dxa"/>
            <w:tcMar>
              <w:top w:w="15" w:type="dxa"/>
              <w:left w:w="225" w:type="dxa"/>
              <w:bottom w:w="15" w:type="dxa"/>
              <w:right w:w="15" w:type="dxa"/>
            </w:tcMar>
          </w:tcPr>
          <w:p w14:paraId="7FF3647F" w14:textId="77777777" w:rsidR="00991FC4" w:rsidRDefault="00000000">
            <w:pPr>
              <w:spacing w:after="0"/>
            </w:pPr>
            <w:r>
              <w:rPr>
                <w:rFonts w:ascii="Courier New" w:hAnsi="Courier New"/>
                <w:b/>
                <w:color w:val="000000"/>
              </w:rPr>
              <w:t>Dividends declared</w:t>
            </w:r>
          </w:p>
        </w:tc>
        <w:tc>
          <w:tcPr>
            <w:tcW w:w="8802" w:type="dxa"/>
            <w:tcMar>
              <w:top w:w="15" w:type="dxa"/>
              <w:left w:w="15" w:type="dxa"/>
              <w:bottom w:w="15" w:type="dxa"/>
              <w:right w:w="150" w:type="dxa"/>
            </w:tcMar>
          </w:tcPr>
          <w:p w14:paraId="376368B4" w14:textId="77777777" w:rsidR="00991FC4" w:rsidRDefault="00000000">
            <w:pPr>
              <w:spacing w:after="0"/>
            </w:pPr>
            <w:r>
              <w:rPr>
                <w:rFonts w:ascii="Courier New" w:hAnsi="Courier New"/>
                <w:color w:val="000000"/>
              </w:rPr>
              <w:t>___________blank</w:t>
            </w:r>
          </w:p>
        </w:tc>
      </w:tr>
      <w:tr w:rsidR="00991FC4" w14:paraId="76AA4259" w14:textId="77777777">
        <w:tc>
          <w:tcPr>
            <w:tcW w:w="5198" w:type="dxa"/>
            <w:tcMar>
              <w:top w:w="15" w:type="dxa"/>
              <w:left w:w="225" w:type="dxa"/>
              <w:bottom w:w="15" w:type="dxa"/>
              <w:right w:w="15" w:type="dxa"/>
            </w:tcMar>
          </w:tcPr>
          <w:p w14:paraId="594F8824" w14:textId="77777777" w:rsidR="00991FC4" w:rsidRDefault="00000000">
            <w:pPr>
              <w:spacing w:after="0"/>
            </w:pPr>
            <w:r>
              <w:rPr>
                <w:rFonts w:ascii="Courier New" w:hAnsi="Courier New"/>
                <w:b/>
                <w:color w:val="000000"/>
              </w:rPr>
              <w:t>Retained earnings</w:t>
            </w:r>
          </w:p>
        </w:tc>
        <w:tc>
          <w:tcPr>
            <w:tcW w:w="8802" w:type="dxa"/>
            <w:tcMar>
              <w:top w:w="15" w:type="dxa"/>
              <w:left w:w="15" w:type="dxa"/>
              <w:bottom w:w="15" w:type="dxa"/>
              <w:right w:w="150" w:type="dxa"/>
            </w:tcMar>
          </w:tcPr>
          <w:p w14:paraId="5B26B2E8" w14:textId="77777777" w:rsidR="00991FC4" w:rsidRDefault="00000000">
            <w:pPr>
              <w:spacing w:after="0"/>
            </w:pPr>
            <w:r>
              <w:rPr>
                <w:rFonts w:ascii="Courier New" w:hAnsi="Courier New"/>
                <w:color w:val="000000"/>
              </w:rPr>
              <w:t>___________blank</w:t>
            </w:r>
          </w:p>
        </w:tc>
      </w:tr>
      <w:tr w:rsidR="00991FC4" w14:paraId="17749C8A" w14:textId="77777777">
        <w:tc>
          <w:tcPr>
            <w:tcW w:w="5198" w:type="dxa"/>
            <w:tcMar>
              <w:top w:w="15" w:type="dxa"/>
              <w:left w:w="225" w:type="dxa"/>
              <w:bottom w:w="15" w:type="dxa"/>
              <w:right w:w="15" w:type="dxa"/>
            </w:tcMar>
          </w:tcPr>
          <w:p w14:paraId="7CC048E3" w14:textId="77777777" w:rsidR="00991FC4" w:rsidRDefault="00000000">
            <w:pPr>
              <w:spacing w:after="0"/>
            </w:pPr>
            <w:r>
              <w:rPr>
                <w:rFonts w:ascii="Courier New" w:hAnsi="Courier New"/>
                <w:b/>
                <w:color w:val="000000"/>
              </w:rPr>
              <w:t>Accounts payable</w:t>
            </w:r>
          </w:p>
        </w:tc>
        <w:tc>
          <w:tcPr>
            <w:tcW w:w="8802" w:type="dxa"/>
            <w:tcMar>
              <w:top w:w="15" w:type="dxa"/>
              <w:left w:w="15" w:type="dxa"/>
              <w:bottom w:w="15" w:type="dxa"/>
              <w:right w:w="150" w:type="dxa"/>
            </w:tcMar>
          </w:tcPr>
          <w:p w14:paraId="77B936B4" w14:textId="77777777" w:rsidR="00991FC4" w:rsidRDefault="00000000">
            <w:pPr>
              <w:spacing w:after="0"/>
            </w:pPr>
            <w:r>
              <w:rPr>
                <w:rFonts w:ascii="Courier New" w:hAnsi="Courier New"/>
                <w:color w:val="000000"/>
              </w:rPr>
              <w:t>___________blank</w:t>
            </w:r>
          </w:p>
        </w:tc>
      </w:tr>
      <w:tr w:rsidR="00991FC4" w14:paraId="3C1E08D8" w14:textId="77777777">
        <w:tc>
          <w:tcPr>
            <w:tcW w:w="5198" w:type="dxa"/>
            <w:tcMar>
              <w:top w:w="15" w:type="dxa"/>
              <w:left w:w="225" w:type="dxa"/>
              <w:bottom w:w="15" w:type="dxa"/>
              <w:right w:w="15" w:type="dxa"/>
            </w:tcMar>
          </w:tcPr>
          <w:p w14:paraId="6FA62B6D" w14:textId="77777777" w:rsidR="00991FC4" w:rsidRDefault="00000000">
            <w:pPr>
              <w:spacing w:after="0"/>
            </w:pPr>
            <w:r>
              <w:rPr>
                <w:rFonts w:ascii="Courier New" w:hAnsi="Courier New"/>
                <w:b/>
                <w:color w:val="000000"/>
              </w:rPr>
              <w:t>Equipment</w:t>
            </w:r>
          </w:p>
        </w:tc>
        <w:tc>
          <w:tcPr>
            <w:tcW w:w="8802" w:type="dxa"/>
            <w:tcMar>
              <w:top w:w="15" w:type="dxa"/>
              <w:left w:w="15" w:type="dxa"/>
              <w:bottom w:w="15" w:type="dxa"/>
              <w:right w:w="150" w:type="dxa"/>
            </w:tcMar>
          </w:tcPr>
          <w:p w14:paraId="54DCF7DF" w14:textId="77777777" w:rsidR="00991FC4" w:rsidRDefault="00000000">
            <w:pPr>
              <w:spacing w:after="0"/>
            </w:pPr>
            <w:r>
              <w:rPr>
                <w:rFonts w:ascii="Courier New" w:hAnsi="Courier New"/>
                <w:color w:val="000000"/>
              </w:rPr>
              <w:t>___________blank</w:t>
            </w:r>
          </w:p>
        </w:tc>
      </w:tr>
    </w:tbl>
    <w:p w14:paraId="6746105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05EE03E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Learning Objective : 01-01 Recognize the information conveyed in each of the four basic financial sta</w:t>
      </w:r>
      <w:r>
        <w:rPr>
          <w:rFonts w:ascii="Times New Roman"/>
          <w:sz w:val="20"/>
        </w:rPr>
        <w:br/>
        <w:t>Topic : Distinguish different financial statements</w:t>
      </w:r>
      <w:r>
        <w:rPr>
          <w:rFonts w:ascii="Times New Roman"/>
          <w:sz w:val="20"/>
        </w:rPr>
        <w:br/>
        <w:t>Type : Static</w:t>
      </w:r>
      <w:r>
        <w:rPr>
          <w:rFonts w:ascii="Times New Roman"/>
          <w:sz w:val="20"/>
        </w:rPr>
        <w:br/>
        <w:t>AACSB : Reflective Thinking</w:t>
      </w:r>
      <w:r>
        <w:rPr>
          <w:rFonts w:ascii="Times New Roman"/>
          <w:sz w:val="20"/>
        </w:rPr>
        <w:br/>
        <w:t>Difficulty : 1 Easy</w:t>
      </w:r>
      <w:r>
        <w:rPr>
          <w:rFonts w:ascii="Times New Roman"/>
          <w:sz w:val="20"/>
        </w:rPr>
        <w:br/>
        <w:t>Bloom's : Remember</w:t>
      </w:r>
      <w:r>
        <w:rPr>
          <w:rFonts w:ascii="Times New Roman"/>
          <w:sz w:val="20"/>
        </w:rPr>
        <w:br/>
        <w:t>Accessibility : Keyboard Navigation</w:t>
      </w:r>
      <w:r>
        <w:rPr>
          <w:rFonts w:ascii="Times New Roman"/>
          <w:sz w:val="20"/>
        </w:rPr>
        <w:br/>
        <w:t>Accessibility : Screen Reader Compatible</w:t>
      </w:r>
      <w:r>
        <w:rPr>
          <w:rFonts w:ascii="Times New Roman"/>
          <w:sz w:val="20"/>
        </w:rPr>
        <w:br/>
        <w:t>Gradable : manual</w:t>
      </w:r>
      <w:r>
        <w:rPr>
          <w:rFonts w:ascii="Times New Roman"/>
          <w:sz w:val="20"/>
        </w:rPr>
        <w:br/>
      </w:r>
    </w:p>
    <w:p w14:paraId="1719233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67D9F4"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For each of the following items that appear on the balance sheet, identify each as an asset (A), liability (L), or element of stockholders' equity (SE). For any item that would not appear on the balance sheet, write the letter, N.</w:t>
      </w:r>
    </w:p>
    <w:tbl>
      <w:tblPr>
        <w:tblW w:w="0" w:type="auto"/>
        <w:tblLook w:val="04A0" w:firstRow="1" w:lastRow="0" w:firstColumn="1" w:lastColumn="0" w:noHBand="0" w:noVBand="1"/>
      </w:tblPr>
      <w:tblGrid>
        <w:gridCol w:w="4909"/>
        <w:gridCol w:w="4691"/>
      </w:tblGrid>
      <w:tr w:rsidR="00991FC4" w14:paraId="10B37F10" w14:textId="77777777">
        <w:tc>
          <w:tcPr>
            <w:tcW w:w="5141" w:type="dxa"/>
            <w:tcMar>
              <w:top w:w="15" w:type="dxa"/>
              <w:left w:w="225" w:type="dxa"/>
              <w:bottom w:w="15" w:type="dxa"/>
              <w:right w:w="15" w:type="dxa"/>
            </w:tcMar>
          </w:tcPr>
          <w:p w14:paraId="3D214699" w14:textId="77777777" w:rsidR="00991FC4" w:rsidRDefault="00000000">
            <w:pPr>
              <w:spacing w:after="0"/>
            </w:pPr>
            <w:r>
              <w:rPr>
                <w:rFonts w:ascii="Courier New" w:hAnsi="Courier New"/>
                <w:b/>
                <w:color w:val="000000"/>
              </w:rPr>
              <w:t>Retained earnings</w:t>
            </w:r>
          </w:p>
        </w:tc>
        <w:tc>
          <w:tcPr>
            <w:tcW w:w="4859" w:type="dxa"/>
            <w:tcMar>
              <w:top w:w="15" w:type="dxa"/>
              <w:left w:w="15" w:type="dxa"/>
              <w:bottom w:w="15" w:type="dxa"/>
              <w:right w:w="15" w:type="dxa"/>
            </w:tcMar>
          </w:tcPr>
          <w:p w14:paraId="409E3712" w14:textId="77777777" w:rsidR="00991FC4" w:rsidRDefault="00000000">
            <w:pPr>
              <w:spacing w:after="0"/>
            </w:pPr>
            <w:r>
              <w:rPr>
                <w:rFonts w:ascii="Courier New" w:hAnsi="Courier New"/>
                <w:color w:val="000000"/>
              </w:rPr>
              <w:t>___________blank</w:t>
            </w:r>
          </w:p>
        </w:tc>
      </w:tr>
      <w:tr w:rsidR="00991FC4" w14:paraId="1E4EE1FD" w14:textId="77777777">
        <w:tc>
          <w:tcPr>
            <w:tcW w:w="5141" w:type="dxa"/>
            <w:tcMar>
              <w:top w:w="15" w:type="dxa"/>
              <w:left w:w="225" w:type="dxa"/>
              <w:bottom w:w="15" w:type="dxa"/>
              <w:right w:w="15" w:type="dxa"/>
            </w:tcMar>
          </w:tcPr>
          <w:p w14:paraId="511E5444" w14:textId="77777777" w:rsidR="00991FC4" w:rsidRDefault="00000000">
            <w:pPr>
              <w:spacing w:after="0"/>
            </w:pPr>
            <w:r>
              <w:rPr>
                <w:rFonts w:ascii="Courier New" w:hAnsi="Courier New"/>
                <w:b/>
                <w:color w:val="000000"/>
              </w:rPr>
              <w:t>Accounts payable</w:t>
            </w:r>
          </w:p>
        </w:tc>
        <w:tc>
          <w:tcPr>
            <w:tcW w:w="4859" w:type="dxa"/>
            <w:tcMar>
              <w:top w:w="15" w:type="dxa"/>
              <w:left w:w="15" w:type="dxa"/>
              <w:bottom w:w="15" w:type="dxa"/>
              <w:right w:w="150" w:type="dxa"/>
            </w:tcMar>
          </w:tcPr>
          <w:p w14:paraId="13938B2C" w14:textId="77777777" w:rsidR="00991FC4" w:rsidRDefault="00000000">
            <w:pPr>
              <w:spacing w:after="0"/>
            </w:pPr>
            <w:r>
              <w:rPr>
                <w:rFonts w:ascii="Courier New" w:hAnsi="Courier New"/>
                <w:color w:val="000000"/>
              </w:rPr>
              <w:t>___________blank</w:t>
            </w:r>
          </w:p>
        </w:tc>
      </w:tr>
      <w:tr w:rsidR="00991FC4" w14:paraId="6EBFBF92" w14:textId="77777777">
        <w:tc>
          <w:tcPr>
            <w:tcW w:w="5141" w:type="dxa"/>
            <w:tcMar>
              <w:top w:w="15" w:type="dxa"/>
              <w:left w:w="225" w:type="dxa"/>
              <w:bottom w:w="15" w:type="dxa"/>
              <w:right w:w="15" w:type="dxa"/>
            </w:tcMar>
          </w:tcPr>
          <w:p w14:paraId="534079EE" w14:textId="77777777" w:rsidR="00991FC4" w:rsidRDefault="00000000">
            <w:pPr>
              <w:spacing w:after="0"/>
            </w:pPr>
            <w:r>
              <w:rPr>
                <w:rFonts w:ascii="Courier New" w:hAnsi="Courier New"/>
                <w:b/>
                <w:color w:val="000000"/>
              </w:rPr>
              <w:t>Selling expense</w:t>
            </w:r>
          </w:p>
        </w:tc>
        <w:tc>
          <w:tcPr>
            <w:tcW w:w="4859" w:type="dxa"/>
            <w:tcMar>
              <w:top w:w="15" w:type="dxa"/>
              <w:left w:w="15" w:type="dxa"/>
              <w:bottom w:w="15" w:type="dxa"/>
              <w:right w:w="150" w:type="dxa"/>
            </w:tcMar>
          </w:tcPr>
          <w:p w14:paraId="6B928330" w14:textId="77777777" w:rsidR="00991FC4" w:rsidRDefault="00000000">
            <w:pPr>
              <w:spacing w:after="0"/>
            </w:pPr>
            <w:r>
              <w:rPr>
                <w:rFonts w:ascii="Courier New" w:hAnsi="Courier New"/>
                <w:color w:val="000000"/>
              </w:rPr>
              <w:t>___________blank</w:t>
            </w:r>
          </w:p>
        </w:tc>
      </w:tr>
      <w:tr w:rsidR="00991FC4" w14:paraId="315611EC" w14:textId="77777777">
        <w:tc>
          <w:tcPr>
            <w:tcW w:w="5141" w:type="dxa"/>
            <w:tcMar>
              <w:top w:w="15" w:type="dxa"/>
              <w:left w:w="225" w:type="dxa"/>
              <w:bottom w:w="15" w:type="dxa"/>
              <w:right w:w="15" w:type="dxa"/>
            </w:tcMar>
          </w:tcPr>
          <w:p w14:paraId="4D253D0C" w14:textId="77777777" w:rsidR="00991FC4" w:rsidRDefault="00000000">
            <w:pPr>
              <w:spacing w:after="0"/>
            </w:pPr>
            <w:r>
              <w:rPr>
                <w:rFonts w:ascii="Courier New" w:hAnsi="Courier New"/>
                <w:b/>
                <w:color w:val="000000"/>
              </w:rPr>
              <w:t>Common stock</w:t>
            </w:r>
          </w:p>
        </w:tc>
        <w:tc>
          <w:tcPr>
            <w:tcW w:w="4859" w:type="dxa"/>
            <w:tcMar>
              <w:top w:w="15" w:type="dxa"/>
              <w:left w:w="15" w:type="dxa"/>
              <w:bottom w:w="15" w:type="dxa"/>
              <w:right w:w="150" w:type="dxa"/>
            </w:tcMar>
          </w:tcPr>
          <w:p w14:paraId="28A3DCB0" w14:textId="77777777" w:rsidR="00991FC4" w:rsidRDefault="00000000">
            <w:pPr>
              <w:spacing w:after="0"/>
            </w:pPr>
            <w:r>
              <w:rPr>
                <w:rFonts w:ascii="Courier New" w:hAnsi="Courier New"/>
                <w:color w:val="000000"/>
              </w:rPr>
              <w:t>___________blank</w:t>
            </w:r>
          </w:p>
        </w:tc>
      </w:tr>
      <w:tr w:rsidR="00991FC4" w14:paraId="27656AC1" w14:textId="77777777">
        <w:tc>
          <w:tcPr>
            <w:tcW w:w="5141" w:type="dxa"/>
            <w:tcMar>
              <w:top w:w="15" w:type="dxa"/>
              <w:left w:w="225" w:type="dxa"/>
              <w:bottom w:w="15" w:type="dxa"/>
              <w:right w:w="15" w:type="dxa"/>
            </w:tcMar>
          </w:tcPr>
          <w:p w14:paraId="4DFA573C" w14:textId="77777777" w:rsidR="00991FC4" w:rsidRDefault="00000000">
            <w:pPr>
              <w:spacing w:after="0"/>
            </w:pPr>
            <w:r>
              <w:rPr>
                <w:rFonts w:ascii="Courier New" w:hAnsi="Courier New"/>
                <w:b/>
                <w:color w:val="000000"/>
              </w:rPr>
              <w:t>Accounts receivable</w:t>
            </w:r>
          </w:p>
        </w:tc>
        <w:tc>
          <w:tcPr>
            <w:tcW w:w="4859" w:type="dxa"/>
            <w:tcMar>
              <w:top w:w="15" w:type="dxa"/>
              <w:left w:w="15" w:type="dxa"/>
              <w:bottom w:w="15" w:type="dxa"/>
              <w:right w:w="150" w:type="dxa"/>
            </w:tcMar>
          </w:tcPr>
          <w:p w14:paraId="17F18419" w14:textId="77777777" w:rsidR="00991FC4" w:rsidRDefault="00000000">
            <w:pPr>
              <w:spacing w:after="0"/>
            </w:pPr>
            <w:r>
              <w:rPr>
                <w:rFonts w:ascii="Courier New" w:hAnsi="Courier New"/>
                <w:color w:val="000000"/>
              </w:rPr>
              <w:t>___________blank</w:t>
            </w:r>
          </w:p>
        </w:tc>
      </w:tr>
      <w:tr w:rsidR="00991FC4" w14:paraId="47D67FD3" w14:textId="77777777">
        <w:tc>
          <w:tcPr>
            <w:tcW w:w="5141" w:type="dxa"/>
            <w:tcMar>
              <w:top w:w="15" w:type="dxa"/>
              <w:left w:w="225" w:type="dxa"/>
              <w:bottom w:w="15" w:type="dxa"/>
              <w:right w:w="15" w:type="dxa"/>
            </w:tcMar>
          </w:tcPr>
          <w:p w14:paraId="78BD4660" w14:textId="77777777" w:rsidR="00991FC4" w:rsidRDefault="00000000">
            <w:pPr>
              <w:spacing w:after="0"/>
            </w:pPr>
            <w:r>
              <w:rPr>
                <w:rFonts w:ascii="Courier New" w:hAnsi="Courier New"/>
                <w:b/>
                <w:color w:val="000000"/>
              </w:rPr>
              <w:t>Income tax expense</w:t>
            </w:r>
          </w:p>
        </w:tc>
        <w:tc>
          <w:tcPr>
            <w:tcW w:w="4859" w:type="dxa"/>
            <w:tcMar>
              <w:top w:w="15" w:type="dxa"/>
              <w:left w:w="15" w:type="dxa"/>
              <w:bottom w:w="15" w:type="dxa"/>
              <w:right w:w="150" w:type="dxa"/>
            </w:tcMar>
          </w:tcPr>
          <w:p w14:paraId="1041D008" w14:textId="77777777" w:rsidR="00991FC4" w:rsidRDefault="00000000">
            <w:pPr>
              <w:spacing w:after="0"/>
            </w:pPr>
            <w:r>
              <w:rPr>
                <w:rFonts w:ascii="Courier New" w:hAnsi="Courier New"/>
                <w:color w:val="000000"/>
              </w:rPr>
              <w:t>___________blank</w:t>
            </w:r>
          </w:p>
        </w:tc>
      </w:tr>
      <w:tr w:rsidR="00991FC4" w14:paraId="142F9511" w14:textId="77777777">
        <w:tc>
          <w:tcPr>
            <w:tcW w:w="5141" w:type="dxa"/>
            <w:tcMar>
              <w:top w:w="15" w:type="dxa"/>
              <w:left w:w="225" w:type="dxa"/>
              <w:bottom w:w="15" w:type="dxa"/>
              <w:right w:w="15" w:type="dxa"/>
            </w:tcMar>
          </w:tcPr>
          <w:p w14:paraId="0AF28EFB" w14:textId="77777777" w:rsidR="00991FC4" w:rsidRDefault="00000000">
            <w:pPr>
              <w:spacing w:after="0"/>
            </w:pPr>
            <w:r>
              <w:rPr>
                <w:rFonts w:ascii="Courier New" w:hAnsi="Courier New"/>
                <w:b/>
                <w:color w:val="000000"/>
              </w:rPr>
              <w:t>Dividends</w:t>
            </w:r>
          </w:p>
        </w:tc>
        <w:tc>
          <w:tcPr>
            <w:tcW w:w="4859" w:type="dxa"/>
            <w:tcMar>
              <w:top w:w="15" w:type="dxa"/>
              <w:left w:w="15" w:type="dxa"/>
              <w:bottom w:w="15" w:type="dxa"/>
              <w:right w:w="150" w:type="dxa"/>
            </w:tcMar>
          </w:tcPr>
          <w:p w14:paraId="1663F80C" w14:textId="77777777" w:rsidR="00991FC4" w:rsidRDefault="00000000">
            <w:pPr>
              <w:spacing w:after="0"/>
            </w:pPr>
            <w:r>
              <w:rPr>
                <w:rFonts w:ascii="Courier New" w:hAnsi="Courier New"/>
                <w:color w:val="000000"/>
              </w:rPr>
              <w:t>___________blank</w:t>
            </w:r>
          </w:p>
        </w:tc>
      </w:tr>
      <w:tr w:rsidR="00991FC4" w14:paraId="1D14CB48" w14:textId="77777777">
        <w:tc>
          <w:tcPr>
            <w:tcW w:w="5141" w:type="dxa"/>
            <w:tcMar>
              <w:top w:w="15" w:type="dxa"/>
              <w:left w:w="225" w:type="dxa"/>
              <w:bottom w:w="15" w:type="dxa"/>
              <w:right w:w="15" w:type="dxa"/>
            </w:tcMar>
          </w:tcPr>
          <w:p w14:paraId="00766334" w14:textId="77777777" w:rsidR="00991FC4" w:rsidRDefault="00000000">
            <w:pPr>
              <w:spacing w:after="0"/>
            </w:pPr>
            <w:r>
              <w:rPr>
                <w:rFonts w:ascii="Courier New" w:hAnsi="Courier New"/>
                <w:b/>
                <w:color w:val="000000"/>
              </w:rPr>
              <w:t>Property and equipment</w:t>
            </w:r>
          </w:p>
        </w:tc>
        <w:tc>
          <w:tcPr>
            <w:tcW w:w="4859" w:type="dxa"/>
            <w:tcMar>
              <w:top w:w="15" w:type="dxa"/>
              <w:left w:w="15" w:type="dxa"/>
              <w:bottom w:w="15" w:type="dxa"/>
              <w:right w:w="150" w:type="dxa"/>
            </w:tcMar>
          </w:tcPr>
          <w:p w14:paraId="58C873F1" w14:textId="77777777" w:rsidR="00991FC4" w:rsidRDefault="00000000">
            <w:pPr>
              <w:spacing w:after="0"/>
            </w:pPr>
            <w:r>
              <w:rPr>
                <w:rFonts w:ascii="Courier New" w:hAnsi="Courier New"/>
                <w:color w:val="000000"/>
              </w:rPr>
              <w:t>___________blank</w:t>
            </w:r>
          </w:p>
        </w:tc>
      </w:tr>
    </w:tbl>
    <w:p w14:paraId="41C7493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1550CEC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AACSB : Reflective Thinking</w:t>
      </w:r>
      <w:r>
        <w:rPr>
          <w:rFonts w:ascii="Times New Roman"/>
          <w:sz w:val="20"/>
        </w:rPr>
        <w:br/>
        <w:t>Difficulty : 1 Easy</w:t>
      </w:r>
      <w:r>
        <w:rPr>
          <w:rFonts w:ascii="Times New Roman"/>
          <w:sz w:val="20"/>
        </w:rPr>
        <w:br/>
        <w:t>Bloom's : Remember</w:t>
      </w:r>
      <w:r>
        <w:rPr>
          <w:rFonts w:ascii="Times New Roman"/>
          <w:sz w:val="20"/>
        </w:rPr>
        <w:br/>
        <w:t>Accessibility : Keyboard Navigation</w:t>
      </w:r>
      <w:r>
        <w:rPr>
          <w:rFonts w:ascii="Times New Roman"/>
          <w:sz w:val="20"/>
        </w:rPr>
        <w:br/>
        <w:t>Accessibility : Screen Reader Compatible</w:t>
      </w:r>
      <w:r>
        <w:rPr>
          <w:rFonts w:ascii="Times New Roman"/>
          <w:sz w:val="20"/>
        </w:rPr>
        <w:br/>
        <w:t>Topic : Financial statements-Balance sheet</w:t>
      </w:r>
      <w:r>
        <w:rPr>
          <w:rFonts w:ascii="Times New Roman"/>
          <w:sz w:val="20"/>
        </w:rPr>
        <w:br/>
        <w:t>Gradable : manual</w:t>
      </w:r>
      <w:r>
        <w:rPr>
          <w:rFonts w:ascii="Times New Roman"/>
          <w:sz w:val="20"/>
        </w:rPr>
        <w:br/>
      </w:r>
    </w:p>
    <w:p w14:paraId="581A3FB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20A9CD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Rose Corporation began operations on January 2, 2022. During 2022, Rose made cash and credit sales totaling $500,000 and collected $420,000 in cash from its customers. Rose purchased inventory costing $250,000, paid $15,000 for dividends and the cost of goods sold was $210,000. Also, the corporation incurred the following expenses during 2022:</w:t>
      </w:r>
      <w:r>
        <w:rPr>
          <w:rFonts w:ascii="Times New Roman"/>
          <w:sz w:val="24"/>
        </w:rPr>
        <w:br/>
      </w:r>
    </w:p>
    <w:tbl>
      <w:tblPr>
        <w:tblW w:w="0" w:type="auto"/>
        <w:tblLook w:val="04A0" w:firstRow="1" w:lastRow="0" w:firstColumn="1" w:lastColumn="0" w:noHBand="0" w:noVBand="1"/>
      </w:tblPr>
      <w:tblGrid>
        <w:gridCol w:w="5491"/>
        <w:gridCol w:w="2489"/>
      </w:tblGrid>
      <w:tr w:rsidR="00991FC4" w14:paraId="5753C517" w14:textId="77777777">
        <w:tc>
          <w:tcPr>
            <w:tcW w:w="5491" w:type="dxa"/>
            <w:tcMar>
              <w:top w:w="15" w:type="dxa"/>
              <w:left w:w="225" w:type="dxa"/>
              <w:bottom w:w="15" w:type="dxa"/>
              <w:right w:w="15" w:type="dxa"/>
            </w:tcMar>
          </w:tcPr>
          <w:p w14:paraId="6C2F52F2" w14:textId="77777777" w:rsidR="00991FC4" w:rsidRDefault="00000000">
            <w:pPr>
              <w:spacing w:after="0"/>
            </w:pPr>
            <w:r>
              <w:rPr>
                <w:rFonts w:ascii="Courier New" w:hAnsi="Courier New"/>
                <w:b/>
                <w:color w:val="000000"/>
              </w:rPr>
              <w:t>Salary expense</w:t>
            </w:r>
          </w:p>
        </w:tc>
        <w:tc>
          <w:tcPr>
            <w:tcW w:w="2489" w:type="dxa"/>
            <w:tcMar>
              <w:top w:w="15" w:type="dxa"/>
              <w:left w:w="15" w:type="dxa"/>
              <w:bottom w:w="15" w:type="dxa"/>
              <w:right w:w="150" w:type="dxa"/>
            </w:tcMar>
          </w:tcPr>
          <w:p w14:paraId="6E8DF743" w14:textId="77777777" w:rsidR="00991FC4" w:rsidRDefault="00000000">
            <w:pPr>
              <w:spacing w:after="0"/>
              <w:jc w:val="right"/>
            </w:pPr>
            <w:r>
              <w:rPr>
                <w:rFonts w:ascii="Courier New" w:hAnsi="Courier New"/>
                <w:color w:val="000000"/>
              </w:rPr>
              <w:t>$ 80,000</w:t>
            </w:r>
          </w:p>
        </w:tc>
      </w:tr>
      <w:tr w:rsidR="00991FC4" w14:paraId="2D3237FE" w14:textId="77777777">
        <w:tc>
          <w:tcPr>
            <w:tcW w:w="5491" w:type="dxa"/>
            <w:tcMar>
              <w:top w:w="15" w:type="dxa"/>
              <w:left w:w="225" w:type="dxa"/>
              <w:bottom w:w="15" w:type="dxa"/>
              <w:right w:w="15" w:type="dxa"/>
            </w:tcMar>
          </w:tcPr>
          <w:p w14:paraId="43BCF805" w14:textId="77777777" w:rsidR="00991FC4" w:rsidRDefault="00000000">
            <w:pPr>
              <w:spacing w:after="0"/>
            </w:pPr>
            <w:r>
              <w:rPr>
                <w:rFonts w:ascii="Courier New" w:hAnsi="Courier New"/>
                <w:b/>
                <w:color w:val="000000"/>
              </w:rPr>
              <w:t>Interest expense</w:t>
            </w:r>
          </w:p>
        </w:tc>
        <w:tc>
          <w:tcPr>
            <w:tcW w:w="2489" w:type="dxa"/>
            <w:tcMar>
              <w:top w:w="15" w:type="dxa"/>
              <w:left w:w="15" w:type="dxa"/>
              <w:bottom w:w="15" w:type="dxa"/>
              <w:right w:w="150" w:type="dxa"/>
            </w:tcMar>
          </w:tcPr>
          <w:p w14:paraId="4383AA8A" w14:textId="77777777" w:rsidR="00991FC4" w:rsidRDefault="00000000">
            <w:pPr>
              <w:spacing w:after="0"/>
              <w:jc w:val="right"/>
            </w:pPr>
            <w:r>
              <w:rPr>
                <w:rFonts w:ascii="Courier New" w:hAnsi="Courier New"/>
                <w:color w:val="000000"/>
              </w:rPr>
              <w:t>5,000</w:t>
            </w:r>
          </w:p>
        </w:tc>
      </w:tr>
      <w:tr w:rsidR="00991FC4" w14:paraId="0EA304E1" w14:textId="77777777">
        <w:tc>
          <w:tcPr>
            <w:tcW w:w="5491" w:type="dxa"/>
            <w:tcMar>
              <w:top w:w="15" w:type="dxa"/>
              <w:left w:w="225" w:type="dxa"/>
              <w:bottom w:w="15" w:type="dxa"/>
              <w:right w:w="15" w:type="dxa"/>
            </w:tcMar>
          </w:tcPr>
          <w:p w14:paraId="7A9AC62A" w14:textId="77777777" w:rsidR="00991FC4" w:rsidRDefault="00000000">
            <w:pPr>
              <w:spacing w:after="0"/>
            </w:pPr>
            <w:r>
              <w:rPr>
                <w:rFonts w:ascii="Courier New" w:hAnsi="Courier New"/>
                <w:b/>
                <w:color w:val="000000"/>
              </w:rPr>
              <w:t>Insurance expense</w:t>
            </w:r>
          </w:p>
        </w:tc>
        <w:tc>
          <w:tcPr>
            <w:tcW w:w="2489" w:type="dxa"/>
            <w:tcMar>
              <w:top w:w="15" w:type="dxa"/>
              <w:left w:w="15" w:type="dxa"/>
              <w:bottom w:w="15" w:type="dxa"/>
              <w:right w:w="150" w:type="dxa"/>
            </w:tcMar>
          </w:tcPr>
          <w:p w14:paraId="1EB1309F" w14:textId="77777777" w:rsidR="00991FC4" w:rsidRDefault="00000000">
            <w:pPr>
              <w:spacing w:after="0"/>
              <w:jc w:val="right"/>
            </w:pPr>
            <w:r>
              <w:rPr>
                <w:rFonts w:ascii="Courier New" w:hAnsi="Courier New"/>
                <w:color w:val="000000"/>
              </w:rPr>
              <w:t>4,000</w:t>
            </w:r>
          </w:p>
        </w:tc>
      </w:tr>
      <w:tr w:rsidR="00991FC4" w14:paraId="6C0BBCB1" w14:textId="77777777">
        <w:tc>
          <w:tcPr>
            <w:tcW w:w="5491" w:type="dxa"/>
            <w:tcMar>
              <w:top w:w="15" w:type="dxa"/>
              <w:left w:w="225" w:type="dxa"/>
              <w:bottom w:w="15" w:type="dxa"/>
              <w:right w:w="15" w:type="dxa"/>
            </w:tcMar>
          </w:tcPr>
          <w:p w14:paraId="1EFED94C" w14:textId="77777777" w:rsidR="00991FC4" w:rsidRDefault="00000000">
            <w:pPr>
              <w:spacing w:after="0"/>
            </w:pPr>
            <w:r>
              <w:rPr>
                <w:rFonts w:ascii="Courier New" w:hAnsi="Courier New"/>
                <w:b/>
                <w:color w:val="000000"/>
              </w:rPr>
              <w:t>Supplies expense</w:t>
            </w:r>
          </w:p>
        </w:tc>
        <w:tc>
          <w:tcPr>
            <w:tcW w:w="2489" w:type="dxa"/>
            <w:tcMar>
              <w:top w:w="15" w:type="dxa"/>
              <w:left w:w="15" w:type="dxa"/>
              <w:bottom w:w="15" w:type="dxa"/>
              <w:right w:w="150" w:type="dxa"/>
            </w:tcMar>
          </w:tcPr>
          <w:p w14:paraId="31E2FCDF" w14:textId="77777777" w:rsidR="00991FC4" w:rsidRDefault="00000000">
            <w:pPr>
              <w:spacing w:after="0"/>
              <w:jc w:val="right"/>
            </w:pPr>
            <w:r>
              <w:rPr>
                <w:rFonts w:ascii="Courier New" w:hAnsi="Courier New"/>
                <w:color w:val="000000"/>
              </w:rPr>
              <w:t>6,000</w:t>
            </w:r>
          </w:p>
        </w:tc>
      </w:tr>
      <w:tr w:rsidR="00991FC4" w14:paraId="12133930" w14:textId="77777777">
        <w:tc>
          <w:tcPr>
            <w:tcW w:w="5491" w:type="dxa"/>
            <w:tcMar>
              <w:top w:w="15" w:type="dxa"/>
              <w:left w:w="225" w:type="dxa"/>
              <w:bottom w:w="15" w:type="dxa"/>
              <w:right w:w="15" w:type="dxa"/>
            </w:tcMar>
          </w:tcPr>
          <w:p w14:paraId="1952CFA9" w14:textId="77777777" w:rsidR="00991FC4" w:rsidRDefault="00000000">
            <w:pPr>
              <w:spacing w:after="0"/>
            </w:pPr>
            <w:r>
              <w:rPr>
                <w:rFonts w:ascii="Courier New" w:hAnsi="Courier New"/>
                <w:b/>
                <w:color w:val="000000"/>
              </w:rPr>
              <w:t>Income tax expense</w:t>
            </w:r>
          </w:p>
        </w:tc>
        <w:tc>
          <w:tcPr>
            <w:tcW w:w="2489" w:type="dxa"/>
            <w:tcMar>
              <w:top w:w="15" w:type="dxa"/>
              <w:left w:w="15" w:type="dxa"/>
              <w:bottom w:w="15" w:type="dxa"/>
              <w:right w:w="150" w:type="dxa"/>
            </w:tcMar>
          </w:tcPr>
          <w:p w14:paraId="18F53587" w14:textId="77777777" w:rsidR="00991FC4" w:rsidRDefault="00000000">
            <w:pPr>
              <w:spacing w:after="0"/>
              <w:jc w:val="right"/>
            </w:pPr>
            <w:r>
              <w:rPr>
                <w:rFonts w:ascii="Courier New" w:hAnsi="Courier New"/>
                <w:color w:val="000000"/>
              </w:rPr>
              <w:t>34,000</w:t>
            </w:r>
          </w:p>
        </w:tc>
      </w:tr>
    </w:tbl>
    <w:p w14:paraId="0685A24F"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1.Prepare an income statement showing revenues, expenses, income before income taxes, income tax expense, and net income for the year ended December 31, 2022.</w:t>
      </w:r>
      <w:r>
        <w:rPr>
          <w:rFonts w:ascii="Times New Roman"/>
          <w:sz w:val="24"/>
        </w:rPr>
        <w:br/>
      </w:r>
      <w:r>
        <w:rPr>
          <w:rFonts w:ascii="Times New Roman"/>
          <w:color w:val="000000"/>
          <w:sz w:val="24"/>
        </w:rPr>
        <w:t>2.Based on the above information, what is the amount of accounts receivable on the balance sheet prepared as of December 31, 2022?</w:t>
      </w:r>
      <w:r>
        <w:rPr>
          <w:rFonts w:ascii="Times New Roman"/>
          <w:sz w:val="24"/>
        </w:rPr>
        <w:br/>
      </w:r>
      <w:r>
        <w:rPr>
          <w:rFonts w:ascii="Times New Roman"/>
          <w:color w:val="000000"/>
          <w:sz w:val="24"/>
        </w:rPr>
        <w:t>3.Based on the above information, what is the amount of retained earnings on the balance sheet prepared as of December 31, 2022?</w:t>
      </w:r>
      <w:r>
        <w:rPr>
          <w:rFonts w:ascii="Times New Roman"/>
          <w:sz w:val="24"/>
        </w:rPr>
        <w:br/>
      </w:r>
    </w:p>
    <w:p w14:paraId="4FB0693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DC07B5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Learning Objective : 01-01 Recognize the information conveyed in each of the four basic financial sta</w:t>
      </w:r>
      <w:r>
        <w:rPr>
          <w:rFonts w:ascii="Times New Roman"/>
          <w:sz w:val="20"/>
        </w:rPr>
        <w:br/>
        <w:t>Topic : Distinguish different financial statements</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3 Hard</w:t>
      </w:r>
      <w:r>
        <w:rPr>
          <w:rFonts w:ascii="Times New Roman"/>
          <w:sz w:val="20"/>
        </w:rPr>
        <w:br/>
        <w:t>Gradable : manual</w:t>
      </w:r>
      <w:r>
        <w:rPr>
          <w:rFonts w:ascii="Times New Roman"/>
          <w:sz w:val="20"/>
        </w:rPr>
        <w:br/>
      </w:r>
    </w:p>
    <w:p w14:paraId="1C4923E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F25611"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Cosmos Corporation was established on December 31, 2021, by a group of investors who invested a total of $1,000,000 for shares of the new corporation's common stock. During the month of January 2022, Cosmos provided services to customers for which the total revenue was $100,000. Of this amount, $10,000 had not been collected by the end of January. Cosmos recorded salary expense of $20,000, of which 90% had been paid by the end of the month; rent expense of $5,000, which had been paid on January 1; and other expenses of $12,000, which had been paid by check. On January 31, 2022, Cosmos purchased a van by paying cash of $30,000. There were no other transactions that affected cash.</w:t>
      </w:r>
      <w:r>
        <w:rPr>
          <w:rFonts w:ascii="Times New Roman"/>
          <w:sz w:val="24"/>
        </w:rPr>
        <w:br/>
      </w:r>
      <w:r>
        <w:rPr>
          <w:rFonts w:ascii="Times New Roman"/>
          <w:b/>
          <w:color w:val="000000"/>
          <w:sz w:val="24"/>
        </w:rPr>
        <w:t>Required:</w:t>
      </w:r>
      <w:r>
        <w:rPr>
          <w:rFonts w:ascii="Times New Roman"/>
          <w:color w:val="000000"/>
          <w:sz w:val="24"/>
        </w:rPr>
        <w:t>1.In which section of the statement of cash flows would the amount of cash paid for rent be reported?</w:t>
      </w:r>
      <w:r>
        <w:rPr>
          <w:rFonts w:ascii="Times New Roman"/>
          <w:sz w:val="24"/>
        </w:rPr>
        <w:br/>
      </w:r>
      <w:r>
        <w:rPr>
          <w:rFonts w:ascii="Times New Roman"/>
          <w:color w:val="000000"/>
          <w:sz w:val="24"/>
        </w:rPr>
        <w:t>2.In which section of the statement of cash flows would the amount of cash paid for the van purchase be reported?</w:t>
      </w:r>
      <w:r>
        <w:rPr>
          <w:rFonts w:ascii="Times New Roman"/>
          <w:sz w:val="24"/>
        </w:rPr>
        <w:br/>
      </w:r>
      <w:r>
        <w:rPr>
          <w:rFonts w:ascii="Times New Roman"/>
          <w:color w:val="000000"/>
          <w:sz w:val="24"/>
        </w:rPr>
        <w:t>3.By how much did Cosmos's cash increase or decrease during January 2022?</w:t>
      </w:r>
      <w:r>
        <w:rPr>
          <w:rFonts w:ascii="Times New Roman"/>
          <w:sz w:val="24"/>
        </w:rPr>
        <w:br/>
      </w:r>
      <w:r>
        <w:rPr>
          <w:rFonts w:ascii="Times New Roman"/>
          <w:color w:val="000000"/>
          <w:sz w:val="24"/>
        </w:rPr>
        <w:t>4.What was Cosmos's net income or net loss (after income tax expense) for the month of January 2022? The income tax expense was $18,900.</w:t>
      </w:r>
      <w:r>
        <w:rPr>
          <w:rFonts w:ascii="Times New Roman"/>
          <w:sz w:val="24"/>
        </w:rPr>
        <w:br/>
      </w:r>
      <w:r>
        <w:rPr>
          <w:rFonts w:ascii="Times New Roman"/>
          <w:color w:val="000000"/>
          <w:sz w:val="24"/>
        </w:rPr>
        <w:t>5.Explain why the net increase or decrease in cash for a business generally will be different than the net income, or net loss, for the same period.</w:t>
      </w:r>
      <w:r>
        <w:rPr>
          <w:rFonts w:ascii="Times New Roman"/>
          <w:sz w:val="24"/>
        </w:rPr>
        <w:br/>
      </w:r>
    </w:p>
    <w:p w14:paraId="37DC902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393416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Learning Objective : 01-01 Recognize the information conveyed in each of the four basic financial sta</w:t>
      </w:r>
      <w:r>
        <w:rPr>
          <w:rFonts w:ascii="Times New Roman"/>
          <w:sz w:val="20"/>
        </w:rPr>
        <w:br/>
        <w:t>Topic : Distinguish different financial statements</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3 Hard</w:t>
      </w:r>
      <w:r>
        <w:rPr>
          <w:rFonts w:ascii="Times New Roman"/>
          <w:sz w:val="20"/>
        </w:rPr>
        <w:br/>
        <w:t>AACSB : Communication</w:t>
      </w:r>
      <w:r>
        <w:rPr>
          <w:rFonts w:ascii="Times New Roman"/>
          <w:sz w:val="20"/>
        </w:rPr>
        <w:br/>
        <w:t>Gradable : manual</w:t>
      </w:r>
      <w:r>
        <w:rPr>
          <w:rFonts w:ascii="Times New Roman"/>
          <w:sz w:val="20"/>
        </w:rPr>
        <w:br/>
      </w:r>
    </w:p>
    <w:p w14:paraId="6340AAF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EC89F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Parker Pool Supply, Incorporated reported the following items for the year ended December 31, 2022:</w:t>
      </w:r>
      <w:r>
        <w:rPr>
          <w:rFonts w:ascii="Times New Roman"/>
          <w:sz w:val="24"/>
        </w:rPr>
        <w:br/>
      </w:r>
    </w:p>
    <w:tbl>
      <w:tblPr>
        <w:tblW w:w="0" w:type="auto"/>
        <w:tblLook w:val="04A0" w:firstRow="1" w:lastRow="0" w:firstColumn="1" w:lastColumn="0" w:noHBand="0" w:noVBand="1"/>
      </w:tblPr>
      <w:tblGrid>
        <w:gridCol w:w="6254"/>
        <w:gridCol w:w="2146"/>
      </w:tblGrid>
      <w:tr w:rsidR="00991FC4" w14:paraId="633B63B4" w14:textId="77777777">
        <w:tc>
          <w:tcPr>
            <w:tcW w:w="6254" w:type="dxa"/>
            <w:tcMar>
              <w:top w:w="15" w:type="dxa"/>
              <w:left w:w="225" w:type="dxa"/>
              <w:bottom w:w="15" w:type="dxa"/>
              <w:right w:w="15" w:type="dxa"/>
            </w:tcMar>
          </w:tcPr>
          <w:p w14:paraId="0774E12F" w14:textId="77777777" w:rsidR="00991FC4" w:rsidRDefault="00000000">
            <w:pPr>
              <w:spacing w:after="0"/>
            </w:pPr>
            <w:r>
              <w:rPr>
                <w:rFonts w:ascii="Courier New" w:hAnsi="Courier New"/>
                <w:b/>
                <w:color w:val="000000"/>
              </w:rPr>
              <w:t>Salaries and salary expense</w:t>
            </w:r>
          </w:p>
        </w:tc>
        <w:tc>
          <w:tcPr>
            <w:tcW w:w="2146" w:type="dxa"/>
            <w:tcMar>
              <w:top w:w="15" w:type="dxa"/>
              <w:left w:w="15" w:type="dxa"/>
              <w:bottom w:w="15" w:type="dxa"/>
              <w:right w:w="150" w:type="dxa"/>
            </w:tcMar>
          </w:tcPr>
          <w:p w14:paraId="29EF7A81" w14:textId="77777777" w:rsidR="00991FC4" w:rsidRDefault="00000000">
            <w:pPr>
              <w:spacing w:after="0"/>
              <w:jc w:val="right"/>
            </w:pPr>
            <w:r>
              <w:rPr>
                <w:rFonts w:ascii="Courier New" w:hAnsi="Courier New"/>
                <w:color w:val="000000"/>
              </w:rPr>
              <w:t>$ 685,100</w:t>
            </w:r>
          </w:p>
        </w:tc>
      </w:tr>
      <w:tr w:rsidR="00991FC4" w14:paraId="4AE220CB" w14:textId="77777777">
        <w:tc>
          <w:tcPr>
            <w:tcW w:w="6254" w:type="dxa"/>
            <w:tcMar>
              <w:top w:w="15" w:type="dxa"/>
              <w:left w:w="225" w:type="dxa"/>
              <w:bottom w:w="15" w:type="dxa"/>
              <w:right w:w="15" w:type="dxa"/>
            </w:tcMar>
          </w:tcPr>
          <w:p w14:paraId="786CDD1C" w14:textId="77777777" w:rsidR="00991FC4" w:rsidRDefault="00000000">
            <w:pPr>
              <w:spacing w:after="0"/>
            </w:pPr>
            <w:r>
              <w:rPr>
                <w:rFonts w:ascii="Courier New" w:hAnsi="Courier New"/>
                <w:b/>
                <w:color w:val="000000"/>
              </w:rPr>
              <w:t>Cost of goods sold</w:t>
            </w:r>
          </w:p>
        </w:tc>
        <w:tc>
          <w:tcPr>
            <w:tcW w:w="2146" w:type="dxa"/>
            <w:tcMar>
              <w:top w:w="15" w:type="dxa"/>
              <w:left w:w="15" w:type="dxa"/>
              <w:bottom w:w="15" w:type="dxa"/>
              <w:right w:w="150" w:type="dxa"/>
            </w:tcMar>
          </w:tcPr>
          <w:p w14:paraId="036B6A85" w14:textId="77777777" w:rsidR="00991FC4" w:rsidRDefault="00000000">
            <w:pPr>
              <w:spacing w:after="0"/>
              <w:jc w:val="right"/>
            </w:pPr>
            <w:r>
              <w:rPr>
                <w:rFonts w:ascii="Courier New" w:hAnsi="Courier New"/>
                <w:color w:val="000000"/>
              </w:rPr>
              <w:t>1,461,200</w:t>
            </w:r>
          </w:p>
        </w:tc>
      </w:tr>
      <w:tr w:rsidR="00991FC4" w14:paraId="78F2FE74" w14:textId="77777777">
        <w:tc>
          <w:tcPr>
            <w:tcW w:w="6254" w:type="dxa"/>
            <w:tcMar>
              <w:top w:w="15" w:type="dxa"/>
              <w:left w:w="225" w:type="dxa"/>
              <w:bottom w:w="15" w:type="dxa"/>
              <w:right w:w="15" w:type="dxa"/>
            </w:tcMar>
          </w:tcPr>
          <w:p w14:paraId="6010F997" w14:textId="77777777" w:rsidR="00991FC4" w:rsidRDefault="00000000">
            <w:pPr>
              <w:spacing w:after="0"/>
            </w:pPr>
            <w:r>
              <w:rPr>
                <w:rFonts w:ascii="Courier New" w:hAnsi="Courier New"/>
                <w:b/>
                <w:color w:val="000000"/>
              </w:rPr>
              <w:t>Rent expense</w:t>
            </w:r>
          </w:p>
        </w:tc>
        <w:tc>
          <w:tcPr>
            <w:tcW w:w="2146" w:type="dxa"/>
            <w:tcMar>
              <w:top w:w="15" w:type="dxa"/>
              <w:left w:w="15" w:type="dxa"/>
              <w:bottom w:w="15" w:type="dxa"/>
              <w:right w:w="150" w:type="dxa"/>
            </w:tcMar>
          </w:tcPr>
          <w:p w14:paraId="0643FAA3" w14:textId="77777777" w:rsidR="00991FC4" w:rsidRDefault="00000000">
            <w:pPr>
              <w:spacing w:after="0"/>
              <w:jc w:val="right"/>
            </w:pPr>
            <w:r>
              <w:rPr>
                <w:rFonts w:ascii="Courier New" w:hAnsi="Courier New"/>
                <w:color w:val="000000"/>
              </w:rPr>
              <w:t>513,500</w:t>
            </w:r>
          </w:p>
        </w:tc>
      </w:tr>
      <w:tr w:rsidR="00991FC4" w14:paraId="5A3950C3" w14:textId="77777777">
        <w:tc>
          <w:tcPr>
            <w:tcW w:w="6254" w:type="dxa"/>
            <w:tcMar>
              <w:top w:w="15" w:type="dxa"/>
              <w:left w:w="225" w:type="dxa"/>
              <w:bottom w:w="15" w:type="dxa"/>
              <w:right w:w="15" w:type="dxa"/>
            </w:tcMar>
          </w:tcPr>
          <w:p w14:paraId="1D188DAC" w14:textId="77777777" w:rsidR="00991FC4" w:rsidRDefault="00000000">
            <w:pPr>
              <w:spacing w:after="0"/>
            </w:pPr>
            <w:r>
              <w:rPr>
                <w:rFonts w:ascii="Courier New" w:hAnsi="Courier New"/>
                <w:b/>
                <w:color w:val="000000"/>
              </w:rPr>
              <w:t>Sales revenue</w:t>
            </w:r>
          </w:p>
        </w:tc>
        <w:tc>
          <w:tcPr>
            <w:tcW w:w="2146" w:type="dxa"/>
            <w:tcMar>
              <w:top w:w="15" w:type="dxa"/>
              <w:left w:w="15" w:type="dxa"/>
              <w:bottom w:w="15" w:type="dxa"/>
              <w:right w:w="150" w:type="dxa"/>
            </w:tcMar>
          </w:tcPr>
          <w:p w14:paraId="51FFB7C1" w14:textId="77777777" w:rsidR="00991FC4" w:rsidRDefault="00000000">
            <w:pPr>
              <w:spacing w:after="0"/>
              <w:jc w:val="right"/>
            </w:pPr>
            <w:r>
              <w:rPr>
                <w:rFonts w:ascii="Courier New" w:hAnsi="Courier New"/>
                <w:color w:val="000000"/>
              </w:rPr>
              <w:t>3,333,200</w:t>
            </w:r>
          </w:p>
        </w:tc>
      </w:tr>
      <w:tr w:rsidR="00991FC4" w14:paraId="050C3B27" w14:textId="77777777">
        <w:tc>
          <w:tcPr>
            <w:tcW w:w="6254" w:type="dxa"/>
            <w:tcMar>
              <w:top w:w="15" w:type="dxa"/>
              <w:left w:w="225" w:type="dxa"/>
              <w:bottom w:w="15" w:type="dxa"/>
              <w:right w:w="15" w:type="dxa"/>
            </w:tcMar>
          </w:tcPr>
          <w:p w14:paraId="63DC2706" w14:textId="77777777" w:rsidR="00991FC4" w:rsidRDefault="00000000">
            <w:pPr>
              <w:spacing w:after="0"/>
            </w:pPr>
            <w:r>
              <w:rPr>
                <w:rFonts w:ascii="Courier New" w:hAnsi="Courier New"/>
                <w:b/>
                <w:color w:val="000000"/>
              </w:rPr>
              <w:t>Interest expense</w:t>
            </w:r>
          </w:p>
        </w:tc>
        <w:tc>
          <w:tcPr>
            <w:tcW w:w="2146" w:type="dxa"/>
            <w:tcMar>
              <w:top w:w="15" w:type="dxa"/>
              <w:left w:w="15" w:type="dxa"/>
              <w:bottom w:w="15" w:type="dxa"/>
              <w:right w:w="150" w:type="dxa"/>
            </w:tcMar>
          </w:tcPr>
          <w:p w14:paraId="0FD1F763" w14:textId="77777777" w:rsidR="00991FC4" w:rsidRDefault="00000000">
            <w:pPr>
              <w:spacing w:after="0"/>
              <w:jc w:val="right"/>
            </w:pPr>
            <w:r>
              <w:rPr>
                <w:rFonts w:ascii="Courier New" w:hAnsi="Courier New"/>
                <w:color w:val="000000"/>
              </w:rPr>
              <w:t>39,000</w:t>
            </w:r>
          </w:p>
        </w:tc>
      </w:tr>
      <w:tr w:rsidR="00991FC4" w14:paraId="210F00AB" w14:textId="77777777">
        <w:tc>
          <w:tcPr>
            <w:tcW w:w="6254" w:type="dxa"/>
            <w:tcMar>
              <w:top w:w="15" w:type="dxa"/>
              <w:left w:w="225" w:type="dxa"/>
              <w:bottom w:w="15" w:type="dxa"/>
              <w:right w:w="15" w:type="dxa"/>
            </w:tcMar>
          </w:tcPr>
          <w:p w14:paraId="414604C2" w14:textId="77777777" w:rsidR="00991FC4" w:rsidRDefault="00000000">
            <w:pPr>
              <w:spacing w:after="0"/>
            </w:pPr>
            <w:r>
              <w:rPr>
                <w:rFonts w:ascii="Courier New" w:hAnsi="Courier New"/>
                <w:b/>
                <w:color w:val="000000"/>
              </w:rPr>
              <w:t>Income tax expense</w:t>
            </w:r>
          </w:p>
        </w:tc>
        <w:tc>
          <w:tcPr>
            <w:tcW w:w="2146" w:type="dxa"/>
            <w:tcMar>
              <w:top w:w="15" w:type="dxa"/>
              <w:left w:w="15" w:type="dxa"/>
              <w:bottom w:w="15" w:type="dxa"/>
              <w:right w:w="150" w:type="dxa"/>
            </w:tcMar>
          </w:tcPr>
          <w:p w14:paraId="36316C28" w14:textId="77777777" w:rsidR="00991FC4" w:rsidRDefault="00000000">
            <w:pPr>
              <w:spacing w:after="0"/>
              <w:jc w:val="right"/>
            </w:pPr>
            <w:r>
              <w:rPr>
                <w:rFonts w:ascii="Courier New" w:hAnsi="Courier New"/>
                <w:color w:val="000000"/>
              </w:rPr>
              <w:t>157,300</w:t>
            </w:r>
          </w:p>
        </w:tc>
      </w:tr>
      <w:tr w:rsidR="00991FC4" w14:paraId="1E497421" w14:textId="77777777">
        <w:tc>
          <w:tcPr>
            <w:tcW w:w="6254" w:type="dxa"/>
            <w:tcMar>
              <w:top w:w="15" w:type="dxa"/>
              <w:left w:w="225" w:type="dxa"/>
              <w:bottom w:w="15" w:type="dxa"/>
              <w:right w:w="15" w:type="dxa"/>
            </w:tcMar>
          </w:tcPr>
          <w:p w14:paraId="57995432" w14:textId="77777777" w:rsidR="00991FC4" w:rsidRDefault="00000000">
            <w:pPr>
              <w:spacing w:after="0"/>
            </w:pPr>
            <w:r>
              <w:rPr>
                <w:rFonts w:ascii="Courier New" w:hAnsi="Courier New"/>
                <w:b/>
                <w:color w:val="000000"/>
              </w:rPr>
              <w:t>Accounts receivable</w:t>
            </w:r>
          </w:p>
        </w:tc>
        <w:tc>
          <w:tcPr>
            <w:tcW w:w="2146" w:type="dxa"/>
            <w:tcMar>
              <w:top w:w="15" w:type="dxa"/>
              <w:left w:w="15" w:type="dxa"/>
              <w:bottom w:w="15" w:type="dxa"/>
              <w:right w:w="150" w:type="dxa"/>
            </w:tcMar>
          </w:tcPr>
          <w:p w14:paraId="303FE538" w14:textId="77777777" w:rsidR="00991FC4" w:rsidRDefault="00000000">
            <w:pPr>
              <w:spacing w:after="0"/>
              <w:jc w:val="right"/>
            </w:pPr>
            <w:r>
              <w:rPr>
                <w:rFonts w:ascii="Courier New" w:hAnsi="Courier New"/>
                <w:color w:val="000000"/>
              </w:rPr>
              <w:t>35,100</w:t>
            </w:r>
          </w:p>
        </w:tc>
      </w:tr>
    </w:tbl>
    <w:p w14:paraId="02F8E73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 xml:space="preserve"> Prepare an income statement for the year ended December 31, 2022.</w:t>
      </w:r>
    </w:p>
    <w:p w14:paraId="21CAD890"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DE2CCE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Difficulty : 2 Medium</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Topic : Financial statements-Income statement</w:t>
      </w:r>
      <w:r>
        <w:rPr>
          <w:rFonts w:ascii="Times New Roman"/>
          <w:sz w:val="20"/>
        </w:rPr>
        <w:br/>
        <w:t>Gradable : manual</w:t>
      </w:r>
      <w:r>
        <w:rPr>
          <w:rFonts w:ascii="Times New Roman"/>
          <w:sz w:val="20"/>
        </w:rPr>
        <w:br/>
      </w:r>
    </w:p>
    <w:p w14:paraId="00DB9A6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3C01FA4"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National Shops, Incorporated reported the following amounts on its balance sheet as of December 31, 2022:</w:t>
      </w:r>
      <w:r>
        <w:rPr>
          <w:rFonts w:ascii="Times New Roman"/>
          <w:sz w:val="24"/>
        </w:rPr>
        <w:br/>
      </w:r>
    </w:p>
    <w:tbl>
      <w:tblPr>
        <w:tblW w:w="0" w:type="auto"/>
        <w:tblLook w:val="04A0" w:firstRow="1" w:lastRow="0" w:firstColumn="1" w:lastColumn="0" w:noHBand="0" w:noVBand="1"/>
      </w:tblPr>
      <w:tblGrid>
        <w:gridCol w:w="7279"/>
        <w:gridCol w:w="2321"/>
      </w:tblGrid>
      <w:tr w:rsidR="00991FC4" w14:paraId="04EEEC2E" w14:textId="77777777">
        <w:tc>
          <w:tcPr>
            <w:tcW w:w="7279" w:type="dxa"/>
            <w:tcMar>
              <w:top w:w="15" w:type="dxa"/>
              <w:left w:w="225" w:type="dxa"/>
              <w:bottom w:w="15" w:type="dxa"/>
              <w:right w:w="15" w:type="dxa"/>
            </w:tcMar>
          </w:tcPr>
          <w:p w14:paraId="7C8A9A76" w14:textId="77777777" w:rsidR="00991FC4" w:rsidRDefault="00000000">
            <w:pPr>
              <w:spacing w:after="0"/>
            </w:pPr>
            <w:r>
              <w:rPr>
                <w:rFonts w:ascii="Courier New" w:hAnsi="Courier New"/>
                <w:b/>
                <w:color w:val="000000"/>
              </w:rPr>
              <w:t>Inventory</w:t>
            </w:r>
          </w:p>
        </w:tc>
        <w:tc>
          <w:tcPr>
            <w:tcW w:w="2321" w:type="dxa"/>
            <w:tcMar>
              <w:top w:w="15" w:type="dxa"/>
              <w:left w:w="15" w:type="dxa"/>
              <w:bottom w:w="15" w:type="dxa"/>
              <w:right w:w="150" w:type="dxa"/>
            </w:tcMar>
          </w:tcPr>
          <w:p w14:paraId="6C549BEE" w14:textId="77777777" w:rsidR="00991FC4" w:rsidRDefault="00000000">
            <w:pPr>
              <w:spacing w:after="0"/>
              <w:jc w:val="right"/>
            </w:pPr>
            <w:r>
              <w:rPr>
                <w:rFonts w:ascii="Courier New" w:hAnsi="Courier New"/>
                <w:color w:val="000000"/>
              </w:rPr>
              <w:t>$ 325,000</w:t>
            </w:r>
          </w:p>
        </w:tc>
      </w:tr>
      <w:tr w:rsidR="00991FC4" w14:paraId="7DA0F14F" w14:textId="77777777">
        <w:tc>
          <w:tcPr>
            <w:tcW w:w="7279" w:type="dxa"/>
            <w:tcMar>
              <w:top w:w="15" w:type="dxa"/>
              <w:left w:w="225" w:type="dxa"/>
              <w:bottom w:w="15" w:type="dxa"/>
              <w:right w:w="15" w:type="dxa"/>
            </w:tcMar>
          </w:tcPr>
          <w:p w14:paraId="5CE757C8" w14:textId="77777777" w:rsidR="00991FC4" w:rsidRDefault="00000000">
            <w:pPr>
              <w:spacing w:after="0"/>
            </w:pPr>
            <w:r>
              <w:rPr>
                <w:rFonts w:ascii="Courier New" w:hAnsi="Courier New"/>
                <w:b/>
                <w:color w:val="000000"/>
              </w:rPr>
              <w:t>Notes payable</w:t>
            </w:r>
          </w:p>
        </w:tc>
        <w:tc>
          <w:tcPr>
            <w:tcW w:w="2321" w:type="dxa"/>
            <w:tcMar>
              <w:top w:w="15" w:type="dxa"/>
              <w:left w:w="15" w:type="dxa"/>
              <w:bottom w:w="15" w:type="dxa"/>
              <w:right w:w="150" w:type="dxa"/>
            </w:tcMar>
          </w:tcPr>
          <w:p w14:paraId="321F80E7" w14:textId="77777777" w:rsidR="00991FC4" w:rsidRDefault="00000000">
            <w:pPr>
              <w:spacing w:after="0"/>
              <w:jc w:val="right"/>
            </w:pPr>
            <w:r>
              <w:rPr>
                <w:rFonts w:ascii="Courier New" w:hAnsi="Courier New"/>
                <w:color w:val="000000"/>
              </w:rPr>
              <w:t>100,000</w:t>
            </w:r>
          </w:p>
        </w:tc>
      </w:tr>
      <w:tr w:rsidR="00991FC4" w14:paraId="3D24B0F4" w14:textId="77777777">
        <w:tc>
          <w:tcPr>
            <w:tcW w:w="7279" w:type="dxa"/>
            <w:tcMar>
              <w:top w:w="15" w:type="dxa"/>
              <w:left w:w="225" w:type="dxa"/>
              <w:bottom w:w="15" w:type="dxa"/>
              <w:right w:w="15" w:type="dxa"/>
            </w:tcMar>
          </w:tcPr>
          <w:p w14:paraId="22566A46" w14:textId="77777777" w:rsidR="00991FC4" w:rsidRDefault="00000000">
            <w:pPr>
              <w:spacing w:after="0"/>
            </w:pPr>
            <w:r>
              <w:rPr>
                <w:rFonts w:ascii="Courier New" w:hAnsi="Courier New"/>
                <w:b/>
                <w:color w:val="000000"/>
              </w:rPr>
              <w:t>Cash</w:t>
            </w:r>
          </w:p>
        </w:tc>
        <w:tc>
          <w:tcPr>
            <w:tcW w:w="2321" w:type="dxa"/>
            <w:tcMar>
              <w:top w:w="15" w:type="dxa"/>
              <w:left w:w="15" w:type="dxa"/>
              <w:bottom w:w="15" w:type="dxa"/>
              <w:right w:w="150" w:type="dxa"/>
            </w:tcMar>
          </w:tcPr>
          <w:p w14:paraId="6837BB98" w14:textId="77777777" w:rsidR="00991FC4" w:rsidRDefault="00000000">
            <w:pPr>
              <w:spacing w:after="0"/>
              <w:jc w:val="right"/>
            </w:pPr>
            <w:r>
              <w:rPr>
                <w:rFonts w:ascii="Courier New" w:hAnsi="Courier New"/>
                <w:color w:val="000000"/>
              </w:rPr>
              <w:t>150,000</w:t>
            </w:r>
          </w:p>
        </w:tc>
      </w:tr>
      <w:tr w:rsidR="00991FC4" w14:paraId="30AA4CE9" w14:textId="77777777">
        <w:tc>
          <w:tcPr>
            <w:tcW w:w="7279" w:type="dxa"/>
            <w:tcMar>
              <w:top w:w="15" w:type="dxa"/>
              <w:left w:w="225" w:type="dxa"/>
              <w:bottom w:w="15" w:type="dxa"/>
              <w:right w:w="15" w:type="dxa"/>
            </w:tcMar>
          </w:tcPr>
          <w:p w14:paraId="43A54859" w14:textId="77777777" w:rsidR="00991FC4" w:rsidRDefault="00000000">
            <w:pPr>
              <w:spacing w:after="0"/>
            </w:pPr>
            <w:r>
              <w:rPr>
                <w:rFonts w:ascii="Courier New" w:hAnsi="Courier New"/>
                <w:b/>
                <w:color w:val="000000"/>
              </w:rPr>
              <w:t>Common stock</w:t>
            </w:r>
          </w:p>
        </w:tc>
        <w:tc>
          <w:tcPr>
            <w:tcW w:w="2321" w:type="dxa"/>
            <w:tcMar>
              <w:top w:w="15" w:type="dxa"/>
              <w:left w:w="15" w:type="dxa"/>
              <w:bottom w:w="15" w:type="dxa"/>
              <w:right w:w="150" w:type="dxa"/>
            </w:tcMar>
          </w:tcPr>
          <w:p w14:paraId="36D551A7" w14:textId="77777777" w:rsidR="00991FC4" w:rsidRDefault="00000000">
            <w:pPr>
              <w:spacing w:after="0"/>
              <w:jc w:val="right"/>
            </w:pPr>
            <w:r>
              <w:rPr>
                <w:rFonts w:ascii="Courier New" w:hAnsi="Courier New"/>
                <w:color w:val="000000"/>
              </w:rPr>
              <w:t>750,000</w:t>
            </w:r>
          </w:p>
        </w:tc>
      </w:tr>
      <w:tr w:rsidR="00991FC4" w14:paraId="35D1CD85" w14:textId="77777777">
        <w:tc>
          <w:tcPr>
            <w:tcW w:w="7279" w:type="dxa"/>
            <w:tcMar>
              <w:top w:w="15" w:type="dxa"/>
              <w:left w:w="225" w:type="dxa"/>
              <w:bottom w:w="15" w:type="dxa"/>
              <w:right w:w="15" w:type="dxa"/>
            </w:tcMar>
          </w:tcPr>
          <w:p w14:paraId="105546F0" w14:textId="77777777" w:rsidR="00991FC4" w:rsidRDefault="00000000">
            <w:pPr>
              <w:spacing w:after="0"/>
            </w:pPr>
            <w:r>
              <w:rPr>
                <w:rFonts w:ascii="Courier New" w:hAnsi="Courier New"/>
                <w:b/>
                <w:color w:val="000000"/>
              </w:rPr>
              <w:t>Net property, plant and equipment</w:t>
            </w:r>
          </w:p>
        </w:tc>
        <w:tc>
          <w:tcPr>
            <w:tcW w:w="2321" w:type="dxa"/>
            <w:tcMar>
              <w:top w:w="15" w:type="dxa"/>
              <w:left w:w="15" w:type="dxa"/>
              <w:bottom w:w="15" w:type="dxa"/>
              <w:right w:w="150" w:type="dxa"/>
            </w:tcMar>
          </w:tcPr>
          <w:p w14:paraId="328F12D2" w14:textId="77777777" w:rsidR="00991FC4" w:rsidRDefault="00000000">
            <w:pPr>
              <w:spacing w:after="0"/>
              <w:jc w:val="right"/>
            </w:pPr>
            <w:r>
              <w:rPr>
                <w:rFonts w:ascii="Courier New" w:hAnsi="Courier New"/>
                <w:color w:val="000000"/>
              </w:rPr>
              <w:t>600,000</w:t>
            </w:r>
          </w:p>
        </w:tc>
      </w:tr>
      <w:tr w:rsidR="00991FC4" w14:paraId="4F5238B4" w14:textId="77777777">
        <w:tc>
          <w:tcPr>
            <w:tcW w:w="7279" w:type="dxa"/>
            <w:tcMar>
              <w:top w:w="15" w:type="dxa"/>
              <w:left w:w="225" w:type="dxa"/>
              <w:bottom w:w="15" w:type="dxa"/>
              <w:right w:w="15" w:type="dxa"/>
            </w:tcMar>
          </w:tcPr>
          <w:p w14:paraId="4CC628E1" w14:textId="77777777" w:rsidR="00991FC4" w:rsidRDefault="00000000">
            <w:pPr>
              <w:spacing w:after="0"/>
            </w:pPr>
            <w:r>
              <w:rPr>
                <w:rFonts w:ascii="Courier New" w:hAnsi="Courier New"/>
                <w:b/>
                <w:color w:val="000000"/>
              </w:rPr>
              <w:t>Accounts receivable</w:t>
            </w:r>
          </w:p>
        </w:tc>
        <w:tc>
          <w:tcPr>
            <w:tcW w:w="2321" w:type="dxa"/>
            <w:tcMar>
              <w:top w:w="15" w:type="dxa"/>
              <w:left w:w="15" w:type="dxa"/>
              <w:bottom w:w="15" w:type="dxa"/>
              <w:right w:w="150" w:type="dxa"/>
            </w:tcMar>
          </w:tcPr>
          <w:p w14:paraId="691B171A" w14:textId="77777777" w:rsidR="00991FC4" w:rsidRDefault="00000000">
            <w:pPr>
              <w:spacing w:after="0"/>
              <w:jc w:val="right"/>
            </w:pPr>
            <w:r>
              <w:rPr>
                <w:rFonts w:ascii="Courier New" w:hAnsi="Courier New"/>
                <w:color w:val="000000"/>
              </w:rPr>
              <w:t>30,000</w:t>
            </w:r>
          </w:p>
        </w:tc>
      </w:tr>
      <w:tr w:rsidR="00991FC4" w14:paraId="5882F959" w14:textId="77777777">
        <w:tc>
          <w:tcPr>
            <w:tcW w:w="7279" w:type="dxa"/>
            <w:tcMar>
              <w:top w:w="15" w:type="dxa"/>
              <w:left w:w="225" w:type="dxa"/>
              <w:bottom w:w="15" w:type="dxa"/>
              <w:right w:w="15" w:type="dxa"/>
            </w:tcMar>
          </w:tcPr>
          <w:p w14:paraId="20563FB0" w14:textId="77777777" w:rsidR="00991FC4" w:rsidRDefault="00000000">
            <w:pPr>
              <w:spacing w:after="0"/>
            </w:pPr>
            <w:r>
              <w:rPr>
                <w:rFonts w:ascii="Courier New" w:hAnsi="Courier New"/>
                <w:b/>
                <w:color w:val="000000"/>
              </w:rPr>
              <w:t>Accounts payable</w:t>
            </w:r>
          </w:p>
        </w:tc>
        <w:tc>
          <w:tcPr>
            <w:tcW w:w="2321" w:type="dxa"/>
            <w:tcMar>
              <w:top w:w="15" w:type="dxa"/>
              <w:left w:w="15" w:type="dxa"/>
              <w:bottom w:w="15" w:type="dxa"/>
              <w:right w:w="150" w:type="dxa"/>
            </w:tcMar>
          </w:tcPr>
          <w:p w14:paraId="27D604CD" w14:textId="77777777" w:rsidR="00991FC4" w:rsidRDefault="00000000">
            <w:pPr>
              <w:spacing w:after="0"/>
              <w:jc w:val="right"/>
            </w:pPr>
            <w:r>
              <w:rPr>
                <w:rFonts w:ascii="Courier New" w:hAnsi="Courier New"/>
                <w:color w:val="000000"/>
              </w:rPr>
              <w:t>45,000</w:t>
            </w:r>
          </w:p>
        </w:tc>
      </w:tr>
      <w:tr w:rsidR="00991FC4" w14:paraId="2708A816" w14:textId="77777777">
        <w:tc>
          <w:tcPr>
            <w:tcW w:w="7279" w:type="dxa"/>
            <w:tcMar>
              <w:top w:w="15" w:type="dxa"/>
              <w:left w:w="225" w:type="dxa"/>
              <w:bottom w:w="15" w:type="dxa"/>
              <w:right w:w="15" w:type="dxa"/>
            </w:tcMar>
          </w:tcPr>
          <w:p w14:paraId="33A4B31C" w14:textId="77777777" w:rsidR="00991FC4" w:rsidRDefault="00000000">
            <w:pPr>
              <w:spacing w:after="0"/>
            </w:pPr>
            <w:r>
              <w:rPr>
                <w:rFonts w:ascii="Courier New" w:hAnsi="Courier New"/>
                <w:b/>
                <w:color w:val="000000"/>
              </w:rPr>
              <w:t>Retained earnings</w:t>
            </w:r>
          </w:p>
        </w:tc>
        <w:tc>
          <w:tcPr>
            <w:tcW w:w="2321" w:type="dxa"/>
            <w:tcMar>
              <w:top w:w="15" w:type="dxa"/>
              <w:left w:w="15" w:type="dxa"/>
              <w:bottom w:w="15" w:type="dxa"/>
              <w:right w:w="150" w:type="dxa"/>
            </w:tcMar>
          </w:tcPr>
          <w:p w14:paraId="5078029A" w14:textId="77777777" w:rsidR="00991FC4" w:rsidRDefault="00000000">
            <w:pPr>
              <w:spacing w:after="0"/>
              <w:jc w:val="right"/>
            </w:pPr>
            <w:r>
              <w:rPr>
                <w:rFonts w:ascii="Courier New" w:hAnsi="Courier New"/>
                <w:color w:val="000000"/>
              </w:rPr>
              <w:t>?</w:t>
            </w:r>
          </w:p>
        </w:tc>
      </w:tr>
    </w:tbl>
    <w:p w14:paraId="12251B2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color w:val="000000"/>
          <w:sz w:val="24"/>
        </w:rPr>
        <w:t>Required:</w:t>
      </w:r>
      <w:r>
        <w:rPr>
          <w:rFonts w:ascii="Times New Roman"/>
          <w:color w:val="000000"/>
          <w:sz w:val="24"/>
        </w:rPr>
        <w:t>1.What is the amount of National's total assets as of December 31, 2022?</w:t>
      </w:r>
      <w:r>
        <w:rPr>
          <w:rFonts w:ascii="Times New Roman"/>
          <w:sz w:val="24"/>
        </w:rPr>
        <w:br/>
      </w:r>
      <w:r>
        <w:rPr>
          <w:rFonts w:ascii="Times New Roman"/>
          <w:color w:val="000000"/>
          <w:sz w:val="24"/>
        </w:rPr>
        <w:t>2.Identify the items listed above that are liabilities.</w:t>
      </w:r>
      <w:r>
        <w:rPr>
          <w:rFonts w:ascii="Times New Roman"/>
          <w:sz w:val="24"/>
        </w:rPr>
        <w:br/>
      </w:r>
      <w:r>
        <w:rPr>
          <w:rFonts w:ascii="Times New Roman"/>
          <w:color w:val="000000"/>
          <w:sz w:val="24"/>
        </w:rPr>
        <w:t>3.What is the amount of National's retained earnings as of December 31, 2022?</w:t>
      </w:r>
      <w:r>
        <w:rPr>
          <w:rFonts w:ascii="Times New Roman"/>
          <w:sz w:val="24"/>
        </w:rPr>
        <w:br/>
      </w:r>
      <w:r>
        <w:rPr>
          <w:rFonts w:ascii="Times New Roman"/>
          <w:color w:val="000000"/>
          <w:sz w:val="24"/>
        </w:rPr>
        <w:t>4.Prepare a balance sheet for National at December 31, 2022.</w:t>
      </w:r>
      <w:r>
        <w:rPr>
          <w:rFonts w:ascii="Times New Roman"/>
          <w:sz w:val="24"/>
        </w:rPr>
        <w:br/>
      </w:r>
      <w:r>
        <w:rPr>
          <w:rFonts w:ascii="Times New Roman"/>
          <w:color w:val="000000"/>
          <w:sz w:val="24"/>
        </w:rPr>
        <w:t>5.National wishes to purchase merchandise from your company on account. The amount of the purchases would probably be about $10,000 per month, and the terms would require National to make payment in full within 30 days. Would you recommend that your company grant credit to National under these terms? Explain the reasoning for your response.</w:t>
      </w:r>
      <w:r>
        <w:rPr>
          <w:rFonts w:ascii="Times New Roman"/>
          <w:sz w:val="24"/>
        </w:rPr>
        <w:br/>
      </w:r>
    </w:p>
    <w:p w14:paraId="34905641"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049CB5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Topic : Financial statements-Balance sheet</w:t>
      </w:r>
      <w:r>
        <w:rPr>
          <w:rFonts w:ascii="Times New Roman"/>
          <w:sz w:val="20"/>
        </w:rPr>
        <w:br/>
        <w:t>Difficulty : 3 Hard</w:t>
      </w:r>
      <w:r>
        <w:rPr>
          <w:rFonts w:ascii="Times New Roman"/>
          <w:sz w:val="20"/>
        </w:rPr>
        <w:br/>
        <w:t>AACSB : Communication</w:t>
      </w:r>
      <w:r>
        <w:rPr>
          <w:rFonts w:ascii="Times New Roman"/>
          <w:sz w:val="20"/>
        </w:rPr>
        <w:br/>
        <w:t>AACSB : Analytical thinking</w:t>
      </w:r>
      <w:r>
        <w:rPr>
          <w:rFonts w:ascii="Times New Roman"/>
          <w:sz w:val="20"/>
        </w:rPr>
        <w:br/>
        <w:t>AICPA : FN Decision Making</w:t>
      </w:r>
      <w:r>
        <w:rPr>
          <w:rFonts w:ascii="Times New Roman"/>
          <w:sz w:val="20"/>
        </w:rPr>
        <w:br/>
        <w:t>Bloom's : Analyze</w:t>
      </w:r>
      <w:r>
        <w:rPr>
          <w:rFonts w:ascii="Times New Roman"/>
          <w:sz w:val="20"/>
        </w:rPr>
        <w:br/>
        <w:t>Gradable : manual</w:t>
      </w:r>
      <w:r>
        <w:rPr>
          <w:rFonts w:ascii="Times New Roman"/>
          <w:sz w:val="20"/>
        </w:rPr>
        <w:br/>
      </w:r>
    </w:p>
    <w:p w14:paraId="4A0A864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CDF1B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During 2022, Winterset Company performed services for which customers paid or promised to pay a total of $587,000. Of this amount, $552,000 had been collected by year-end. Winterset paid $340,000 in cash for employee salaries and owed the employees $15,000 at the end of the year for work that had been done but had not paid for. Winterset paid interest expense of $3,000 and $195,000 for other service expenses. The income tax rate was 35%, and income taxes had not yet been paid at the end of the year. Winterset declared and paid dividends of $20,000. There were no other transactions that affected cash.</w:t>
      </w:r>
      <w:r>
        <w:rPr>
          <w:rFonts w:ascii="Times New Roman"/>
          <w:sz w:val="24"/>
        </w:rPr>
        <w:br/>
      </w:r>
      <w:r>
        <w:rPr>
          <w:rFonts w:ascii="Times New Roman"/>
          <w:b/>
          <w:color w:val="000000"/>
          <w:sz w:val="24"/>
        </w:rPr>
        <w:t>Required:</w:t>
      </w:r>
      <w:r>
        <w:rPr>
          <w:rFonts w:ascii="Times New Roman"/>
          <w:color w:val="000000"/>
          <w:sz w:val="24"/>
        </w:rPr>
        <w:t>1.What was the amount of the increase or decrease in cash during the year?</w:t>
      </w:r>
      <w:r>
        <w:rPr>
          <w:rFonts w:ascii="Times New Roman"/>
          <w:sz w:val="24"/>
        </w:rPr>
        <w:br/>
      </w:r>
      <w:r>
        <w:rPr>
          <w:rFonts w:ascii="Times New Roman"/>
          <w:color w:val="000000"/>
          <w:sz w:val="24"/>
        </w:rPr>
        <w:t>2.Prepare an income statement for Winterset for the year 2022.</w:t>
      </w:r>
      <w:r>
        <w:rPr>
          <w:rFonts w:ascii="Times New Roman"/>
          <w:sz w:val="24"/>
        </w:rPr>
        <w:br/>
      </w:r>
      <w:r>
        <w:rPr>
          <w:rFonts w:ascii="Times New Roman"/>
          <w:color w:val="000000"/>
          <w:sz w:val="24"/>
        </w:rPr>
        <w:t>3.At the beginning of 2022, Winterset's retained earnings were $90,000. Prepare a statement of stockholders' equity with only a column for retained earnings.</w:t>
      </w:r>
      <w:r>
        <w:rPr>
          <w:rFonts w:ascii="Times New Roman"/>
          <w:sz w:val="24"/>
        </w:rPr>
        <w:br/>
      </w:r>
    </w:p>
    <w:p w14:paraId="47BEBB7E"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B2BAB9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Learning Objective : 01-01 Recognize the information conveyed in each of the four basic financial sta</w:t>
      </w:r>
      <w:r>
        <w:rPr>
          <w:rFonts w:ascii="Times New Roman"/>
          <w:sz w:val="20"/>
        </w:rPr>
        <w:br/>
        <w:t>Topic : Distinguish different financial statements</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3 Hard</w:t>
      </w:r>
      <w:r>
        <w:rPr>
          <w:rFonts w:ascii="Times New Roman"/>
          <w:sz w:val="20"/>
        </w:rPr>
        <w:br/>
        <w:t>Gradable : manual</w:t>
      </w:r>
      <w:r>
        <w:rPr>
          <w:rFonts w:ascii="Times New Roman"/>
          <w:sz w:val="20"/>
        </w:rPr>
        <w:br/>
      </w:r>
    </w:p>
    <w:p w14:paraId="5562790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C9CBC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Alfred Company manufactures men's clothing. During the current year, the company reported the following items that affected cash. Indicate whether each of these items is a cash flow from operating activities (O), investing activities (I), or financing activities (F).</w:t>
      </w:r>
      <w:r>
        <w:rPr>
          <w:rFonts w:ascii="Times New Roman"/>
          <w:sz w:val="24"/>
        </w:rPr>
        <w:br/>
      </w:r>
    </w:p>
    <w:tbl>
      <w:tblPr>
        <w:tblW w:w="0" w:type="auto"/>
        <w:tblLook w:val="04A0" w:firstRow="1" w:lastRow="0" w:firstColumn="1" w:lastColumn="0" w:noHBand="0" w:noVBand="1"/>
      </w:tblPr>
      <w:tblGrid>
        <w:gridCol w:w="8263"/>
        <w:gridCol w:w="1337"/>
      </w:tblGrid>
      <w:tr w:rsidR="00991FC4" w14:paraId="7A47EA56" w14:textId="77777777">
        <w:tc>
          <w:tcPr>
            <w:tcW w:w="11013" w:type="dxa"/>
            <w:tcMar>
              <w:top w:w="15" w:type="dxa"/>
              <w:left w:w="225" w:type="dxa"/>
              <w:bottom w:w="15" w:type="dxa"/>
              <w:right w:w="15" w:type="dxa"/>
            </w:tcMar>
          </w:tcPr>
          <w:p w14:paraId="019C2B2D" w14:textId="77777777" w:rsidR="00991FC4" w:rsidRDefault="00000000">
            <w:pPr>
              <w:spacing w:after="0"/>
            </w:pPr>
            <w:r>
              <w:rPr>
                <w:rFonts w:ascii="Courier New" w:hAnsi="Courier New"/>
                <w:b/>
                <w:color w:val="000000"/>
              </w:rPr>
              <w:t>Purchased equipment by paying cash:</w:t>
            </w:r>
          </w:p>
        </w:tc>
        <w:tc>
          <w:tcPr>
            <w:tcW w:w="1387" w:type="dxa"/>
            <w:tcMar>
              <w:top w:w="15" w:type="dxa"/>
              <w:left w:w="15" w:type="dxa"/>
              <w:bottom w:w="15" w:type="dxa"/>
              <w:right w:w="15" w:type="dxa"/>
            </w:tcMar>
          </w:tcPr>
          <w:p w14:paraId="5F311D8F" w14:textId="77777777" w:rsidR="00991FC4" w:rsidRDefault="00000000">
            <w:pPr>
              <w:spacing w:after="0"/>
            </w:pPr>
            <w:r>
              <w:rPr>
                <w:rFonts w:ascii="Courier New" w:hAnsi="Courier New"/>
                <w:color w:val="000000"/>
              </w:rPr>
              <w:t>___blank</w:t>
            </w:r>
          </w:p>
        </w:tc>
      </w:tr>
      <w:tr w:rsidR="00991FC4" w14:paraId="2FEC3DF6" w14:textId="77777777">
        <w:tc>
          <w:tcPr>
            <w:tcW w:w="11013" w:type="dxa"/>
            <w:tcMar>
              <w:top w:w="15" w:type="dxa"/>
              <w:left w:w="225" w:type="dxa"/>
              <w:bottom w:w="15" w:type="dxa"/>
              <w:right w:w="15" w:type="dxa"/>
            </w:tcMar>
          </w:tcPr>
          <w:p w14:paraId="33F5E66B" w14:textId="77777777" w:rsidR="00991FC4" w:rsidRDefault="00000000">
            <w:pPr>
              <w:spacing w:after="0"/>
            </w:pPr>
            <w:r>
              <w:rPr>
                <w:rFonts w:ascii="Courier New" w:hAnsi="Courier New"/>
                <w:b/>
                <w:color w:val="000000"/>
              </w:rPr>
              <w:t>Collected cash on account from customers:</w:t>
            </w:r>
          </w:p>
        </w:tc>
        <w:tc>
          <w:tcPr>
            <w:tcW w:w="1387" w:type="dxa"/>
            <w:tcMar>
              <w:top w:w="15" w:type="dxa"/>
              <w:left w:w="15" w:type="dxa"/>
              <w:bottom w:w="15" w:type="dxa"/>
              <w:right w:w="150" w:type="dxa"/>
            </w:tcMar>
          </w:tcPr>
          <w:p w14:paraId="7B957667" w14:textId="77777777" w:rsidR="00991FC4" w:rsidRDefault="00000000">
            <w:pPr>
              <w:spacing w:after="0"/>
            </w:pPr>
            <w:r>
              <w:rPr>
                <w:rFonts w:ascii="Courier New" w:hAnsi="Courier New"/>
                <w:color w:val="000000"/>
              </w:rPr>
              <w:t>___blank</w:t>
            </w:r>
          </w:p>
        </w:tc>
      </w:tr>
      <w:tr w:rsidR="00991FC4" w14:paraId="7BBB511B" w14:textId="77777777">
        <w:tc>
          <w:tcPr>
            <w:tcW w:w="11013" w:type="dxa"/>
            <w:tcMar>
              <w:top w:w="15" w:type="dxa"/>
              <w:left w:w="225" w:type="dxa"/>
              <w:bottom w:w="15" w:type="dxa"/>
              <w:right w:w="15" w:type="dxa"/>
            </w:tcMar>
          </w:tcPr>
          <w:p w14:paraId="1511D99E" w14:textId="77777777" w:rsidR="00991FC4" w:rsidRDefault="00000000">
            <w:pPr>
              <w:spacing w:after="0"/>
            </w:pPr>
            <w:r>
              <w:rPr>
                <w:rFonts w:ascii="Courier New" w:hAnsi="Courier New"/>
                <w:b/>
                <w:color w:val="000000"/>
              </w:rPr>
              <w:t>Paid dividends to stockholders:</w:t>
            </w:r>
          </w:p>
        </w:tc>
        <w:tc>
          <w:tcPr>
            <w:tcW w:w="1387" w:type="dxa"/>
            <w:tcMar>
              <w:top w:w="15" w:type="dxa"/>
              <w:left w:w="15" w:type="dxa"/>
              <w:bottom w:w="15" w:type="dxa"/>
              <w:right w:w="150" w:type="dxa"/>
            </w:tcMar>
          </w:tcPr>
          <w:p w14:paraId="68D62E4E" w14:textId="77777777" w:rsidR="00991FC4" w:rsidRDefault="00000000">
            <w:pPr>
              <w:spacing w:after="0"/>
            </w:pPr>
            <w:r>
              <w:rPr>
                <w:rFonts w:ascii="Courier New" w:hAnsi="Courier New"/>
                <w:color w:val="000000"/>
              </w:rPr>
              <w:t>___blank</w:t>
            </w:r>
          </w:p>
        </w:tc>
      </w:tr>
      <w:tr w:rsidR="00991FC4" w14:paraId="756E724D" w14:textId="77777777">
        <w:tc>
          <w:tcPr>
            <w:tcW w:w="11013" w:type="dxa"/>
            <w:tcMar>
              <w:top w:w="15" w:type="dxa"/>
              <w:left w:w="225" w:type="dxa"/>
              <w:bottom w:w="15" w:type="dxa"/>
              <w:right w:w="15" w:type="dxa"/>
            </w:tcMar>
          </w:tcPr>
          <w:p w14:paraId="5C2372CA" w14:textId="77777777" w:rsidR="00991FC4" w:rsidRDefault="00000000">
            <w:pPr>
              <w:spacing w:after="0"/>
            </w:pPr>
            <w:r>
              <w:rPr>
                <w:rFonts w:ascii="Courier New" w:hAnsi="Courier New"/>
                <w:b/>
                <w:color w:val="000000"/>
              </w:rPr>
              <w:t>Paid cash for supplies:</w:t>
            </w:r>
          </w:p>
        </w:tc>
        <w:tc>
          <w:tcPr>
            <w:tcW w:w="1387" w:type="dxa"/>
            <w:tcMar>
              <w:top w:w="15" w:type="dxa"/>
              <w:left w:w="15" w:type="dxa"/>
              <w:bottom w:w="15" w:type="dxa"/>
              <w:right w:w="150" w:type="dxa"/>
            </w:tcMar>
          </w:tcPr>
          <w:p w14:paraId="56F7A47F" w14:textId="77777777" w:rsidR="00991FC4" w:rsidRDefault="00000000">
            <w:pPr>
              <w:spacing w:after="0"/>
            </w:pPr>
            <w:r>
              <w:rPr>
                <w:rFonts w:ascii="Courier New" w:hAnsi="Courier New"/>
                <w:color w:val="000000"/>
              </w:rPr>
              <w:t>___blank</w:t>
            </w:r>
          </w:p>
        </w:tc>
      </w:tr>
      <w:tr w:rsidR="00991FC4" w14:paraId="40F65F6B" w14:textId="77777777">
        <w:tc>
          <w:tcPr>
            <w:tcW w:w="11013" w:type="dxa"/>
            <w:tcMar>
              <w:top w:w="15" w:type="dxa"/>
              <w:left w:w="225" w:type="dxa"/>
              <w:bottom w:w="15" w:type="dxa"/>
              <w:right w:w="15" w:type="dxa"/>
            </w:tcMar>
          </w:tcPr>
          <w:p w14:paraId="2923EFD5" w14:textId="77777777" w:rsidR="00991FC4" w:rsidRDefault="00000000">
            <w:pPr>
              <w:spacing w:after="0"/>
            </w:pPr>
            <w:r>
              <w:rPr>
                <w:rFonts w:ascii="Courier New" w:hAnsi="Courier New"/>
                <w:b/>
                <w:color w:val="000000"/>
              </w:rPr>
              <w:t>Paid suppliers for fabric:</w:t>
            </w:r>
          </w:p>
        </w:tc>
        <w:tc>
          <w:tcPr>
            <w:tcW w:w="1387" w:type="dxa"/>
            <w:tcMar>
              <w:top w:w="15" w:type="dxa"/>
              <w:left w:w="15" w:type="dxa"/>
              <w:bottom w:w="15" w:type="dxa"/>
              <w:right w:w="150" w:type="dxa"/>
            </w:tcMar>
          </w:tcPr>
          <w:p w14:paraId="62B47B98" w14:textId="77777777" w:rsidR="00991FC4" w:rsidRDefault="00000000">
            <w:pPr>
              <w:spacing w:after="0"/>
            </w:pPr>
            <w:r>
              <w:rPr>
                <w:rFonts w:ascii="Courier New" w:hAnsi="Courier New"/>
                <w:color w:val="000000"/>
              </w:rPr>
              <w:t>___blank</w:t>
            </w:r>
          </w:p>
        </w:tc>
      </w:tr>
      <w:tr w:rsidR="00991FC4" w14:paraId="5E01BD75" w14:textId="77777777">
        <w:tc>
          <w:tcPr>
            <w:tcW w:w="11013" w:type="dxa"/>
            <w:tcMar>
              <w:top w:w="15" w:type="dxa"/>
              <w:left w:w="225" w:type="dxa"/>
              <w:bottom w:w="15" w:type="dxa"/>
              <w:right w:w="15" w:type="dxa"/>
            </w:tcMar>
          </w:tcPr>
          <w:p w14:paraId="46B7669C" w14:textId="77777777" w:rsidR="00991FC4" w:rsidRDefault="00000000">
            <w:pPr>
              <w:spacing w:after="0"/>
            </w:pPr>
            <w:r>
              <w:rPr>
                <w:rFonts w:ascii="Courier New" w:hAnsi="Courier New"/>
                <w:b/>
                <w:color w:val="000000"/>
              </w:rPr>
              <w:t>Borrowed money from bank on a note payable:</w:t>
            </w:r>
          </w:p>
        </w:tc>
        <w:tc>
          <w:tcPr>
            <w:tcW w:w="1387" w:type="dxa"/>
            <w:tcMar>
              <w:top w:w="15" w:type="dxa"/>
              <w:left w:w="15" w:type="dxa"/>
              <w:bottom w:w="15" w:type="dxa"/>
              <w:right w:w="150" w:type="dxa"/>
            </w:tcMar>
          </w:tcPr>
          <w:p w14:paraId="04E8473E" w14:textId="77777777" w:rsidR="00991FC4" w:rsidRDefault="00000000">
            <w:pPr>
              <w:spacing w:after="0"/>
            </w:pPr>
            <w:r>
              <w:rPr>
                <w:rFonts w:ascii="Courier New" w:hAnsi="Courier New"/>
                <w:color w:val="000000"/>
              </w:rPr>
              <w:t>___blank</w:t>
            </w:r>
          </w:p>
        </w:tc>
      </w:tr>
      <w:tr w:rsidR="00991FC4" w14:paraId="4055E960" w14:textId="77777777">
        <w:tc>
          <w:tcPr>
            <w:tcW w:w="11013" w:type="dxa"/>
            <w:tcMar>
              <w:top w:w="15" w:type="dxa"/>
              <w:left w:w="225" w:type="dxa"/>
              <w:bottom w:w="15" w:type="dxa"/>
              <w:right w:w="15" w:type="dxa"/>
            </w:tcMar>
          </w:tcPr>
          <w:p w14:paraId="03CE2A98" w14:textId="77777777" w:rsidR="00991FC4" w:rsidRDefault="00000000">
            <w:pPr>
              <w:spacing w:after="0"/>
            </w:pPr>
            <w:r>
              <w:rPr>
                <w:rFonts w:ascii="Courier New" w:hAnsi="Courier New"/>
                <w:b/>
                <w:color w:val="000000"/>
              </w:rPr>
              <w:t>Paid interest to bank on the note payable:</w:t>
            </w:r>
          </w:p>
        </w:tc>
        <w:tc>
          <w:tcPr>
            <w:tcW w:w="1387" w:type="dxa"/>
            <w:tcMar>
              <w:top w:w="15" w:type="dxa"/>
              <w:left w:w="15" w:type="dxa"/>
              <w:bottom w:w="15" w:type="dxa"/>
              <w:right w:w="150" w:type="dxa"/>
            </w:tcMar>
          </w:tcPr>
          <w:p w14:paraId="1744AAB7" w14:textId="77777777" w:rsidR="00991FC4" w:rsidRDefault="00000000">
            <w:pPr>
              <w:spacing w:after="0"/>
            </w:pPr>
            <w:r>
              <w:rPr>
                <w:rFonts w:ascii="Courier New" w:hAnsi="Courier New"/>
                <w:color w:val="000000"/>
              </w:rPr>
              <w:t>___blank</w:t>
            </w:r>
          </w:p>
        </w:tc>
      </w:tr>
      <w:tr w:rsidR="00991FC4" w14:paraId="2FD41176" w14:textId="77777777">
        <w:tc>
          <w:tcPr>
            <w:tcW w:w="11013" w:type="dxa"/>
            <w:tcMar>
              <w:top w:w="15" w:type="dxa"/>
              <w:left w:w="225" w:type="dxa"/>
              <w:bottom w:w="15" w:type="dxa"/>
              <w:right w:w="15" w:type="dxa"/>
            </w:tcMar>
          </w:tcPr>
          <w:p w14:paraId="3AE6D8E0" w14:textId="77777777" w:rsidR="00991FC4" w:rsidRDefault="00000000">
            <w:pPr>
              <w:spacing w:after="0"/>
            </w:pPr>
            <w:r>
              <w:rPr>
                <w:rFonts w:ascii="Courier New" w:hAnsi="Courier New"/>
                <w:b/>
                <w:color w:val="000000"/>
              </w:rPr>
              <w:t>Paid salaries to employees:</w:t>
            </w:r>
          </w:p>
        </w:tc>
        <w:tc>
          <w:tcPr>
            <w:tcW w:w="1387" w:type="dxa"/>
            <w:tcMar>
              <w:top w:w="15" w:type="dxa"/>
              <w:left w:w="15" w:type="dxa"/>
              <w:bottom w:w="15" w:type="dxa"/>
              <w:right w:w="150" w:type="dxa"/>
            </w:tcMar>
          </w:tcPr>
          <w:p w14:paraId="451ACA6A" w14:textId="77777777" w:rsidR="00991FC4" w:rsidRDefault="00000000">
            <w:pPr>
              <w:spacing w:after="0"/>
            </w:pPr>
            <w:r>
              <w:rPr>
                <w:rFonts w:ascii="Courier New" w:hAnsi="Courier New"/>
                <w:color w:val="000000"/>
              </w:rPr>
              <w:t>___blank</w:t>
            </w:r>
          </w:p>
        </w:tc>
      </w:tr>
      <w:tr w:rsidR="00991FC4" w14:paraId="751C7889" w14:textId="77777777">
        <w:tc>
          <w:tcPr>
            <w:tcW w:w="11013" w:type="dxa"/>
            <w:tcMar>
              <w:top w:w="15" w:type="dxa"/>
              <w:left w:w="225" w:type="dxa"/>
              <w:bottom w:w="15" w:type="dxa"/>
              <w:right w:w="15" w:type="dxa"/>
            </w:tcMar>
          </w:tcPr>
          <w:p w14:paraId="75AEA43F" w14:textId="77777777" w:rsidR="00991FC4" w:rsidRDefault="00000000">
            <w:pPr>
              <w:spacing w:after="0"/>
            </w:pPr>
            <w:r>
              <w:rPr>
                <w:rFonts w:ascii="Courier New" w:hAnsi="Courier New"/>
                <w:b/>
                <w:color w:val="000000"/>
              </w:rPr>
              <w:t>Sold shares of common stock to new stockholders:</w:t>
            </w:r>
          </w:p>
        </w:tc>
        <w:tc>
          <w:tcPr>
            <w:tcW w:w="1387" w:type="dxa"/>
            <w:tcMar>
              <w:top w:w="15" w:type="dxa"/>
              <w:left w:w="15" w:type="dxa"/>
              <w:bottom w:w="15" w:type="dxa"/>
              <w:right w:w="150" w:type="dxa"/>
            </w:tcMar>
          </w:tcPr>
          <w:p w14:paraId="47DFF08F" w14:textId="77777777" w:rsidR="00991FC4" w:rsidRDefault="00000000">
            <w:pPr>
              <w:spacing w:after="0"/>
            </w:pPr>
            <w:r>
              <w:rPr>
                <w:rFonts w:ascii="Courier New" w:hAnsi="Courier New"/>
                <w:color w:val="000000"/>
              </w:rPr>
              <w:t>___blank</w:t>
            </w:r>
          </w:p>
        </w:tc>
      </w:tr>
    </w:tbl>
    <w:p w14:paraId="604910C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E14DF6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2 Medium</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AACSB : Reflective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Topic : Financial statements-Cash flows</w:t>
      </w:r>
      <w:r>
        <w:rPr>
          <w:rFonts w:ascii="Times New Roman"/>
          <w:sz w:val="20"/>
        </w:rPr>
        <w:br/>
        <w:t>Gradable : manual</w:t>
      </w:r>
      <w:r>
        <w:rPr>
          <w:rFonts w:ascii="Times New Roman"/>
          <w:sz w:val="20"/>
        </w:rPr>
        <w:br/>
      </w:r>
    </w:p>
    <w:p w14:paraId="31CA849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4CCA74"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Fulton Company was established at the beginning of 2022 when several investors paid a total of $200,000 to purchase Fulton common stock. No additional investments in common stock were made during the year. By December 31, 2022, Fulton had cash on hand of $45,000, office equipment of $40,000, inventory of $156,000, and accounts payable of $10,000. Sales for the year were $812,000. Of this amount, customers still owed $20,000. Fulton declared and paid dividends of $25,000 to its stockholders during 2022.</w:t>
      </w:r>
      <w:r>
        <w:rPr>
          <w:rFonts w:ascii="Times New Roman"/>
          <w:sz w:val="24"/>
        </w:rPr>
        <w:br/>
      </w:r>
      <w:r>
        <w:rPr>
          <w:rFonts w:ascii="Times New Roman"/>
          <w:b/>
          <w:color w:val="000000"/>
          <w:sz w:val="24"/>
        </w:rPr>
        <w:t>Required:</w:t>
      </w:r>
      <w:r>
        <w:rPr>
          <w:rFonts w:ascii="Times New Roman"/>
          <w:color w:val="000000"/>
          <w:sz w:val="24"/>
        </w:rPr>
        <w:t>1.Based on the information above, prepare a balance sheet for Fulton Company at December 31, 2022. In the process of preparing the balance sheet, you must calculate the ending balance in retained earnings.</w:t>
      </w:r>
      <w:r>
        <w:rPr>
          <w:rFonts w:ascii="Times New Roman"/>
          <w:sz w:val="24"/>
        </w:rPr>
        <w:br/>
      </w:r>
      <w:r>
        <w:rPr>
          <w:rFonts w:ascii="Times New Roman"/>
          <w:color w:val="000000"/>
          <w:sz w:val="24"/>
        </w:rPr>
        <w:t>2.Prepare a statement of stockholders' equity for the year ended December 31, 2022.</w:t>
      </w:r>
      <w:r>
        <w:rPr>
          <w:rFonts w:ascii="Times New Roman"/>
          <w:sz w:val="24"/>
        </w:rPr>
        <w:br/>
      </w:r>
      <w:r>
        <w:rPr>
          <w:rFonts w:ascii="Times New Roman"/>
          <w:color w:val="000000"/>
          <w:sz w:val="24"/>
        </w:rPr>
        <w:t>3.Was Fulton successful during its first year in operation? Explain your answer.</w:t>
      </w:r>
      <w:r>
        <w:rPr>
          <w:rFonts w:ascii="Times New Roman"/>
          <w:sz w:val="24"/>
        </w:rPr>
        <w:br/>
      </w:r>
      <w:r>
        <w:rPr>
          <w:rFonts w:ascii="Times New Roman"/>
          <w:color w:val="000000"/>
          <w:sz w:val="24"/>
        </w:rPr>
        <w:t>4.What was the amount of Fulton's net income for 2022?</w:t>
      </w:r>
      <w:r>
        <w:rPr>
          <w:rFonts w:ascii="Times New Roman"/>
          <w:sz w:val="24"/>
        </w:rPr>
        <w:br/>
      </w:r>
    </w:p>
    <w:p w14:paraId="39FF8FD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C3D304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Learning Objective : 01-01 Recognize the information conveyed in each of the four basic financial sta</w:t>
      </w:r>
      <w:r>
        <w:rPr>
          <w:rFonts w:ascii="Times New Roman"/>
          <w:sz w:val="20"/>
        </w:rPr>
        <w:br/>
        <w:t>Topic : Distinguish different financial statements</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3 Hard</w:t>
      </w:r>
      <w:r>
        <w:rPr>
          <w:rFonts w:ascii="Times New Roman"/>
          <w:sz w:val="20"/>
        </w:rPr>
        <w:br/>
        <w:t>AACSB : Communication</w:t>
      </w:r>
      <w:r>
        <w:rPr>
          <w:rFonts w:ascii="Times New Roman"/>
          <w:sz w:val="20"/>
        </w:rPr>
        <w:br/>
        <w:t>AACSB : Analytical thinking</w:t>
      </w:r>
      <w:r>
        <w:rPr>
          <w:rFonts w:ascii="Times New Roman"/>
          <w:sz w:val="20"/>
        </w:rPr>
        <w:br/>
        <w:t>Bloom's : Analyze</w:t>
      </w:r>
      <w:r>
        <w:rPr>
          <w:rFonts w:ascii="Times New Roman"/>
          <w:sz w:val="20"/>
        </w:rPr>
        <w:br/>
        <w:t>Gradable : manual</w:t>
      </w:r>
      <w:r>
        <w:rPr>
          <w:rFonts w:ascii="Times New Roman"/>
          <w:sz w:val="20"/>
        </w:rPr>
        <w:br/>
      </w:r>
    </w:p>
    <w:p w14:paraId="7272B89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621332E"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For Ocean Company, the following information is available for the year ended December 31, 2022:</w:t>
      </w:r>
      <w:r>
        <w:rPr>
          <w:rFonts w:ascii="Times New Roman"/>
          <w:sz w:val="24"/>
        </w:rPr>
        <w:br/>
      </w:r>
    </w:p>
    <w:tbl>
      <w:tblPr>
        <w:tblW w:w="0" w:type="auto"/>
        <w:tblLook w:val="04A0" w:firstRow="1" w:lastRow="0" w:firstColumn="1" w:lastColumn="0" w:noHBand="0" w:noVBand="1"/>
      </w:tblPr>
      <w:tblGrid>
        <w:gridCol w:w="5512"/>
        <w:gridCol w:w="2488"/>
      </w:tblGrid>
      <w:tr w:rsidR="00991FC4" w14:paraId="2D80F275" w14:textId="77777777">
        <w:tc>
          <w:tcPr>
            <w:tcW w:w="5512" w:type="dxa"/>
            <w:tcMar>
              <w:top w:w="15" w:type="dxa"/>
              <w:left w:w="225" w:type="dxa"/>
              <w:bottom w:w="15" w:type="dxa"/>
              <w:right w:w="15" w:type="dxa"/>
            </w:tcMar>
          </w:tcPr>
          <w:p w14:paraId="32B544F4" w14:textId="77777777" w:rsidR="00991FC4" w:rsidRDefault="00000000">
            <w:pPr>
              <w:spacing w:after="0"/>
            </w:pPr>
            <w:r>
              <w:rPr>
                <w:rFonts w:ascii="Courier New" w:hAnsi="Courier New"/>
                <w:b/>
                <w:color w:val="000000"/>
              </w:rPr>
              <w:t>Sales revenue</w:t>
            </w:r>
          </w:p>
        </w:tc>
        <w:tc>
          <w:tcPr>
            <w:tcW w:w="2488" w:type="dxa"/>
            <w:tcMar>
              <w:top w:w="15" w:type="dxa"/>
              <w:left w:w="15" w:type="dxa"/>
              <w:bottom w:w="15" w:type="dxa"/>
              <w:right w:w="150" w:type="dxa"/>
            </w:tcMar>
          </w:tcPr>
          <w:p w14:paraId="6F2304ED" w14:textId="77777777" w:rsidR="00991FC4" w:rsidRDefault="00000000">
            <w:pPr>
              <w:spacing w:after="0"/>
              <w:jc w:val="right"/>
            </w:pPr>
            <w:r>
              <w:rPr>
                <w:rFonts w:ascii="Courier New" w:hAnsi="Courier New"/>
                <w:color w:val="000000"/>
              </w:rPr>
              <w:t>$ 6,300,000</w:t>
            </w:r>
          </w:p>
        </w:tc>
      </w:tr>
      <w:tr w:rsidR="00991FC4" w14:paraId="2C2B372E" w14:textId="77777777">
        <w:tc>
          <w:tcPr>
            <w:tcW w:w="5512" w:type="dxa"/>
            <w:tcMar>
              <w:top w:w="15" w:type="dxa"/>
              <w:left w:w="225" w:type="dxa"/>
              <w:bottom w:w="15" w:type="dxa"/>
              <w:right w:w="15" w:type="dxa"/>
            </w:tcMar>
          </w:tcPr>
          <w:p w14:paraId="46E23DCF" w14:textId="77777777" w:rsidR="00991FC4" w:rsidRDefault="00000000">
            <w:pPr>
              <w:spacing w:after="0"/>
            </w:pPr>
            <w:r>
              <w:rPr>
                <w:rFonts w:ascii="Courier New" w:hAnsi="Courier New"/>
                <w:b/>
                <w:color w:val="000000"/>
              </w:rPr>
              <w:t>Cost of goods sold</w:t>
            </w:r>
          </w:p>
        </w:tc>
        <w:tc>
          <w:tcPr>
            <w:tcW w:w="2488" w:type="dxa"/>
            <w:tcMar>
              <w:top w:w="15" w:type="dxa"/>
              <w:left w:w="15" w:type="dxa"/>
              <w:bottom w:w="15" w:type="dxa"/>
              <w:right w:w="150" w:type="dxa"/>
            </w:tcMar>
          </w:tcPr>
          <w:p w14:paraId="7069F6BA" w14:textId="77777777" w:rsidR="00991FC4" w:rsidRDefault="00000000">
            <w:pPr>
              <w:spacing w:after="0"/>
              <w:jc w:val="right"/>
            </w:pPr>
            <w:r>
              <w:rPr>
                <w:rFonts w:ascii="Courier New" w:hAnsi="Courier New"/>
                <w:color w:val="000000"/>
              </w:rPr>
              <w:t>3,975,000</w:t>
            </w:r>
          </w:p>
        </w:tc>
      </w:tr>
      <w:tr w:rsidR="00991FC4" w14:paraId="7984F883" w14:textId="77777777">
        <w:tc>
          <w:tcPr>
            <w:tcW w:w="5512" w:type="dxa"/>
            <w:tcMar>
              <w:top w:w="15" w:type="dxa"/>
              <w:left w:w="225" w:type="dxa"/>
              <w:bottom w:w="15" w:type="dxa"/>
              <w:right w:w="15" w:type="dxa"/>
            </w:tcMar>
          </w:tcPr>
          <w:p w14:paraId="10F0B20F" w14:textId="77777777" w:rsidR="00991FC4" w:rsidRDefault="00000000">
            <w:pPr>
              <w:spacing w:after="0"/>
            </w:pPr>
            <w:r>
              <w:rPr>
                <w:rFonts w:ascii="Courier New" w:hAnsi="Courier New"/>
                <w:b/>
                <w:color w:val="000000"/>
              </w:rPr>
              <w:t>Salaries expense</w:t>
            </w:r>
          </w:p>
        </w:tc>
        <w:tc>
          <w:tcPr>
            <w:tcW w:w="2488" w:type="dxa"/>
            <w:tcMar>
              <w:top w:w="15" w:type="dxa"/>
              <w:left w:w="15" w:type="dxa"/>
              <w:bottom w:w="15" w:type="dxa"/>
              <w:right w:w="150" w:type="dxa"/>
            </w:tcMar>
          </w:tcPr>
          <w:p w14:paraId="7CEBB4D3" w14:textId="77777777" w:rsidR="00991FC4" w:rsidRDefault="00000000">
            <w:pPr>
              <w:spacing w:after="0"/>
              <w:jc w:val="right"/>
            </w:pPr>
            <w:r>
              <w:rPr>
                <w:rFonts w:ascii="Courier New" w:hAnsi="Courier New"/>
                <w:color w:val="000000"/>
              </w:rPr>
              <w:t>750,000</w:t>
            </w:r>
          </w:p>
        </w:tc>
      </w:tr>
      <w:tr w:rsidR="00991FC4" w14:paraId="65A86FBB" w14:textId="77777777">
        <w:tc>
          <w:tcPr>
            <w:tcW w:w="5512" w:type="dxa"/>
            <w:tcMar>
              <w:top w:w="15" w:type="dxa"/>
              <w:left w:w="225" w:type="dxa"/>
              <w:bottom w:w="15" w:type="dxa"/>
              <w:right w:w="15" w:type="dxa"/>
            </w:tcMar>
          </w:tcPr>
          <w:p w14:paraId="7D3EAF26" w14:textId="77777777" w:rsidR="00991FC4" w:rsidRDefault="00000000">
            <w:pPr>
              <w:spacing w:after="0"/>
            </w:pPr>
            <w:r>
              <w:rPr>
                <w:rFonts w:ascii="Courier New" w:hAnsi="Courier New"/>
                <w:b/>
                <w:color w:val="000000"/>
              </w:rPr>
              <w:t>Rent expense</w:t>
            </w:r>
          </w:p>
        </w:tc>
        <w:tc>
          <w:tcPr>
            <w:tcW w:w="2488" w:type="dxa"/>
            <w:tcMar>
              <w:top w:w="15" w:type="dxa"/>
              <w:left w:w="15" w:type="dxa"/>
              <w:bottom w:w="15" w:type="dxa"/>
              <w:right w:w="150" w:type="dxa"/>
            </w:tcMar>
          </w:tcPr>
          <w:p w14:paraId="68D244DB" w14:textId="77777777" w:rsidR="00991FC4" w:rsidRDefault="00000000">
            <w:pPr>
              <w:spacing w:after="0"/>
              <w:jc w:val="right"/>
            </w:pPr>
            <w:r>
              <w:rPr>
                <w:rFonts w:ascii="Courier New" w:hAnsi="Courier New"/>
                <w:color w:val="000000"/>
              </w:rPr>
              <w:t>450,000</w:t>
            </w:r>
          </w:p>
        </w:tc>
      </w:tr>
      <w:tr w:rsidR="00991FC4" w14:paraId="150D14CC" w14:textId="77777777">
        <w:tc>
          <w:tcPr>
            <w:tcW w:w="5512" w:type="dxa"/>
            <w:tcMar>
              <w:top w:w="15" w:type="dxa"/>
              <w:left w:w="225" w:type="dxa"/>
              <w:bottom w:w="15" w:type="dxa"/>
              <w:right w:w="15" w:type="dxa"/>
            </w:tcMar>
          </w:tcPr>
          <w:p w14:paraId="09D3418A" w14:textId="77777777" w:rsidR="00991FC4" w:rsidRDefault="00000000">
            <w:pPr>
              <w:spacing w:after="0"/>
            </w:pPr>
            <w:r>
              <w:rPr>
                <w:rFonts w:ascii="Courier New" w:hAnsi="Courier New"/>
                <w:b/>
                <w:color w:val="000000"/>
              </w:rPr>
              <w:t>Administrative expense</w:t>
            </w:r>
          </w:p>
        </w:tc>
        <w:tc>
          <w:tcPr>
            <w:tcW w:w="2488" w:type="dxa"/>
            <w:tcMar>
              <w:top w:w="15" w:type="dxa"/>
              <w:left w:w="15" w:type="dxa"/>
              <w:bottom w:w="15" w:type="dxa"/>
              <w:right w:w="150" w:type="dxa"/>
            </w:tcMar>
          </w:tcPr>
          <w:p w14:paraId="0885EE21" w14:textId="77777777" w:rsidR="00991FC4" w:rsidRDefault="00000000">
            <w:pPr>
              <w:spacing w:after="0"/>
              <w:jc w:val="right"/>
            </w:pPr>
            <w:r>
              <w:rPr>
                <w:rFonts w:ascii="Courier New" w:hAnsi="Courier New"/>
                <w:color w:val="000000"/>
              </w:rPr>
              <w:t>375,000</w:t>
            </w:r>
          </w:p>
        </w:tc>
      </w:tr>
    </w:tbl>
    <w:p w14:paraId="31E3A16A"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color w:val="000000"/>
          <w:sz w:val="24"/>
        </w:rPr>
        <w:t>Dividends declared $15,000</w:t>
      </w:r>
      <w:r>
        <w:rPr>
          <w:rFonts w:ascii="Times New Roman"/>
          <w:sz w:val="24"/>
        </w:rPr>
        <w:br/>
      </w:r>
      <w:r>
        <w:rPr>
          <w:rFonts w:ascii="Times New Roman"/>
          <w:color w:val="000000"/>
          <w:sz w:val="24"/>
        </w:rPr>
        <w:t>The income tax expense is $225,000.</w:t>
      </w:r>
      <w:r>
        <w:rPr>
          <w:rFonts w:ascii="Times New Roman"/>
          <w:sz w:val="24"/>
        </w:rPr>
        <w:br/>
      </w:r>
      <w:r>
        <w:rPr>
          <w:rFonts w:ascii="Times New Roman"/>
          <w:b/>
          <w:color w:val="000000"/>
          <w:sz w:val="24"/>
        </w:rPr>
        <w:t>Required:</w:t>
      </w:r>
      <w:r>
        <w:rPr>
          <w:rFonts w:ascii="Times New Roman"/>
          <w:color w:val="000000"/>
          <w:sz w:val="24"/>
        </w:rPr>
        <w:t xml:space="preserve"> Prepare an income statement for Ocean Company.</w:t>
      </w:r>
    </w:p>
    <w:p w14:paraId="04B4280B"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0E70DAE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Difficulty : 2 Medium</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Topic : Financial statements-Income statement</w:t>
      </w:r>
      <w:r>
        <w:rPr>
          <w:rFonts w:ascii="Times New Roman"/>
          <w:sz w:val="20"/>
        </w:rPr>
        <w:br/>
        <w:t>Gradable : manual</w:t>
      </w:r>
      <w:r>
        <w:rPr>
          <w:rFonts w:ascii="Times New Roman"/>
          <w:sz w:val="20"/>
        </w:rPr>
        <w:br/>
      </w:r>
    </w:p>
    <w:p w14:paraId="1A89BC0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0FE8380"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Baseline Corporation was formed two years ago to manufacture fitness equipment. It has been profitable and is growing rapidly. It currently has 150 stockholders and 90 employees; most of the employees own at least a few shares of Baseline's common stock. The company has received financing from two banks. It will sell additional shares of common stock within the next three months and will also seek additional loans and hire new employees to support its continued growth.</w:t>
      </w:r>
      <w:r>
        <w:rPr>
          <w:rFonts w:ascii="Times New Roman"/>
          <w:sz w:val="24"/>
        </w:rPr>
        <w:br/>
      </w:r>
      <w:r>
        <w:rPr>
          <w:rFonts w:ascii="Times New Roman"/>
          <w:b/>
          <w:color w:val="000000"/>
          <w:sz w:val="24"/>
        </w:rPr>
        <w:t>Required:</w:t>
      </w:r>
      <w:r>
        <w:rPr>
          <w:rFonts w:ascii="Times New Roman"/>
          <w:color w:val="000000"/>
          <w:sz w:val="24"/>
        </w:rPr>
        <w:t xml:space="preserve">1.Explain who relies on the information in financial statements prepared by Baseline Corporation. </w:t>
      </w:r>
      <w:r>
        <w:rPr>
          <w:rFonts w:ascii="Times New Roman"/>
          <w:sz w:val="24"/>
        </w:rPr>
        <w:br/>
      </w:r>
      <w:r>
        <w:rPr>
          <w:rFonts w:ascii="Times New Roman"/>
          <w:color w:val="000000"/>
          <w:sz w:val="24"/>
        </w:rPr>
        <w:t>2.Why is compliance with generally accepted accounting principles and accuracy in accounting important for Baseline?</w:t>
      </w:r>
      <w:r>
        <w:rPr>
          <w:rFonts w:ascii="Times New Roman"/>
          <w:sz w:val="24"/>
        </w:rPr>
        <w:br/>
      </w:r>
    </w:p>
    <w:p w14:paraId="2F07991F"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18A090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Difficulty : 2 Medium</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AACSB : Communication</w:t>
      </w:r>
      <w:r>
        <w:rPr>
          <w:rFonts w:ascii="Times New Roman"/>
          <w:sz w:val="20"/>
        </w:rPr>
        <w:br/>
        <w:t>Bloom's : Understand</w:t>
      </w:r>
      <w:r>
        <w:rPr>
          <w:rFonts w:ascii="Times New Roman"/>
          <w:sz w:val="20"/>
        </w:rPr>
        <w:br/>
        <w:t>AICPA : FN Risk Analysis</w:t>
      </w:r>
      <w:r>
        <w:rPr>
          <w:rFonts w:ascii="Times New Roman"/>
          <w:sz w:val="20"/>
        </w:rPr>
        <w:br/>
        <w:t>Topic : Accounting communication process-Accuracy</w:t>
      </w:r>
      <w:r>
        <w:rPr>
          <w:rFonts w:ascii="Times New Roman"/>
          <w:sz w:val="20"/>
        </w:rPr>
        <w:br/>
        <w:t>Topic : Accounting system-Information users</w:t>
      </w:r>
      <w:r>
        <w:rPr>
          <w:rFonts w:ascii="Times New Roman"/>
          <w:sz w:val="20"/>
        </w:rPr>
        <w:br/>
        <w:t>Learning Objective : 01-02 Identify the role of generally accepted accounting principles (GAAP) in de</w:t>
      </w:r>
      <w:r>
        <w:rPr>
          <w:rFonts w:ascii="Times New Roman"/>
          <w:sz w:val="20"/>
        </w:rPr>
        <w:br/>
        <w:t>Gradable : manual</w:t>
      </w:r>
      <w:r>
        <w:rPr>
          <w:rFonts w:ascii="Times New Roman"/>
          <w:sz w:val="20"/>
        </w:rPr>
        <w:br/>
      </w:r>
    </w:p>
    <w:p w14:paraId="37888E4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CC64F7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A new accountant who prepared the financial statements for Saltech Company at the end of its first year of operations made several errors. For each of the following items, indicate whether the income statement and balance sheet are affected by the error, and also the amount by which the respective financial statement is affected. (For example, an error might cause revenues and net income on the income statement and retained earnings and accounts receivable and assets on the balance sheet to be overstated by x dollars). Ignore the effects of income taxes.</w:t>
      </w:r>
      <w:r>
        <w:rPr>
          <w:rFonts w:ascii="Times New Roman"/>
          <w:sz w:val="24"/>
        </w:rPr>
        <w:br/>
      </w:r>
      <w:r>
        <w:rPr>
          <w:rFonts w:ascii="Times New Roman"/>
          <w:color w:val="000000"/>
          <w:sz w:val="24"/>
        </w:rPr>
        <w:t>a.The company had sales for cash of $3,000,000. It also had sales on account of $1,800,000 that had been collected by the end of the year, and sales on account of $200,000 that are expected to be collected early the following year. The accountant reported total sales revenue of $4,800,000.</w:t>
      </w:r>
      <w:r>
        <w:rPr>
          <w:rFonts w:ascii="Times New Roman"/>
          <w:sz w:val="24"/>
        </w:rPr>
        <w:br/>
      </w:r>
      <w:r>
        <w:rPr>
          <w:rFonts w:ascii="Times New Roman"/>
          <w:color w:val="000000"/>
          <w:sz w:val="24"/>
        </w:rPr>
        <w:t>b.The company had total inventories of $600,000 at the end of the year. Of this amount, inventory reported at $30,000 was obsolete and will have to be scrapped. The balance sheet prepared by the accountant showed total inventories of $600,000.</w:t>
      </w:r>
      <w:r>
        <w:rPr>
          <w:rFonts w:ascii="Times New Roman"/>
          <w:sz w:val="24"/>
        </w:rPr>
        <w:br/>
      </w:r>
      <w:r>
        <w:rPr>
          <w:rFonts w:ascii="Times New Roman"/>
          <w:color w:val="000000"/>
          <w:sz w:val="24"/>
        </w:rPr>
        <w:t>c.The company has a bank loan for which interest expense during the year of $10,000 will be paid early in January of the next year. The accountant recorded neither the interest expense nor the interest payable.</w:t>
      </w:r>
      <w:r>
        <w:rPr>
          <w:rFonts w:ascii="Times New Roman"/>
          <w:sz w:val="24"/>
        </w:rPr>
        <w:br/>
      </w:r>
      <w:r>
        <w:rPr>
          <w:rFonts w:ascii="Times New Roman"/>
          <w:color w:val="000000"/>
          <w:sz w:val="24"/>
        </w:rPr>
        <w:t>d.An insurance policy was listed as an asset of $6,000 at the beginning of the year. The entire amount of the policy was for the current year and the policy has expired. The accountant took no action to recognize the expiration of the policy.</w:t>
      </w:r>
      <w:r>
        <w:rPr>
          <w:rFonts w:ascii="Times New Roman"/>
          <w:sz w:val="24"/>
        </w:rPr>
        <w:br/>
      </w:r>
      <w:r>
        <w:rPr>
          <w:rFonts w:ascii="Times New Roman"/>
          <w:color w:val="000000"/>
          <w:sz w:val="24"/>
        </w:rPr>
        <w:t>For the above items, determine which financial statement is affected, the error amount, and whether the account is overstated or understated:</w:t>
      </w:r>
      <w:r>
        <w:rPr>
          <w:rFonts w:ascii="Times New Roman"/>
          <w:sz w:val="24"/>
        </w:rPr>
        <w:br/>
      </w:r>
    </w:p>
    <w:p w14:paraId="2EE3921A"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6B68AB5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Topic : Distinguish different financial statements</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3 Hard</w:t>
      </w:r>
      <w:r>
        <w:rPr>
          <w:rFonts w:ascii="Times New Roman"/>
          <w:sz w:val="20"/>
        </w:rPr>
        <w:br/>
        <w:t>AACSB : Communication</w:t>
      </w:r>
      <w:r>
        <w:rPr>
          <w:rFonts w:ascii="Times New Roman"/>
          <w:sz w:val="20"/>
        </w:rPr>
        <w:br/>
        <w:t>AACSB : Analytical thinking</w:t>
      </w:r>
      <w:r>
        <w:rPr>
          <w:rFonts w:ascii="Times New Roman"/>
          <w:sz w:val="20"/>
        </w:rPr>
        <w:br/>
        <w:t>Bloom's : Analyze</w:t>
      </w:r>
      <w:r>
        <w:rPr>
          <w:rFonts w:ascii="Times New Roman"/>
          <w:sz w:val="20"/>
        </w:rPr>
        <w:br/>
        <w:t>Learning Objective : 01-02 Identify the role of generally accepted accounting principles (GAAP) in de</w:t>
      </w:r>
      <w:r>
        <w:rPr>
          <w:rFonts w:ascii="Times New Roman"/>
          <w:sz w:val="20"/>
        </w:rPr>
        <w:br/>
        <w:t>Gradable : manual</w:t>
      </w:r>
      <w:r>
        <w:rPr>
          <w:rFonts w:ascii="Times New Roman"/>
          <w:sz w:val="20"/>
        </w:rPr>
        <w:br/>
      </w:r>
    </w:p>
    <w:p w14:paraId="2980FAE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427081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Larson Company ends its recent year of operations with $3,500,000 in retained earnings. During the year Larson's net income exceeded its dividend declarations by $200,000. Larson's dividend declarations were $25,000 greater than the dividend payments.</w:t>
      </w:r>
      <w:r>
        <w:rPr>
          <w:rFonts w:ascii="Times New Roman"/>
          <w:sz w:val="24"/>
        </w:rPr>
        <w:br/>
      </w:r>
      <w:r>
        <w:rPr>
          <w:rFonts w:ascii="Times New Roman"/>
          <w:b/>
          <w:color w:val="000000"/>
          <w:sz w:val="24"/>
        </w:rPr>
        <w:t>Required:</w:t>
      </w:r>
      <w:r>
        <w:rPr>
          <w:rFonts w:ascii="Times New Roman"/>
          <w:color w:val="000000"/>
          <w:sz w:val="24"/>
        </w:rPr>
        <w:t>How much was Larson Company's beginning retained earnings?</w:t>
      </w:r>
      <w:r>
        <w:rPr>
          <w:rFonts w:ascii="Times New Roman"/>
          <w:sz w:val="24"/>
        </w:rPr>
        <w:br/>
      </w:r>
    </w:p>
    <w:p w14:paraId="786DA0A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0B9527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Bloom's : Apply</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Difficulty : 3 Hard</w:t>
      </w:r>
      <w:r>
        <w:rPr>
          <w:rFonts w:ascii="Times New Roman"/>
          <w:sz w:val="20"/>
        </w:rPr>
        <w:br/>
        <w:t>Topic : Financial statements-Stockholders equity</w:t>
      </w:r>
      <w:r>
        <w:rPr>
          <w:rFonts w:ascii="Times New Roman"/>
          <w:sz w:val="20"/>
        </w:rPr>
        <w:br/>
        <w:t>Gradable : manual</w:t>
      </w:r>
      <w:r>
        <w:rPr>
          <w:rFonts w:ascii="Times New Roman"/>
          <w:sz w:val="20"/>
        </w:rPr>
        <w:br/>
      </w:r>
    </w:p>
    <w:p w14:paraId="009DFF7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485F513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As of January 1, 2022, a corporation had assets of $340,000 and liabilities of $120,000. During 2022, assets increased $45,000 and liabilities increased $15,000.</w:t>
      </w:r>
      <w:r>
        <w:rPr>
          <w:rFonts w:ascii="Times New Roman"/>
          <w:sz w:val="24"/>
        </w:rPr>
        <w:br/>
      </w:r>
      <w:r>
        <w:rPr>
          <w:rFonts w:ascii="Times New Roman"/>
          <w:b/>
          <w:color w:val="000000"/>
          <w:sz w:val="24"/>
        </w:rPr>
        <w:t>Required:</w:t>
      </w:r>
      <w:r>
        <w:rPr>
          <w:rFonts w:ascii="Times New Roman"/>
          <w:color w:val="000000"/>
          <w:sz w:val="24"/>
        </w:rPr>
        <w:t>Calculate stockholders' equity at December 31, 2022.</w:t>
      </w:r>
      <w:r>
        <w:rPr>
          <w:rFonts w:ascii="Times New Roman"/>
          <w:sz w:val="24"/>
        </w:rPr>
        <w:br/>
      </w:r>
    </w:p>
    <w:p w14:paraId="0BBAF5D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E76C02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Difficulty : 2 Medium</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Topic : Financial statements-Balance sheet</w:t>
      </w:r>
      <w:r>
        <w:rPr>
          <w:rFonts w:ascii="Times New Roman"/>
          <w:sz w:val="20"/>
        </w:rPr>
        <w:br/>
        <w:t>Bloom's : Understand</w:t>
      </w:r>
      <w:r>
        <w:rPr>
          <w:rFonts w:ascii="Times New Roman"/>
          <w:sz w:val="20"/>
        </w:rPr>
        <w:br/>
        <w:t>Gradable : manual</w:t>
      </w:r>
      <w:r>
        <w:rPr>
          <w:rFonts w:ascii="Times New Roman"/>
          <w:sz w:val="20"/>
        </w:rPr>
        <w:br/>
      </w:r>
    </w:p>
    <w:p w14:paraId="4CB7749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5006A1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Laker Company has provided the following information for its most recent year of operation:</w:t>
      </w:r>
      <w:r>
        <w:rPr>
          <w:rFonts w:ascii="Times New Roman"/>
          <w:sz w:val="24"/>
        </w:rPr>
        <w:br/>
      </w:r>
      <w:r>
        <w:rPr>
          <w:rFonts w:ascii="Times New Roman"/>
          <w:color w:val="000000"/>
          <w:sz w:val="24"/>
        </w:rPr>
        <w:t>Cash collected from customers totaled $99,300.</w:t>
      </w:r>
      <w:r>
        <w:rPr>
          <w:rFonts w:ascii="Times New Roman"/>
          <w:sz w:val="24"/>
        </w:rPr>
        <w:br/>
      </w:r>
      <w:r>
        <w:rPr>
          <w:rFonts w:ascii="Times New Roman"/>
          <w:color w:val="000000"/>
          <w:sz w:val="24"/>
        </w:rPr>
        <w:t>Cash borrowed from banks totaled $42,700.</w:t>
      </w:r>
      <w:r>
        <w:rPr>
          <w:rFonts w:ascii="Times New Roman"/>
          <w:sz w:val="24"/>
        </w:rPr>
        <w:br/>
      </w:r>
      <w:r>
        <w:rPr>
          <w:rFonts w:ascii="Times New Roman"/>
          <w:color w:val="000000"/>
          <w:sz w:val="24"/>
        </w:rPr>
        <w:t>Cash paid to employees totaled $23,300.</w:t>
      </w:r>
      <w:r>
        <w:rPr>
          <w:rFonts w:ascii="Times New Roman"/>
          <w:sz w:val="24"/>
        </w:rPr>
        <w:br/>
      </w:r>
      <w:r>
        <w:rPr>
          <w:rFonts w:ascii="Times New Roman"/>
          <w:color w:val="000000"/>
          <w:sz w:val="24"/>
        </w:rPr>
        <w:t>Cash paid for rent totaled $3,100.</w:t>
      </w:r>
      <w:r>
        <w:rPr>
          <w:rFonts w:ascii="Times New Roman"/>
          <w:sz w:val="24"/>
        </w:rPr>
        <w:br/>
      </w:r>
      <w:r>
        <w:rPr>
          <w:rFonts w:ascii="Times New Roman"/>
          <w:color w:val="000000"/>
          <w:sz w:val="24"/>
        </w:rPr>
        <w:t>Cash received from selling an investment in Husky stock totaled $73,000.</w:t>
      </w:r>
      <w:r>
        <w:rPr>
          <w:rFonts w:ascii="Times New Roman"/>
          <w:sz w:val="24"/>
        </w:rPr>
        <w:br/>
      </w:r>
      <w:r>
        <w:rPr>
          <w:rFonts w:ascii="Times New Roman"/>
          <w:color w:val="000000"/>
          <w:sz w:val="24"/>
        </w:rPr>
        <w:t>Cash payments to banks for repayment of money borrowed totaled $9,700.</w:t>
      </w:r>
      <w:r>
        <w:rPr>
          <w:rFonts w:ascii="Times New Roman"/>
          <w:sz w:val="24"/>
        </w:rPr>
        <w:br/>
      </w:r>
      <w:r>
        <w:rPr>
          <w:rFonts w:ascii="Times New Roman"/>
          <w:color w:val="000000"/>
          <w:sz w:val="24"/>
        </w:rPr>
        <w:t>Cash paid for operating expenses totaled $11,200.</w:t>
      </w:r>
      <w:r>
        <w:rPr>
          <w:rFonts w:ascii="Times New Roman"/>
          <w:sz w:val="24"/>
        </w:rPr>
        <w:br/>
      </w:r>
      <w:r>
        <w:rPr>
          <w:rFonts w:ascii="Times New Roman"/>
          <w:color w:val="000000"/>
          <w:sz w:val="24"/>
        </w:rPr>
        <w:t>Land costing $75,000 was sold for $75,000 cash.</w:t>
      </w:r>
      <w:r>
        <w:rPr>
          <w:rFonts w:ascii="Times New Roman"/>
          <w:sz w:val="24"/>
        </w:rPr>
        <w:br/>
      </w:r>
      <w:r>
        <w:rPr>
          <w:rFonts w:ascii="Times New Roman"/>
          <w:color w:val="000000"/>
          <w:sz w:val="24"/>
        </w:rPr>
        <w:t>Cash paid for dividend payments to stockholders totaled $7,700.</w:t>
      </w:r>
      <w:r>
        <w:rPr>
          <w:rFonts w:ascii="Times New Roman"/>
          <w:sz w:val="24"/>
        </w:rPr>
        <w:br/>
      </w:r>
      <w:r>
        <w:rPr>
          <w:rFonts w:ascii="Times New Roman"/>
          <w:color w:val="000000"/>
          <w:sz w:val="24"/>
        </w:rPr>
        <w:t>Calculate Laker's net cash flow from financing activities.</w:t>
      </w:r>
      <w:r>
        <w:rPr>
          <w:rFonts w:ascii="Times New Roman"/>
          <w:sz w:val="24"/>
        </w:rPr>
        <w:br/>
      </w:r>
    </w:p>
    <w:p w14:paraId="6BF2FF1F"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432316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Difficulty : 2 Medium</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Topic : Financial statements-Cash flows</w:t>
      </w:r>
      <w:r>
        <w:rPr>
          <w:rFonts w:ascii="Times New Roman"/>
          <w:sz w:val="20"/>
        </w:rPr>
        <w:br/>
        <w:t>Gradable : manual</w:t>
      </w:r>
      <w:r>
        <w:rPr>
          <w:rFonts w:ascii="Times New Roman"/>
          <w:sz w:val="20"/>
        </w:rPr>
        <w:br/>
      </w:r>
    </w:p>
    <w:p w14:paraId="749D76C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E3C6DA"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Laker Company has provided the following information for its most recent year of operation:</w:t>
      </w:r>
      <w:r>
        <w:rPr>
          <w:rFonts w:ascii="Times New Roman"/>
          <w:sz w:val="24"/>
        </w:rPr>
        <w:br/>
      </w:r>
      <w:r>
        <w:rPr>
          <w:rFonts w:ascii="Times New Roman"/>
          <w:color w:val="000000"/>
          <w:sz w:val="24"/>
        </w:rPr>
        <w:t>Cash collected from customers totaled $99,300.</w:t>
      </w:r>
      <w:r>
        <w:rPr>
          <w:rFonts w:ascii="Times New Roman"/>
          <w:sz w:val="24"/>
        </w:rPr>
        <w:br/>
      </w:r>
      <w:r>
        <w:rPr>
          <w:rFonts w:ascii="Times New Roman"/>
          <w:color w:val="000000"/>
          <w:sz w:val="24"/>
        </w:rPr>
        <w:t>Cash borrowed from banks totaled $42,700.</w:t>
      </w:r>
      <w:r>
        <w:rPr>
          <w:rFonts w:ascii="Times New Roman"/>
          <w:sz w:val="24"/>
        </w:rPr>
        <w:br/>
      </w:r>
      <w:r>
        <w:rPr>
          <w:rFonts w:ascii="Times New Roman"/>
          <w:color w:val="000000"/>
          <w:sz w:val="24"/>
        </w:rPr>
        <w:t>Cash paid to employees totaled $23,300.</w:t>
      </w:r>
      <w:r>
        <w:rPr>
          <w:rFonts w:ascii="Times New Roman"/>
          <w:sz w:val="24"/>
        </w:rPr>
        <w:br/>
      </w:r>
      <w:r>
        <w:rPr>
          <w:rFonts w:ascii="Times New Roman"/>
          <w:color w:val="000000"/>
          <w:sz w:val="24"/>
        </w:rPr>
        <w:t>Cash paid for rent totaled $3,100.</w:t>
      </w:r>
      <w:r>
        <w:rPr>
          <w:rFonts w:ascii="Times New Roman"/>
          <w:sz w:val="24"/>
        </w:rPr>
        <w:br/>
      </w:r>
      <w:r>
        <w:rPr>
          <w:rFonts w:ascii="Times New Roman"/>
          <w:color w:val="000000"/>
          <w:sz w:val="24"/>
        </w:rPr>
        <w:t>Cash received from selling an investment in Husky stock totaled $73,000.</w:t>
      </w:r>
      <w:r>
        <w:rPr>
          <w:rFonts w:ascii="Times New Roman"/>
          <w:sz w:val="24"/>
        </w:rPr>
        <w:br/>
      </w:r>
      <w:r>
        <w:rPr>
          <w:rFonts w:ascii="Times New Roman"/>
          <w:color w:val="000000"/>
          <w:sz w:val="24"/>
        </w:rPr>
        <w:t>Cash payments to banks for repayment of money borrowed totaled $9,700.</w:t>
      </w:r>
      <w:r>
        <w:rPr>
          <w:rFonts w:ascii="Times New Roman"/>
          <w:sz w:val="24"/>
        </w:rPr>
        <w:br/>
      </w:r>
      <w:r>
        <w:rPr>
          <w:rFonts w:ascii="Times New Roman"/>
          <w:color w:val="000000"/>
          <w:sz w:val="24"/>
        </w:rPr>
        <w:t>Cash paid for operating expenses totaled $11,200.</w:t>
      </w:r>
      <w:r>
        <w:rPr>
          <w:rFonts w:ascii="Times New Roman"/>
          <w:sz w:val="24"/>
        </w:rPr>
        <w:br/>
      </w:r>
      <w:r>
        <w:rPr>
          <w:rFonts w:ascii="Times New Roman"/>
          <w:color w:val="000000"/>
          <w:sz w:val="24"/>
        </w:rPr>
        <w:t>Land costing $75,000 was sold for $75,000 cash.</w:t>
      </w:r>
      <w:r>
        <w:rPr>
          <w:rFonts w:ascii="Times New Roman"/>
          <w:sz w:val="24"/>
        </w:rPr>
        <w:br/>
      </w:r>
      <w:r>
        <w:rPr>
          <w:rFonts w:ascii="Times New Roman"/>
          <w:color w:val="000000"/>
          <w:sz w:val="24"/>
        </w:rPr>
        <w:t>Cash paid for dividend payments to stockholders totaled $7,700.</w:t>
      </w:r>
      <w:r>
        <w:rPr>
          <w:rFonts w:ascii="Times New Roman"/>
          <w:sz w:val="24"/>
        </w:rPr>
        <w:br/>
      </w:r>
      <w:r>
        <w:rPr>
          <w:rFonts w:ascii="Times New Roman"/>
          <w:color w:val="000000"/>
          <w:sz w:val="24"/>
        </w:rPr>
        <w:t>Calculate Laker's net cash flow from investing activities.</w:t>
      </w:r>
      <w:r>
        <w:rPr>
          <w:rFonts w:ascii="Times New Roman"/>
          <w:sz w:val="24"/>
        </w:rPr>
        <w:br/>
      </w:r>
    </w:p>
    <w:p w14:paraId="5850898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4B84B2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Difficulty : 2 Medium</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Topic : Financial statements-Cash flows</w:t>
      </w:r>
      <w:r>
        <w:rPr>
          <w:rFonts w:ascii="Times New Roman"/>
          <w:sz w:val="20"/>
        </w:rPr>
        <w:br/>
        <w:t>Gradable : manual</w:t>
      </w:r>
      <w:r>
        <w:rPr>
          <w:rFonts w:ascii="Times New Roman"/>
          <w:sz w:val="20"/>
        </w:rPr>
        <w:br/>
      </w:r>
    </w:p>
    <w:p w14:paraId="4D279B2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3777F9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Laker Company has provided the following information for its most recent year of operation:</w:t>
      </w:r>
      <w:r>
        <w:rPr>
          <w:rFonts w:ascii="Times New Roman"/>
          <w:sz w:val="24"/>
        </w:rPr>
        <w:br/>
      </w:r>
      <w:r>
        <w:rPr>
          <w:rFonts w:ascii="Times New Roman"/>
          <w:color w:val="000000"/>
          <w:sz w:val="24"/>
        </w:rPr>
        <w:t>Cash collected from customers totaled $99,300.</w:t>
      </w:r>
      <w:r>
        <w:rPr>
          <w:rFonts w:ascii="Times New Roman"/>
          <w:sz w:val="24"/>
        </w:rPr>
        <w:br/>
      </w:r>
      <w:r>
        <w:rPr>
          <w:rFonts w:ascii="Times New Roman"/>
          <w:color w:val="000000"/>
          <w:sz w:val="24"/>
        </w:rPr>
        <w:t>Cash borrowed from banks totaled $42,700.</w:t>
      </w:r>
      <w:r>
        <w:rPr>
          <w:rFonts w:ascii="Times New Roman"/>
          <w:sz w:val="24"/>
        </w:rPr>
        <w:br/>
      </w:r>
      <w:r>
        <w:rPr>
          <w:rFonts w:ascii="Times New Roman"/>
          <w:color w:val="000000"/>
          <w:sz w:val="24"/>
        </w:rPr>
        <w:t>Cash paid to employees totaled $23,300.</w:t>
      </w:r>
      <w:r>
        <w:rPr>
          <w:rFonts w:ascii="Times New Roman"/>
          <w:sz w:val="24"/>
        </w:rPr>
        <w:br/>
      </w:r>
      <w:r>
        <w:rPr>
          <w:rFonts w:ascii="Times New Roman"/>
          <w:color w:val="000000"/>
          <w:sz w:val="24"/>
        </w:rPr>
        <w:t>Cash paid for rent totaled $3,100.</w:t>
      </w:r>
      <w:r>
        <w:rPr>
          <w:rFonts w:ascii="Times New Roman"/>
          <w:sz w:val="24"/>
        </w:rPr>
        <w:br/>
      </w:r>
      <w:r>
        <w:rPr>
          <w:rFonts w:ascii="Times New Roman"/>
          <w:color w:val="000000"/>
          <w:sz w:val="24"/>
        </w:rPr>
        <w:t>Cash received from selling an investment in Husky stock totaled $73,000.</w:t>
      </w:r>
      <w:r>
        <w:rPr>
          <w:rFonts w:ascii="Times New Roman"/>
          <w:sz w:val="24"/>
        </w:rPr>
        <w:br/>
      </w:r>
      <w:r>
        <w:rPr>
          <w:rFonts w:ascii="Times New Roman"/>
          <w:color w:val="000000"/>
          <w:sz w:val="24"/>
        </w:rPr>
        <w:t>Cash payments to banks for repayment of money borrowed totaled $9,700.</w:t>
      </w:r>
      <w:r>
        <w:rPr>
          <w:rFonts w:ascii="Times New Roman"/>
          <w:sz w:val="24"/>
        </w:rPr>
        <w:br/>
      </w:r>
      <w:r>
        <w:rPr>
          <w:rFonts w:ascii="Times New Roman"/>
          <w:color w:val="000000"/>
          <w:sz w:val="24"/>
        </w:rPr>
        <w:t>Cash paid for operating expenses totaled $11,200.</w:t>
      </w:r>
      <w:r>
        <w:rPr>
          <w:rFonts w:ascii="Times New Roman"/>
          <w:sz w:val="24"/>
        </w:rPr>
        <w:br/>
      </w:r>
      <w:r>
        <w:rPr>
          <w:rFonts w:ascii="Times New Roman"/>
          <w:color w:val="000000"/>
          <w:sz w:val="24"/>
        </w:rPr>
        <w:t>Land costing $75,000 was sold for $75,000 cash.</w:t>
      </w:r>
      <w:r>
        <w:rPr>
          <w:rFonts w:ascii="Times New Roman"/>
          <w:sz w:val="24"/>
        </w:rPr>
        <w:br/>
      </w:r>
      <w:r>
        <w:rPr>
          <w:rFonts w:ascii="Times New Roman"/>
          <w:color w:val="000000"/>
          <w:sz w:val="24"/>
        </w:rPr>
        <w:t>Cash paid for dividend payments to stockholders totaled $7,700.</w:t>
      </w:r>
      <w:r>
        <w:rPr>
          <w:rFonts w:ascii="Times New Roman"/>
          <w:sz w:val="24"/>
        </w:rPr>
        <w:br/>
      </w:r>
      <w:r>
        <w:rPr>
          <w:rFonts w:ascii="Times New Roman"/>
          <w:color w:val="000000"/>
          <w:sz w:val="24"/>
        </w:rPr>
        <w:t>Calculate Laker's net cash flow from operating activities.</w:t>
      </w:r>
      <w:r>
        <w:rPr>
          <w:rFonts w:ascii="Times New Roman"/>
          <w:sz w:val="24"/>
        </w:rPr>
        <w:br/>
      </w:r>
    </w:p>
    <w:p w14:paraId="1A673ABF"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0545784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Difficulty : 2 Medium</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Topic : Financial statements-Cash flows</w:t>
      </w:r>
      <w:r>
        <w:rPr>
          <w:rFonts w:ascii="Times New Roman"/>
          <w:sz w:val="20"/>
        </w:rPr>
        <w:br/>
        <w:t>Gradable : manual</w:t>
      </w:r>
      <w:r>
        <w:rPr>
          <w:rFonts w:ascii="Times New Roman"/>
          <w:sz w:val="20"/>
        </w:rPr>
        <w:br/>
      </w:r>
    </w:p>
    <w:p w14:paraId="5523C27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E8091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During the current year, Rock Company's cash balance increased from $57,000 to $94,300. Rock's net cash flow from operating activities was $26,900 and its net cash flow from financing activities was $13,700.</w:t>
      </w:r>
      <w:r>
        <w:rPr>
          <w:rFonts w:ascii="Times New Roman"/>
          <w:sz w:val="24"/>
        </w:rPr>
        <w:br/>
      </w:r>
      <w:r>
        <w:rPr>
          <w:rFonts w:ascii="Times New Roman"/>
          <w:b/>
          <w:color w:val="000000"/>
          <w:sz w:val="24"/>
        </w:rPr>
        <w:t>Required:</w:t>
      </w:r>
      <w:r>
        <w:rPr>
          <w:rFonts w:ascii="Times New Roman"/>
          <w:color w:val="000000"/>
          <w:sz w:val="24"/>
        </w:rPr>
        <w:t>Calculate Rock's net cash flow from investing activities.</w:t>
      </w:r>
      <w:r>
        <w:rPr>
          <w:rFonts w:ascii="Times New Roman"/>
          <w:sz w:val="24"/>
        </w:rPr>
        <w:br/>
      </w:r>
    </w:p>
    <w:p w14:paraId="7BB1006E"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06A76B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Difficulty : 2 Medium</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Topic : Financial statements-Cash flows</w:t>
      </w:r>
      <w:r>
        <w:rPr>
          <w:rFonts w:ascii="Times New Roman"/>
          <w:sz w:val="20"/>
        </w:rPr>
        <w:br/>
        <w:t>Gradable : manual</w:t>
      </w:r>
      <w:r>
        <w:rPr>
          <w:rFonts w:ascii="Times New Roman"/>
          <w:sz w:val="20"/>
        </w:rPr>
        <w:br/>
      </w:r>
    </w:p>
    <w:p w14:paraId="1F58528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62999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Sierra Company has provided the following data:</w:t>
      </w:r>
      <w:r>
        <w:rPr>
          <w:rFonts w:ascii="Times New Roman"/>
          <w:sz w:val="24"/>
        </w:rPr>
        <w:br/>
      </w:r>
      <w:r>
        <w:rPr>
          <w:rFonts w:ascii="Times New Roman"/>
          <w:color w:val="000000"/>
          <w:sz w:val="24"/>
        </w:rPr>
        <w:t>2022 revenues were $140,000.</w:t>
      </w:r>
      <w:r>
        <w:rPr>
          <w:rFonts w:ascii="Times New Roman"/>
          <w:sz w:val="24"/>
        </w:rPr>
        <w:br/>
      </w:r>
      <w:r>
        <w:rPr>
          <w:rFonts w:ascii="Times New Roman"/>
          <w:color w:val="000000"/>
          <w:sz w:val="24"/>
        </w:rPr>
        <w:t>2022 expenses were $70,240.</w:t>
      </w:r>
      <w:r>
        <w:rPr>
          <w:rFonts w:ascii="Times New Roman"/>
          <w:sz w:val="24"/>
        </w:rPr>
        <w:br/>
      </w:r>
      <w:r>
        <w:rPr>
          <w:rFonts w:ascii="Times New Roman"/>
          <w:color w:val="000000"/>
          <w:sz w:val="24"/>
        </w:rPr>
        <w:t>Dividends declared and paid by Moss during 2022 totaled $25,120.</w:t>
      </w:r>
      <w:r>
        <w:rPr>
          <w:rFonts w:ascii="Times New Roman"/>
          <w:sz w:val="24"/>
        </w:rPr>
        <w:br/>
      </w:r>
      <w:r>
        <w:rPr>
          <w:rFonts w:ascii="Times New Roman"/>
          <w:color w:val="000000"/>
          <w:sz w:val="24"/>
        </w:rPr>
        <w:t>Total assets on December 31, 2022 were $363,200.</w:t>
      </w:r>
      <w:r>
        <w:rPr>
          <w:rFonts w:ascii="Times New Roman"/>
          <w:sz w:val="24"/>
        </w:rPr>
        <w:br/>
      </w:r>
      <w:r>
        <w:rPr>
          <w:rFonts w:ascii="Times New Roman"/>
          <w:color w:val="000000"/>
          <w:sz w:val="24"/>
        </w:rPr>
        <w:t>Total stockholders' equity on December 31, 2022 was $212,800.</w:t>
      </w:r>
      <w:r>
        <w:rPr>
          <w:rFonts w:ascii="Times New Roman"/>
          <w:sz w:val="24"/>
        </w:rPr>
        <w:br/>
      </w:r>
      <w:r>
        <w:rPr>
          <w:rFonts w:ascii="Times New Roman"/>
          <w:color w:val="000000"/>
          <w:sz w:val="24"/>
        </w:rPr>
        <w:t>Common stock on December 31, 2022 was $148,800.</w:t>
      </w:r>
      <w:r>
        <w:rPr>
          <w:rFonts w:ascii="Times New Roman"/>
          <w:sz w:val="24"/>
        </w:rPr>
        <w:br/>
      </w:r>
      <w:r>
        <w:rPr>
          <w:rFonts w:ascii="Times New Roman"/>
          <w:b/>
          <w:color w:val="000000"/>
          <w:sz w:val="24"/>
        </w:rPr>
        <w:t>Required:</w:t>
      </w:r>
      <w:r>
        <w:rPr>
          <w:rFonts w:ascii="Times New Roman"/>
          <w:color w:val="000000"/>
          <w:sz w:val="24"/>
        </w:rPr>
        <w:t>Calculate the beginning retained earnings balance.</w:t>
      </w:r>
      <w:r>
        <w:rPr>
          <w:rFonts w:ascii="Times New Roman"/>
          <w:sz w:val="24"/>
        </w:rPr>
        <w:br/>
      </w:r>
    </w:p>
    <w:p w14:paraId="53AA6D6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C33C97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Knowledge Application</w:t>
      </w:r>
      <w:r>
        <w:rPr>
          <w:rFonts w:ascii="Times New Roman"/>
          <w:sz w:val="20"/>
        </w:rPr>
        <w:br/>
        <w:t>AICPA : BB Critical Thinking</w:t>
      </w:r>
      <w:r>
        <w:rPr>
          <w:rFonts w:ascii="Times New Roman"/>
          <w:sz w:val="20"/>
        </w:rPr>
        <w:br/>
        <w:t>AICPA : FN Measurement</w:t>
      </w:r>
      <w:r>
        <w:rPr>
          <w:rFonts w:ascii="Times New Roman"/>
          <w:sz w:val="20"/>
        </w:rPr>
        <w:br/>
        <w:t>Difficulty : 2 Medium</w:t>
      </w:r>
      <w:r>
        <w:rPr>
          <w:rFonts w:ascii="Times New Roman"/>
          <w:sz w:val="20"/>
        </w:rPr>
        <w:br/>
        <w:t>Learning Objective : 01-01 Recognize the information conveyed in each of the four basic financial sta</w:t>
      </w:r>
      <w:r>
        <w:rPr>
          <w:rFonts w:ascii="Times New Roman"/>
          <w:sz w:val="20"/>
        </w:rPr>
        <w:br/>
        <w:t>Topic : Distinguish different financial statements</w:t>
      </w:r>
      <w:r>
        <w:rPr>
          <w:rFonts w:ascii="Times New Roman"/>
          <w:sz w:val="20"/>
        </w:rPr>
        <w:br/>
        <w:t>Type : Static</w:t>
      </w:r>
      <w:r>
        <w:rPr>
          <w:rFonts w:ascii="Times New Roman"/>
          <w:sz w:val="20"/>
        </w:rPr>
        <w:br/>
        <w:t>Accessibility : Keyboard Navigation</w:t>
      </w:r>
      <w:r>
        <w:rPr>
          <w:rFonts w:ascii="Times New Roman"/>
          <w:sz w:val="20"/>
        </w:rPr>
        <w:br/>
        <w:t>Accessibility : Screen Reader Compatible</w:t>
      </w:r>
      <w:r>
        <w:rPr>
          <w:rFonts w:ascii="Times New Roman"/>
          <w:sz w:val="20"/>
        </w:rPr>
        <w:br/>
        <w:t>Bloom's : Understand</w:t>
      </w:r>
      <w:r>
        <w:rPr>
          <w:rFonts w:ascii="Times New Roman"/>
          <w:sz w:val="20"/>
        </w:rPr>
        <w:br/>
        <w:t>Gradable : manual</w:t>
      </w:r>
      <w:r>
        <w:rPr>
          <w:rFonts w:ascii="Times New Roman"/>
          <w:sz w:val="20"/>
        </w:rPr>
        <w:br/>
      </w:r>
    </w:p>
    <w:p w14:paraId="79C45A7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CCF02E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Describe the roles of the Securities and Exchange Commission and The Financial Accounting Standards Board with respect to the development of Generally Accepted Accounting Principles.</w:t>
      </w:r>
      <w:r>
        <w:rPr>
          <w:rFonts w:ascii="Times New Roman"/>
          <w:sz w:val="24"/>
        </w:rPr>
        <w:br/>
      </w:r>
    </w:p>
    <w:p w14:paraId="2CAE83E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E07DD4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AICPA : FN Measurement</w:t>
      </w:r>
      <w:r>
        <w:rPr>
          <w:rFonts w:ascii="Times New Roman"/>
          <w:sz w:val="20"/>
        </w:rPr>
        <w:br/>
        <w:t>Type : Static</w:t>
      </w:r>
      <w:r>
        <w:rPr>
          <w:rFonts w:ascii="Times New Roman"/>
          <w:sz w:val="20"/>
        </w:rPr>
        <w:br/>
        <w:t>Difficulty : 1 Easy</w:t>
      </w:r>
      <w:r>
        <w:rPr>
          <w:rFonts w:ascii="Times New Roman"/>
          <w:sz w:val="20"/>
        </w:rPr>
        <w:br/>
        <w:t>Bloom's : Remember</w:t>
      </w:r>
      <w:r>
        <w:rPr>
          <w:rFonts w:ascii="Times New Roman"/>
          <w:sz w:val="20"/>
        </w:rPr>
        <w:br/>
        <w:t>Accessibility : Keyboard Navigation</w:t>
      </w:r>
      <w:r>
        <w:rPr>
          <w:rFonts w:ascii="Times New Roman"/>
          <w:sz w:val="20"/>
        </w:rPr>
        <w:br/>
        <w:t>Accessibility : Screen Reader Compatible</w:t>
      </w:r>
      <w:r>
        <w:rPr>
          <w:rFonts w:ascii="Times New Roman"/>
          <w:sz w:val="20"/>
        </w:rPr>
        <w:br/>
        <w:t>AACSB : Communication</w:t>
      </w:r>
      <w:r>
        <w:rPr>
          <w:rFonts w:ascii="Times New Roman"/>
          <w:sz w:val="20"/>
        </w:rPr>
        <w:br/>
        <w:t>Learning Objective : 01-02 Identify the role of generally accepted accounting principles (GAAP) in de</w:t>
      </w:r>
      <w:r>
        <w:rPr>
          <w:rFonts w:ascii="Times New Roman"/>
          <w:sz w:val="20"/>
        </w:rPr>
        <w:br/>
        <w:t>AICPA : BB Legal</w:t>
      </w:r>
      <w:r>
        <w:rPr>
          <w:rFonts w:ascii="Times New Roman"/>
          <w:sz w:val="20"/>
        </w:rPr>
        <w:br/>
        <w:t>Topic : Accounting communication process</w:t>
      </w:r>
      <w:r>
        <w:rPr>
          <w:rFonts w:ascii="Times New Roman"/>
          <w:sz w:val="20"/>
        </w:rPr>
        <w:t>—</w:t>
      </w:r>
      <w:r>
        <w:rPr>
          <w:rFonts w:ascii="Times New Roman"/>
          <w:sz w:val="20"/>
        </w:rPr>
        <w:t>GAAP</w:t>
      </w:r>
      <w:r>
        <w:rPr>
          <w:rFonts w:ascii="Times New Roman"/>
          <w:sz w:val="20"/>
        </w:rPr>
        <w:br/>
        <w:t>Gradable : manual</w:t>
      </w:r>
      <w:r>
        <w:rPr>
          <w:rFonts w:ascii="Times New Roman"/>
          <w:sz w:val="20"/>
        </w:rPr>
        <w:br/>
      </w:r>
    </w:p>
    <w:p w14:paraId="4EC015B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0E57D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Describe the elements of the balance sheet equation.</w:t>
      </w:r>
      <w:r>
        <w:rPr>
          <w:rFonts w:ascii="Times New Roman"/>
          <w:sz w:val="24"/>
        </w:rPr>
        <w:br/>
      </w:r>
    </w:p>
    <w:p w14:paraId="534D843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FD5FE0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Difficulty : 1 Easy</w:t>
      </w:r>
      <w:r>
        <w:rPr>
          <w:rFonts w:ascii="Times New Roman"/>
          <w:sz w:val="20"/>
        </w:rPr>
        <w:br/>
        <w:t>Bloom's : Remember</w:t>
      </w:r>
      <w:r>
        <w:rPr>
          <w:rFonts w:ascii="Times New Roman"/>
          <w:sz w:val="20"/>
        </w:rPr>
        <w:br/>
        <w:t>Accessibility : Keyboard Navigation</w:t>
      </w:r>
      <w:r>
        <w:rPr>
          <w:rFonts w:ascii="Times New Roman"/>
          <w:sz w:val="20"/>
        </w:rPr>
        <w:br/>
        <w:t>Accessibility : Screen Reader Compatible</w:t>
      </w:r>
      <w:r>
        <w:rPr>
          <w:rFonts w:ascii="Times New Roman"/>
          <w:sz w:val="20"/>
        </w:rPr>
        <w:br/>
        <w:t>Topic : Financial statements-Balance sheet</w:t>
      </w:r>
      <w:r>
        <w:rPr>
          <w:rFonts w:ascii="Times New Roman"/>
          <w:sz w:val="20"/>
        </w:rPr>
        <w:br/>
        <w:t>AACSB : Communication</w:t>
      </w:r>
      <w:r>
        <w:rPr>
          <w:rFonts w:ascii="Times New Roman"/>
          <w:sz w:val="20"/>
        </w:rPr>
        <w:br/>
        <w:t>Gradable : manual</w:t>
      </w:r>
      <w:r>
        <w:rPr>
          <w:rFonts w:ascii="Times New Roman"/>
          <w:sz w:val="20"/>
        </w:rPr>
        <w:br/>
      </w:r>
    </w:p>
    <w:p w14:paraId="2F7F60C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AFC2E0"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Describe the role of a company's management and the external auditors in the accounting communication process.</w:t>
      </w:r>
      <w:r>
        <w:rPr>
          <w:rFonts w:ascii="Times New Roman"/>
          <w:sz w:val="24"/>
        </w:rPr>
        <w:br/>
      </w:r>
    </w:p>
    <w:p w14:paraId="25D3E16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C7AA73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AICPA : BB Critical Thinking</w:t>
      </w:r>
      <w:r>
        <w:rPr>
          <w:rFonts w:ascii="Times New Roman"/>
          <w:sz w:val="20"/>
        </w:rPr>
        <w:br/>
        <w:t>Type : Static</w:t>
      </w:r>
      <w:r>
        <w:rPr>
          <w:rFonts w:ascii="Times New Roman"/>
          <w:sz w:val="20"/>
        </w:rPr>
        <w:br/>
        <w:t>Difficulty : 1 Easy</w:t>
      </w:r>
      <w:r>
        <w:rPr>
          <w:rFonts w:ascii="Times New Roman"/>
          <w:sz w:val="20"/>
        </w:rPr>
        <w:br/>
        <w:t>Bloom's : Remember</w:t>
      </w:r>
      <w:r>
        <w:rPr>
          <w:rFonts w:ascii="Times New Roman"/>
          <w:sz w:val="20"/>
        </w:rPr>
        <w:br/>
        <w:t>Accessibility : Keyboard Navigation</w:t>
      </w:r>
      <w:r>
        <w:rPr>
          <w:rFonts w:ascii="Times New Roman"/>
          <w:sz w:val="20"/>
        </w:rPr>
        <w:br/>
        <w:t>Accessibility : Screen Reader Compatible</w:t>
      </w:r>
      <w:r>
        <w:rPr>
          <w:rFonts w:ascii="Times New Roman"/>
          <w:sz w:val="20"/>
        </w:rPr>
        <w:br/>
        <w:t>AACSB : Communication</w:t>
      </w:r>
      <w:r>
        <w:rPr>
          <w:rFonts w:ascii="Times New Roman"/>
          <w:sz w:val="20"/>
        </w:rPr>
        <w:br/>
        <w:t>AICPA : FN Risk Analysis</w:t>
      </w:r>
      <w:r>
        <w:rPr>
          <w:rFonts w:ascii="Times New Roman"/>
          <w:sz w:val="20"/>
        </w:rPr>
        <w:br/>
        <w:t>Topic : Accounting communication process-Accuracy</w:t>
      </w:r>
      <w:r>
        <w:rPr>
          <w:rFonts w:ascii="Times New Roman"/>
          <w:sz w:val="20"/>
        </w:rPr>
        <w:br/>
        <w:t>Learning Objective : 01-02 Identify the role of generally accepted accounting principles (GAAP) in de</w:t>
      </w:r>
      <w:r>
        <w:rPr>
          <w:rFonts w:ascii="Times New Roman"/>
          <w:sz w:val="20"/>
        </w:rPr>
        <w:br/>
        <w:t>Gradable : manual</w:t>
      </w:r>
      <w:r>
        <w:rPr>
          <w:rFonts w:ascii="Times New Roman"/>
          <w:sz w:val="20"/>
        </w:rPr>
        <w:br/>
      </w:r>
    </w:p>
    <w:p w14:paraId="186F07A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684B35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What is the objective of the cash flow statement? Describe the three cash flow classifications that are reported within the cash flow statement.</w:t>
      </w:r>
      <w:r>
        <w:rPr>
          <w:rFonts w:ascii="Times New Roman"/>
          <w:sz w:val="24"/>
        </w:rPr>
        <w:br/>
      </w:r>
    </w:p>
    <w:p w14:paraId="5BE0A9C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4DE38B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Learning Objective : 01-01 Recognize the information conveyed in each of the four basic financial sta</w:t>
      </w:r>
      <w:r>
        <w:rPr>
          <w:rFonts w:ascii="Times New Roman"/>
          <w:sz w:val="20"/>
        </w:rPr>
        <w:br/>
        <w:t>Type : Static</w:t>
      </w:r>
      <w:r>
        <w:rPr>
          <w:rFonts w:ascii="Times New Roman"/>
          <w:sz w:val="20"/>
        </w:rPr>
        <w:br/>
        <w:t>Difficulty : 1 Easy</w:t>
      </w:r>
      <w:r>
        <w:rPr>
          <w:rFonts w:ascii="Times New Roman"/>
          <w:sz w:val="20"/>
        </w:rPr>
        <w:br/>
        <w:t>Bloom's : Remember</w:t>
      </w:r>
      <w:r>
        <w:rPr>
          <w:rFonts w:ascii="Times New Roman"/>
          <w:sz w:val="20"/>
        </w:rPr>
        <w:br/>
        <w:t>Accessibility : Keyboard Navigation</w:t>
      </w:r>
      <w:r>
        <w:rPr>
          <w:rFonts w:ascii="Times New Roman"/>
          <w:sz w:val="20"/>
        </w:rPr>
        <w:br/>
        <w:t>Accessibility : Screen Reader Compatible</w:t>
      </w:r>
      <w:r>
        <w:rPr>
          <w:rFonts w:ascii="Times New Roman"/>
          <w:sz w:val="20"/>
        </w:rPr>
        <w:br/>
        <w:t>AACSB : Communication</w:t>
      </w:r>
      <w:r>
        <w:rPr>
          <w:rFonts w:ascii="Times New Roman"/>
          <w:sz w:val="20"/>
        </w:rPr>
        <w:br/>
        <w:t>Topic : Financial statements-Cash flows</w:t>
      </w:r>
      <w:r>
        <w:rPr>
          <w:rFonts w:ascii="Times New Roman"/>
          <w:sz w:val="20"/>
        </w:rPr>
        <w:br/>
        <w:t>Gradable : manual</w:t>
      </w:r>
      <w:r>
        <w:rPr>
          <w:rFonts w:ascii="Times New Roman"/>
          <w:sz w:val="20"/>
        </w:rPr>
        <w:br/>
      </w:r>
    </w:p>
    <w:p w14:paraId="6C31D2B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E6E80D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How is net income in the income statement different from the cash flow from operating activities in the cash flow statement?</w:t>
      </w:r>
      <w:r>
        <w:rPr>
          <w:rFonts w:ascii="Times New Roman"/>
          <w:sz w:val="24"/>
        </w:rPr>
        <w:br/>
      </w:r>
    </w:p>
    <w:p w14:paraId="00518C6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3840C2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AICPA : BB Critical Thinking</w:t>
      </w:r>
      <w:r>
        <w:rPr>
          <w:rFonts w:ascii="Times New Roman"/>
          <w:sz w:val="20"/>
        </w:rPr>
        <w:br/>
        <w:t>AICPA : FN Measurement</w:t>
      </w:r>
      <w:r>
        <w:rPr>
          <w:rFonts w:ascii="Times New Roman"/>
          <w:sz w:val="20"/>
        </w:rPr>
        <w:br/>
        <w:t>Learning Objective : 01-01 Recognize the information conveyed in each of the four basic financial sta</w:t>
      </w:r>
      <w:r>
        <w:rPr>
          <w:rFonts w:ascii="Times New Roman"/>
          <w:sz w:val="20"/>
        </w:rPr>
        <w:br/>
        <w:t>Topic : Distinguish different financial statements</w:t>
      </w:r>
      <w:r>
        <w:rPr>
          <w:rFonts w:ascii="Times New Roman"/>
          <w:sz w:val="20"/>
        </w:rPr>
        <w:br/>
        <w:t>Type : Static</w:t>
      </w:r>
      <w:r>
        <w:rPr>
          <w:rFonts w:ascii="Times New Roman"/>
          <w:sz w:val="20"/>
        </w:rPr>
        <w:br/>
        <w:t>Difficulty : 1 Easy</w:t>
      </w:r>
      <w:r>
        <w:rPr>
          <w:rFonts w:ascii="Times New Roman"/>
          <w:sz w:val="20"/>
        </w:rPr>
        <w:br/>
        <w:t>Bloom's : Remember</w:t>
      </w:r>
      <w:r>
        <w:rPr>
          <w:rFonts w:ascii="Times New Roman"/>
          <w:sz w:val="20"/>
        </w:rPr>
        <w:br/>
        <w:t>Accessibility : Keyboard Navigation</w:t>
      </w:r>
      <w:r>
        <w:rPr>
          <w:rFonts w:ascii="Times New Roman"/>
          <w:sz w:val="20"/>
        </w:rPr>
        <w:br/>
        <w:t>Accessibility : Screen Reader Compatible</w:t>
      </w:r>
      <w:r>
        <w:rPr>
          <w:rFonts w:ascii="Times New Roman"/>
          <w:sz w:val="20"/>
        </w:rPr>
        <w:br/>
        <w:t>AACSB : Communication</w:t>
      </w:r>
      <w:r>
        <w:rPr>
          <w:rFonts w:ascii="Times New Roman"/>
          <w:sz w:val="20"/>
        </w:rPr>
        <w:br/>
        <w:t>Gradable : manual</w:t>
      </w:r>
      <w:r>
        <w:rPr>
          <w:rFonts w:ascii="Times New Roman"/>
          <w:sz w:val="20"/>
        </w:rPr>
        <w:br/>
      </w:r>
    </w:p>
    <w:p w14:paraId="0BD331F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03104B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Which of the following describes the primary objective of the balance sheet?</w:t>
      </w:r>
      <w:r>
        <w:rPr>
          <w:rFonts w:ascii="Times New Roman"/>
          <w:sz w:val="24"/>
        </w:rPr>
        <w:br/>
      </w:r>
    </w:p>
    <w:p w14:paraId="338E7922"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27) ______</w:t>
      </w:r>
    </w:p>
    <w:p w14:paraId="7BC9DDF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To measure the net income of a business up to a particular point in time.</w:t>
      </w:r>
      <w:r>
        <w:rPr>
          <w:rFonts w:ascii="Times New Roman"/>
          <w:sz w:val="24"/>
        </w:rPr>
        <w:tab/>
      </w:r>
      <w:r>
        <w:rPr>
          <w:rFonts w:ascii="Times New Roman"/>
          <w:sz w:val="24"/>
        </w:rPr>
        <w:br/>
      </w:r>
      <w:r>
        <w:rPr>
          <w:rFonts w:ascii="Times New Roman"/>
          <w:sz w:val="24"/>
        </w:rPr>
        <w:tab/>
      </w:r>
      <w:r>
        <w:rPr>
          <w:rFonts w:ascii="Times New Roman"/>
          <w:color w:val="000000"/>
          <w:sz w:val="24"/>
        </w:rPr>
        <w:t>B) To report the difference between cash inflows and cash outflows for the period.</w:t>
      </w:r>
      <w:r>
        <w:rPr>
          <w:rFonts w:ascii="Times New Roman"/>
          <w:sz w:val="24"/>
        </w:rPr>
        <w:br/>
      </w:r>
      <w:r>
        <w:rPr>
          <w:rFonts w:ascii="Times New Roman"/>
          <w:sz w:val="24"/>
        </w:rPr>
        <w:tab/>
      </w:r>
      <w:r>
        <w:rPr>
          <w:rFonts w:ascii="Times New Roman"/>
          <w:color w:val="000000"/>
          <w:sz w:val="24"/>
        </w:rPr>
        <w:t>C) To report the financial position of the reporting entity at a particular point in time.</w:t>
      </w:r>
      <w:r>
        <w:rPr>
          <w:rFonts w:ascii="Times New Roman"/>
          <w:sz w:val="24"/>
        </w:rPr>
        <w:br/>
      </w:r>
      <w:r>
        <w:rPr>
          <w:rFonts w:ascii="Times New Roman"/>
          <w:sz w:val="24"/>
        </w:rPr>
        <w:tab/>
      </w:r>
      <w:r>
        <w:rPr>
          <w:rFonts w:ascii="Times New Roman"/>
          <w:color w:val="000000"/>
          <w:sz w:val="24"/>
        </w:rPr>
        <w:t>D) To report changes in common stock and retained earnings for the period.</w:t>
      </w:r>
      <w:r>
        <w:rPr>
          <w:rFonts w:ascii="Times New Roman"/>
          <w:sz w:val="24"/>
        </w:rPr>
        <w:br/>
      </w:r>
      <w:r>
        <w:rPr>
          <w:rFonts w:ascii="Times New Roman"/>
          <w:sz w:val="24"/>
        </w:rPr>
        <w:tab/>
      </w:r>
    </w:p>
    <w:p w14:paraId="0A55846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0DC45EE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785E7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During the current fiscal year, a company had revenues of $500,000, cost of goods sold of $360,000, and an income tax rate of 35 percent on income before income taxes. What was the company's current year net income?</w:t>
      </w:r>
      <w:r>
        <w:rPr>
          <w:rFonts w:ascii="Times New Roman"/>
          <w:sz w:val="24"/>
        </w:rPr>
        <w:br/>
      </w:r>
    </w:p>
    <w:p w14:paraId="41CDB435"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28) ______</w:t>
      </w:r>
    </w:p>
    <w:p w14:paraId="0B87241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$175,000</w:t>
      </w:r>
      <w:r>
        <w:rPr>
          <w:rFonts w:ascii="Times New Roman"/>
          <w:sz w:val="24"/>
        </w:rPr>
        <w:tab/>
      </w:r>
      <w:r>
        <w:rPr>
          <w:rFonts w:ascii="Times New Roman"/>
          <w:sz w:val="24"/>
        </w:rPr>
        <w:br/>
      </w:r>
      <w:r>
        <w:rPr>
          <w:rFonts w:ascii="Times New Roman"/>
          <w:sz w:val="24"/>
        </w:rPr>
        <w:tab/>
        <w:t>B) $49,000</w:t>
      </w:r>
      <w:r>
        <w:rPr>
          <w:rFonts w:ascii="Times New Roman"/>
          <w:sz w:val="24"/>
        </w:rPr>
        <w:br/>
      </w:r>
      <w:r>
        <w:rPr>
          <w:rFonts w:ascii="Times New Roman"/>
          <w:sz w:val="24"/>
        </w:rPr>
        <w:tab/>
        <w:t>C) $91,000</w:t>
      </w:r>
      <w:r>
        <w:rPr>
          <w:rFonts w:ascii="Times New Roman"/>
          <w:sz w:val="24"/>
        </w:rPr>
        <w:br/>
      </w:r>
      <w:r>
        <w:rPr>
          <w:rFonts w:ascii="Times New Roman"/>
          <w:sz w:val="24"/>
        </w:rPr>
        <w:tab/>
        <w:t>D) $500,000</w:t>
      </w:r>
      <w:r>
        <w:rPr>
          <w:rFonts w:ascii="Times New Roman"/>
          <w:sz w:val="24"/>
        </w:rPr>
        <w:br/>
      </w:r>
      <w:r>
        <w:rPr>
          <w:rFonts w:ascii="Times New Roman"/>
          <w:sz w:val="24"/>
        </w:rPr>
        <w:tab/>
      </w:r>
    </w:p>
    <w:p w14:paraId="5A7FF06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Type : Algorithmic</w:t>
      </w:r>
      <w:r>
        <w:rPr>
          <w:rFonts w:ascii="Times New Roman"/>
          <w:sz w:val="20"/>
        </w:rPr>
        <w:br/>
        <w:t>Accessibility : Screen Reader Compatible</w:t>
      </w:r>
      <w:r>
        <w:rPr>
          <w:rFonts w:ascii="Times New Roman"/>
          <w:sz w:val="20"/>
        </w:rPr>
        <w:br/>
      </w:r>
    </w:p>
    <w:p w14:paraId="793670C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91D94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During the current fiscal year, a company had revenues of $400,000, cost of goods sold of $280,000, and an income tax rate of 30 percent on income before income taxes. What was the company's current year net income?</w:t>
      </w:r>
      <w:r>
        <w:rPr>
          <w:rFonts w:ascii="Times New Roman"/>
          <w:sz w:val="24"/>
        </w:rPr>
        <w:br/>
      </w:r>
    </w:p>
    <w:p w14:paraId="4E48BE20"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29) ______</w:t>
      </w:r>
    </w:p>
    <w:p w14:paraId="57B2A2D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$120,000</w:t>
      </w:r>
      <w:r>
        <w:rPr>
          <w:rFonts w:ascii="Times New Roman"/>
          <w:sz w:val="24"/>
        </w:rPr>
        <w:tab/>
      </w:r>
      <w:r>
        <w:rPr>
          <w:rFonts w:ascii="Times New Roman"/>
          <w:sz w:val="24"/>
        </w:rPr>
        <w:br/>
      </w:r>
      <w:r>
        <w:rPr>
          <w:rFonts w:ascii="Times New Roman"/>
          <w:sz w:val="24"/>
        </w:rPr>
        <w:tab/>
      </w:r>
      <w:r>
        <w:rPr>
          <w:rFonts w:ascii="Times New Roman"/>
          <w:color w:val="000000"/>
          <w:sz w:val="24"/>
        </w:rPr>
        <w:t>B) $36,000</w:t>
      </w:r>
      <w:r>
        <w:rPr>
          <w:rFonts w:ascii="Times New Roman"/>
          <w:sz w:val="24"/>
        </w:rPr>
        <w:br/>
      </w:r>
      <w:r>
        <w:rPr>
          <w:rFonts w:ascii="Times New Roman"/>
          <w:sz w:val="24"/>
        </w:rPr>
        <w:tab/>
      </w:r>
      <w:r>
        <w:rPr>
          <w:rFonts w:ascii="Times New Roman"/>
          <w:color w:val="000000"/>
          <w:sz w:val="24"/>
        </w:rPr>
        <w:t>C) $84,000</w:t>
      </w:r>
      <w:r>
        <w:rPr>
          <w:rFonts w:ascii="Times New Roman"/>
          <w:sz w:val="24"/>
        </w:rPr>
        <w:br/>
      </w:r>
      <w:r>
        <w:rPr>
          <w:rFonts w:ascii="Times New Roman"/>
          <w:sz w:val="24"/>
        </w:rPr>
        <w:tab/>
      </w:r>
      <w:r>
        <w:rPr>
          <w:rFonts w:ascii="Times New Roman"/>
          <w:color w:val="000000"/>
          <w:sz w:val="24"/>
        </w:rPr>
        <w:t>D) $400,000</w:t>
      </w:r>
      <w:r>
        <w:rPr>
          <w:rFonts w:ascii="Times New Roman"/>
          <w:sz w:val="24"/>
        </w:rPr>
        <w:br/>
      </w:r>
      <w:r>
        <w:rPr>
          <w:rFonts w:ascii="Times New Roman"/>
          <w:sz w:val="24"/>
        </w:rPr>
        <w:tab/>
      </w:r>
    </w:p>
    <w:p w14:paraId="7B1E34C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Type : Static</w:t>
      </w:r>
      <w:r>
        <w:rPr>
          <w:rFonts w:ascii="Times New Roman"/>
          <w:sz w:val="20"/>
        </w:rPr>
        <w:br/>
        <w:t>Accessibility : Screen Reader Compatible</w:t>
      </w:r>
      <w:r>
        <w:rPr>
          <w:rFonts w:ascii="Times New Roman"/>
          <w:sz w:val="20"/>
        </w:rPr>
        <w:br/>
      </w:r>
    </w:p>
    <w:p w14:paraId="50DB76E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6C85C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Beacon, Incorporated reported the following amounts at the end of the first year of operations:</w:t>
      </w:r>
      <w:r>
        <w:rPr>
          <w:rFonts w:ascii="Times New Roman"/>
          <w:sz w:val="24"/>
        </w:rPr>
        <w:br/>
      </w:r>
    </w:p>
    <w:tbl>
      <w:tblPr>
        <w:tblW w:w="0" w:type="auto"/>
        <w:tblLook w:val="04A0" w:firstRow="1" w:lastRow="0" w:firstColumn="1" w:lastColumn="0" w:noHBand="0" w:noVBand="1"/>
      </w:tblPr>
      <w:tblGrid>
        <w:gridCol w:w="4454"/>
        <w:gridCol w:w="2746"/>
      </w:tblGrid>
      <w:tr w:rsidR="00991FC4" w14:paraId="0CAFC597" w14:textId="77777777">
        <w:tc>
          <w:tcPr>
            <w:tcW w:w="4454" w:type="dxa"/>
            <w:tcMar>
              <w:top w:w="15" w:type="dxa"/>
              <w:left w:w="225" w:type="dxa"/>
              <w:bottom w:w="15" w:type="dxa"/>
              <w:right w:w="15" w:type="dxa"/>
            </w:tcMar>
          </w:tcPr>
          <w:p w14:paraId="74542C27" w14:textId="77777777" w:rsidR="00991FC4" w:rsidRDefault="00000000">
            <w:pPr>
              <w:spacing w:after="0"/>
            </w:pPr>
            <w:r>
              <w:rPr>
                <w:rFonts w:ascii="Courier New" w:hAnsi="Courier New"/>
                <w:b/>
                <w:color w:val="000000"/>
              </w:rPr>
              <w:t>Common stock</w:t>
            </w:r>
          </w:p>
        </w:tc>
        <w:tc>
          <w:tcPr>
            <w:tcW w:w="2746" w:type="dxa"/>
            <w:tcMar>
              <w:top w:w="15" w:type="dxa"/>
              <w:left w:w="15" w:type="dxa"/>
              <w:bottom w:w="15" w:type="dxa"/>
              <w:right w:w="150" w:type="dxa"/>
            </w:tcMar>
          </w:tcPr>
          <w:p w14:paraId="5C2EDBB6" w14:textId="77777777" w:rsidR="00991FC4" w:rsidRDefault="00000000">
            <w:pPr>
              <w:spacing w:after="0"/>
              <w:jc w:val="right"/>
            </w:pPr>
            <w:r>
              <w:rPr>
                <w:rFonts w:ascii="Courier New" w:hAnsi="Courier New"/>
                <w:color w:val="000000"/>
              </w:rPr>
              <w:t>$ 306,000</w:t>
            </w:r>
          </w:p>
        </w:tc>
      </w:tr>
      <w:tr w:rsidR="00991FC4" w14:paraId="6A40AB9E" w14:textId="77777777">
        <w:tc>
          <w:tcPr>
            <w:tcW w:w="4454" w:type="dxa"/>
            <w:tcMar>
              <w:top w:w="15" w:type="dxa"/>
              <w:left w:w="225" w:type="dxa"/>
              <w:bottom w:w="15" w:type="dxa"/>
              <w:right w:w="15" w:type="dxa"/>
            </w:tcMar>
          </w:tcPr>
          <w:p w14:paraId="4E3BD79E" w14:textId="77777777" w:rsidR="00991FC4" w:rsidRDefault="00000000">
            <w:pPr>
              <w:spacing w:after="0"/>
            </w:pPr>
            <w:r>
              <w:rPr>
                <w:rFonts w:ascii="Courier New" w:hAnsi="Courier New"/>
                <w:b/>
                <w:color w:val="000000"/>
              </w:rPr>
              <w:t>Sales revenue</w:t>
            </w:r>
          </w:p>
        </w:tc>
        <w:tc>
          <w:tcPr>
            <w:tcW w:w="2746" w:type="dxa"/>
            <w:tcMar>
              <w:top w:w="15" w:type="dxa"/>
              <w:left w:w="15" w:type="dxa"/>
              <w:bottom w:w="15" w:type="dxa"/>
              <w:right w:w="150" w:type="dxa"/>
            </w:tcMar>
          </w:tcPr>
          <w:p w14:paraId="68CBB737" w14:textId="77777777" w:rsidR="00991FC4" w:rsidRDefault="00000000">
            <w:pPr>
              <w:spacing w:after="0"/>
              <w:jc w:val="right"/>
            </w:pPr>
            <w:r>
              <w:rPr>
                <w:rFonts w:ascii="Courier New" w:hAnsi="Courier New"/>
                <w:color w:val="000000"/>
              </w:rPr>
              <w:t>$ 1,224,000</w:t>
            </w:r>
          </w:p>
        </w:tc>
      </w:tr>
      <w:tr w:rsidR="00991FC4" w14:paraId="7AE5DCD0" w14:textId="77777777">
        <w:tc>
          <w:tcPr>
            <w:tcW w:w="4454" w:type="dxa"/>
            <w:tcMar>
              <w:top w:w="15" w:type="dxa"/>
              <w:left w:w="225" w:type="dxa"/>
              <w:bottom w:w="15" w:type="dxa"/>
              <w:right w:w="15" w:type="dxa"/>
            </w:tcMar>
          </w:tcPr>
          <w:p w14:paraId="4E04C927" w14:textId="77777777" w:rsidR="00991FC4" w:rsidRDefault="00000000">
            <w:pPr>
              <w:spacing w:after="0"/>
            </w:pPr>
            <w:r>
              <w:rPr>
                <w:rFonts w:ascii="Courier New" w:hAnsi="Courier New"/>
                <w:b/>
                <w:color w:val="000000"/>
              </w:rPr>
              <w:t>Total assets</w:t>
            </w:r>
          </w:p>
        </w:tc>
        <w:tc>
          <w:tcPr>
            <w:tcW w:w="2746" w:type="dxa"/>
            <w:tcMar>
              <w:top w:w="15" w:type="dxa"/>
              <w:left w:w="15" w:type="dxa"/>
              <w:bottom w:w="15" w:type="dxa"/>
              <w:right w:w="150" w:type="dxa"/>
            </w:tcMar>
          </w:tcPr>
          <w:p w14:paraId="28A5C791" w14:textId="77777777" w:rsidR="00991FC4" w:rsidRDefault="00000000">
            <w:pPr>
              <w:spacing w:after="0"/>
              <w:jc w:val="right"/>
            </w:pPr>
            <w:r>
              <w:rPr>
                <w:rFonts w:ascii="Courier New" w:hAnsi="Courier New"/>
                <w:color w:val="000000"/>
              </w:rPr>
              <w:t>$ 918,000</w:t>
            </w:r>
          </w:p>
        </w:tc>
      </w:tr>
      <w:tr w:rsidR="00991FC4" w14:paraId="4660319F" w14:textId="77777777">
        <w:tc>
          <w:tcPr>
            <w:tcW w:w="4454" w:type="dxa"/>
            <w:tcMar>
              <w:top w:w="15" w:type="dxa"/>
              <w:left w:w="225" w:type="dxa"/>
              <w:bottom w:w="15" w:type="dxa"/>
              <w:right w:w="15" w:type="dxa"/>
            </w:tcMar>
          </w:tcPr>
          <w:p w14:paraId="5F552147" w14:textId="77777777" w:rsidR="00991FC4" w:rsidRDefault="00000000">
            <w:pPr>
              <w:spacing w:after="0"/>
            </w:pPr>
            <w:r>
              <w:rPr>
                <w:rFonts w:ascii="Courier New" w:hAnsi="Courier New"/>
                <w:b/>
                <w:color w:val="000000"/>
              </w:rPr>
              <w:t>Dividends declared</w:t>
            </w:r>
          </w:p>
        </w:tc>
        <w:tc>
          <w:tcPr>
            <w:tcW w:w="2746" w:type="dxa"/>
            <w:tcMar>
              <w:top w:w="15" w:type="dxa"/>
              <w:left w:w="15" w:type="dxa"/>
              <w:bottom w:w="15" w:type="dxa"/>
              <w:right w:w="150" w:type="dxa"/>
            </w:tcMar>
          </w:tcPr>
          <w:p w14:paraId="5FEA9B99" w14:textId="77777777" w:rsidR="00991FC4" w:rsidRDefault="00000000">
            <w:pPr>
              <w:spacing w:after="0"/>
              <w:jc w:val="right"/>
            </w:pPr>
            <w:r>
              <w:rPr>
                <w:rFonts w:ascii="Courier New" w:hAnsi="Courier New"/>
                <w:color w:val="000000"/>
              </w:rPr>
              <w:t>$ 63,000</w:t>
            </w:r>
          </w:p>
        </w:tc>
      </w:tr>
      <w:tr w:rsidR="00991FC4" w14:paraId="7FCBC54F" w14:textId="77777777">
        <w:tc>
          <w:tcPr>
            <w:tcW w:w="4454" w:type="dxa"/>
            <w:tcMar>
              <w:top w:w="15" w:type="dxa"/>
              <w:left w:w="225" w:type="dxa"/>
              <w:bottom w:w="15" w:type="dxa"/>
              <w:right w:w="15" w:type="dxa"/>
            </w:tcMar>
          </w:tcPr>
          <w:p w14:paraId="735C6FF5" w14:textId="77777777" w:rsidR="00991FC4" w:rsidRDefault="00000000">
            <w:pPr>
              <w:spacing w:after="0"/>
            </w:pPr>
            <w:r>
              <w:rPr>
                <w:rFonts w:ascii="Courier New" w:hAnsi="Courier New"/>
                <w:b/>
                <w:color w:val="000000"/>
              </w:rPr>
              <w:t>Total liabilities</w:t>
            </w:r>
          </w:p>
        </w:tc>
        <w:tc>
          <w:tcPr>
            <w:tcW w:w="2746" w:type="dxa"/>
            <w:tcMar>
              <w:top w:w="15" w:type="dxa"/>
              <w:left w:w="15" w:type="dxa"/>
              <w:bottom w:w="15" w:type="dxa"/>
              <w:right w:w="150" w:type="dxa"/>
            </w:tcMar>
          </w:tcPr>
          <w:p w14:paraId="3C4009FB" w14:textId="77777777" w:rsidR="00991FC4" w:rsidRDefault="00000000">
            <w:pPr>
              <w:spacing w:after="0"/>
              <w:jc w:val="right"/>
            </w:pPr>
            <w:r>
              <w:rPr>
                <w:rFonts w:ascii="Courier New" w:hAnsi="Courier New"/>
                <w:color w:val="000000"/>
              </w:rPr>
              <w:t>$ 495,000</w:t>
            </w:r>
          </w:p>
        </w:tc>
      </w:tr>
    </w:tbl>
    <w:p w14:paraId="475D73D1"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color w:val="000000"/>
          <w:sz w:val="24"/>
        </w:rPr>
        <w:t>What are the retained earnings of Beacon at the end of the year, and what amount of expenses were incurred during the year?</w:t>
      </w:r>
      <w:r>
        <w:rPr>
          <w:rFonts w:ascii="Times New Roman"/>
          <w:sz w:val="24"/>
        </w:rPr>
        <w:br/>
      </w:r>
    </w:p>
    <w:p w14:paraId="6730E62D"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30) ______</w:t>
      </w:r>
    </w:p>
    <w:p w14:paraId="59FB309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Retained earnings are $117,000 and expenses incurred totaled $1,044,000.</w:t>
      </w:r>
      <w:r>
        <w:rPr>
          <w:rFonts w:ascii="Times New Roman"/>
          <w:sz w:val="24"/>
        </w:rPr>
        <w:tab/>
      </w:r>
      <w:r>
        <w:rPr>
          <w:rFonts w:ascii="Times New Roman"/>
          <w:sz w:val="24"/>
        </w:rPr>
        <w:br/>
      </w:r>
      <w:r>
        <w:rPr>
          <w:rFonts w:ascii="Times New Roman"/>
          <w:sz w:val="24"/>
        </w:rPr>
        <w:tab/>
        <w:t>B) Retained earnings are $117,000 and expenses incurred totaled $1,107,000.</w:t>
      </w:r>
      <w:r>
        <w:rPr>
          <w:rFonts w:ascii="Times New Roman"/>
          <w:sz w:val="24"/>
        </w:rPr>
        <w:br/>
      </w:r>
      <w:r>
        <w:rPr>
          <w:rFonts w:ascii="Times New Roman"/>
          <w:sz w:val="24"/>
        </w:rPr>
        <w:tab/>
        <w:t>C) Retained earnings are $423,000 and expenses incurred totaled $801,000.</w:t>
      </w:r>
      <w:r>
        <w:rPr>
          <w:rFonts w:ascii="Times New Roman"/>
          <w:sz w:val="24"/>
        </w:rPr>
        <w:br/>
      </w:r>
      <w:r>
        <w:rPr>
          <w:rFonts w:ascii="Times New Roman"/>
          <w:sz w:val="24"/>
        </w:rPr>
        <w:tab/>
        <w:t>D) Retained earnings are $423,000 and expenses incurred totaled $729,000.</w:t>
      </w:r>
      <w:r>
        <w:rPr>
          <w:rFonts w:ascii="Times New Roman"/>
          <w:sz w:val="24"/>
        </w:rPr>
        <w:br/>
      </w:r>
      <w:r>
        <w:rPr>
          <w:rFonts w:ascii="Times New Roman"/>
          <w:sz w:val="24"/>
        </w:rPr>
        <w:tab/>
      </w:r>
    </w:p>
    <w:p w14:paraId="14845F2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Topic : Distinguish different financial statements</w:t>
      </w:r>
      <w:r>
        <w:rPr>
          <w:rFonts w:ascii="Times New Roman"/>
          <w:sz w:val="20"/>
        </w:rPr>
        <w:br/>
        <w:t>Type : Algorithmic</w:t>
      </w:r>
      <w:r>
        <w:rPr>
          <w:rFonts w:ascii="Times New Roman"/>
          <w:sz w:val="20"/>
        </w:rPr>
        <w:br/>
        <w:t>Accessibility : Screen Reader Compatible</w:t>
      </w:r>
      <w:r>
        <w:rPr>
          <w:rFonts w:ascii="Times New Roman"/>
          <w:sz w:val="20"/>
        </w:rPr>
        <w:br/>
      </w:r>
    </w:p>
    <w:p w14:paraId="3542775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EA06B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Beacon, Incorporated reported the following amounts at the end of the first year of operations:</w:t>
      </w:r>
      <w:r>
        <w:rPr>
          <w:rFonts w:ascii="Times New Roman"/>
          <w:sz w:val="24"/>
        </w:rPr>
        <w:br/>
      </w:r>
    </w:p>
    <w:tbl>
      <w:tblPr>
        <w:tblW w:w="0" w:type="auto"/>
        <w:tblLook w:val="04A0" w:firstRow="1" w:lastRow="0" w:firstColumn="1" w:lastColumn="0" w:noHBand="0" w:noVBand="1"/>
      </w:tblPr>
      <w:tblGrid>
        <w:gridCol w:w="4478"/>
        <w:gridCol w:w="2762"/>
      </w:tblGrid>
      <w:tr w:rsidR="00991FC4" w14:paraId="6F951866" w14:textId="77777777">
        <w:tc>
          <w:tcPr>
            <w:tcW w:w="4478" w:type="dxa"/>
            <w:tcMar>
              <w:top w:w="15" w:type="dxa"/>
              <w:left w:w="225" w:type="dxa"/>
              <w:bottom w:w="15" w:type="dxa"/>
              <w:right w:w="15" w:type="dxa"/>
            </w:tcMar>
          </w:tcPr>
          <w:p w14:paraId="1A10BC2E" w14:textId="77777777" w:rsidR="00991FC4" w:rsidRDefault="00000000">
            <w:pPr>
              <w:spacing w:after="0"/>
            </w:pPr>
            <w:r>
              <w:rPr>
                <w:rFonts w:ascii="Courier New" w:hAnsi="Courier New"/>
                <w:b/>
                <w:color w:val="000000"/>
              </w:rPr>
              <w:t>Common stock</w:t>
            </w:r>
          </w:p>
        </w:tc>
        <w:tc>
          <w:tcPr>
            <w:tcW w:w="2762" w:type="dxa"/>
            <w:tcMar>
              <w:top w:w="15" w:type="dxa"/>
              <w:left w:w="15" w:type="dxa"/>
              <w:bottom w:w="15" w:type="dxa"/>
              <w:right w:w="150" w:type="dxa"/>
            </w:tcMar>
          </w:tcPr>
          <w:p w14:paraId="0F0FE371" w14:textId="77777777" w:rsidR="00991FC4" w:rsidRDefault="00000000">
            <w:pPr>
              <w:spacing w:after="0"/>
              <w:jc w:val="right"/>
            </w:pPr>
            <w:r>
              <w:rPr>
                <w:rFonts w:ascii="Courier New" w:hAnsi="Courier New"/>
                <w:color w:val="000000"/>
              </w:rPr>
              <w:t>$ 300,000</w:t>
            </w:r>
          </w:p>
        </w:tc>
      </w:tr>
      <w:tr w:rsidR="00991FC4" w14:paraId="2CD76011" w14:textId="77777777">
        <w:tc>
          <w:tcPr>
            <w:tcW w:w="4478" w:type="dxa"/>
            <w:tcMar>
              <w:top w:w="15" w:type="dxa"/>
              <w:left w:w="225" w:type="dxa"/>
              <w:bottom w:w="15" w:type="dxa"/>
              <w:right w:w="15" w:type="dxa"/>
            </w:tcMar>
          </w:tcPr>
          <w:p w14:paraId="45D603A8" w14:textId="77777777" w:rsidR="00991FC4" w:rsidRDefault="00000000">
            <w:pPr>
              <w:spacing w:after="0"/>
            </w:pPr>
            <w:r>
              <w:rPr>
                <w:rFonts w:ascii="Courier New" w:hAnsi="Courier New"/>
                <w:b/>
                <w:color w:val="000000"/>
              </w:rPr>
              <w:t>Sales revenue</w:t>
            </w:r>
          </w:p>
        </w:tc>
        <w:tc>
          <w:tcPr>
            <w:tcW w:w="2762" w:type="dxa"/>
            <w:tcMar>
              <w:top w:w="15" w:type="dxa"/>
              <w:left w:w="15" w:type="dxa"/>
              <w:bottom w:w="15" w:type="dxa"/>
              <w:right w:w="150" w:type="dxa"/>
            </w:tcMar>
          </w:tcPr>
          <w:p w14:paraId="3E570E96" w14:textId="77777777" w:rsidR="00991FC4" w:rsidRDefault="00000000">
            <w:pPr>
              <w:spacing w:after="0"/>
              <w:jc w:val="right"/>
            </w:pPr>
            <w:r>
              <w:rPr>
                <w:rFonts w:ascii="Courier New" w:hAnsi="Courier New"/>
                <w:color w:val="000000"/>
              </w:rPr>
              <w:t>$ 1,200,000</w:t>
            </w:r>
          </w:p>
        </w:tc>
      </w:tr>
      <w:tr w:rsidR="00991FC4" w14:paraId="5DACCB7B" w14:textId="77777777">
        <w:tc>
          <w:tcPr>
            <w:tcW w:w="4478" w:type="dxa"/>
            <w:tcMar>
              <w:top w:w="15" w:type="dxa"/>
              <w:left w:w="225" w:type="dxa"/>
              <w:bottom w:w="15" w:type="dxa"/>
              <w:right w:w="15" w:type="dxa"/>
            </w:tcMar>
          </w:tcPr>
          <w:p w14:paraId="5D8D4244" w14:textId="77777777" w:rsidR="00991FC4" w:rsidRDefault="00000000">
            <w:pPr>
              <w:spacing w:after="0"/>
            </w:pPr>
            <w:r>
              <w:rPr>
                <w:rFonts w:ascii="Courier New" w:hAnsi="Courier New"/>
                <w:b/>
                <w:color w:val="000000"/>
              </w:rPr>
              <w:t>Total assets</w:t>
            </w:r>
          </w:p>
        </w:tc>
        <w:tc>
          <w:tcPr>
            <w:tcW w:w="2762" w:type="dxa"/>
            <w:tcMar>
              <w:top w:w="15" w:type="dxa"/>
              <w:left w:w="15" w:type="dxa"/>
              <w:bottom w:w="15" w:type="dxa"/>
              <w:right w:w="150" w:type="dxa"/>
            </w:tcMar>
          </w:tcPr>
          <w:p w14:paraId="0F341F98" w14:textId="77777777" w:rsidR="00991FC4" w:rsidRDefault="00000000">
            <w:pPr>
              <w:spacing w:after="0"/>
              <w:jc w:val="right"/>
            </w:pPr>
            <w:r>
              <w:rPr>
                <w:rFonts w:ascii="Courier New" w:hAnsi="Courier New"/>
                <w:color w:val="000000"/>
              </w:rPr>
              <w:t>$ 900,000</w:t>
            </w:r>
          </w:p>
        </w:tc>
      </w:tr>
      <w:tr w:rsidR="00991FC4" w14:paraId="2F4FA563" w14:textId="77777777">
        <w:tc>
          <w:tcPr>
            <w:tcW w:w="4478" w:type="dxa"/>
            <w:tcMar>
              <w:top w:w="15" w:type="dxa"/>
              <w:left w:w="225" w:type="dxa"/>
              <w:bottom w:w="15" w:type="dxa"/>
              <w:right w:w="15" w:type="dxa"/>
            </w:tcMar>
          </w:tcPr>
          <w:p w14:paraId="49070F8A" w14:textId="77777777" w:rsidR="00991FC4" w:rsidRDefault="00000000">
            <w:pPr>
              <w:spacing w:after="0"/>
            </w:pPr>
            <w:r>
              <w:rPr>
                <w:rFonts w:ascii="Courier New" w:hAnsi="Courier New"/>
                <w:b/>
                <w:color w:val="000000"/>
              </w:rPr>
              <w:t>Dividends declared</w:t>
            </w:r>
          </w:p>
        </w:tc>
        <w:tc>
          <w:tcPr>
            <w:tcW w:w="2762" w:type="dxa"/>
            <w:tcMar>
              <w:top w:w="15" w:type="dxa"/>
              <w:left w:w="15" w:type="dxa"/>
              <w:bottom w:w="15" w:type="dxa"/>
              <w:right w:w="150" w:type="dxa"/>
            </w:tcMar>
          </w:tcPr>
          <w:p w14:paraId="2EEC0384" w14:textId="77777777" w:rsidR="00991FC4" w:rsidRDefault="00000000">
            <w:pPr>
              <w:spacing w:after="0"/>
              <w:jc w:val="right"/>
            </w:pPr>
            <w:r>
              <w:rPr>
                <w:rFonts w:ascii="Courier New" w:hAnsi="Courier New"/>
                <w:color w:val="000000"/>
              </w:rPr>
              <w:t>$ 60,000</w:t>
            </w:r>
          </w:p>
        </w:tc>
      </w:tr>
      <w:tr w:rsidR="00991FC4" w14:paraId="08364B0D" w14:textId="77777777">
        <w:tc>
          <w:tcPr>
            <w:tcW w:w="4478" w:type="dxa"/>
            <w:tcMar>
              <w:top w:w="15" w:type="dxa"/>
              <w:left w:w="225" w:type="dxa"/>
              <w:bottom w:w="15" w:type="dxa"/>
              <w:right w:w="15" w:type="dxa"/>
            </w:tcMar>
          </w:tcPr>
          <w:p w14:paraId="1D8896EA" w14:textId="77777777" w:rsidR="00991FC4" w:rsidRDefault="00000000">
            <w:pPr>
              <w:spacing w:after="0"/>
            </w:pPr>
            <w:r>
              <w:rPr>
                <w:rFonts w:ascii="Courier New" w:hAnsi="Courier New"/>
                <w:b/>
                <w:color w:val="000000"/>
              </w:rPr>
              <w:t>Total liabilities</w:t>
            </w:r>
          </w:p>
        </w:tc>
        <w:tc>
          <w:tcPr>
            <w:tcW w:w="2762" w:type="dxa"/>
            <w:tcMar>
              <w:top w:w="15" w:type="dxa"/>
              <w:left w:w="15" w:type="dxa"/>
              <w:bottom w:w="15" w:type="dxa"/>
              <w:right w:w="150" w:type="dxa"/>
            </w:tcMar>
          </w:tcPr>
          <w:p w14:paraId="1C126195" w14:textId="77777777" w:rsidR="00991FC4" w:rsidRDefault="00000000">
            <w:pPr>
              <w:spacing w:after="0"/>
              <w:jc w:val="right"/>
            </w:pPr>
            <w:r>
              <w:rPr>
                <w:rFonts w:ascii="Courier New" w:hAnsi="Courier New"/>
                <w:color w:val="000000"/>
              </w:rPr>
              <w:t>$ 480,000</w:t>
            </w:r>
          </w:p>
        </w:tc>
      </w:tr>
    </w:tbl>
    <w:p w14:paraId="25E9F4D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color w:val="000000"/>
          <w:sz w:val="24"/>
        </w:rPr>
        <w:t>What are the retained earnings of Beacon at the end of the year, and what amount of expenses were incurred during the year?</w:t>
      </w:r>
      <w:r>
        <w:rPr>
          <w:rFonts w:ascii="Times New Roman"/>
          <w:sz w:val="24"/>
        </w:rPr>
        <w:br/>
      </w:r>
    </w:p>
    <w:p w14:paraId="1B636C2C"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31) ______</w:t>
      </w:r>
    </w:p>
    <w:p w14:paraId="50399C1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Retained earnings are $120,000 and expenses incurred totaled $1,020,000.</w:t>
      </w:r>
      <w:r>
        <w:rPr>
          <w:rFonts w:ascii="Times New Roman"/>
          <w:sz w:val="24"/>
        </w:rPr>
        <w:tab/>
      </w:r>
      <w:r>
        <w:rPr>
          <w:rFonts w:ascii="Times New Roman"/>
          <w:sz w:val="24"/>
        </w:rPr>
        <w:br/>
      </w:r>
      <w:r>
        <w:rPr>
          <w:rFonts w:ascii="Times New Roman"/>
          <w:sz w:val="24"/>
        </w:rPr>
        <w:tab/>
      </w:r>
      <w:r>
        <w:rPr>
          <w:rFonts w:ascii="Times New Roman"/>
          <w:color w:val="000000"/>
          <w:sz w:val="24"/>
        </w:rPr>
        <w:t>B) Retained earnings are $120,000 and expenses incurred totaled $1,080,000.</w:t>
      </w:r>
      <w:r>
        <w:rPr>
          <w:rFonts w:ascii="Times New Roman"/>
          <w:sz w:val="24"/>
        </w:rPr>
        <w:br/>
      </w:r>
      <w:r>
        <w:rPr>
          <w:rFonts w:ascii="Times New Roman"/>
          <w:sz w:val="24"/>
        </w:rPr>
        <w:tab/>
      </w:r>
      <w:r>
        <w:rPr>
          <w:rFonts w:ascii="Times New Roman"/>
          <w:color w:val="000000"/>
          <w:sz w:val="24"/>
        </w:rPr>
        <w:t>C) Retained earnings are $420,000 and expenses incurred totaled $720,000.</w:t>
      </w:r>
      <w:r>
        <w:rPr>
          <w:rFonts w:ascii="Times New Roman"/>
          <w:sz w:val="24"/>
        </w:rPr>
        <w:br/>
      </w:r>
      <w:r>
        <w:rPr>
          <w:rFonts w:ascii="Times New Roman"/>
          <w:sz w:val="24"/>
        </w:rPr>
        <w:tab/>
      </w:r>
      <w:r>
        <w:rPr>
          <w:rFonts w:ascii="Times New Roman"/>
          <w:color w:val="000000"/>
          <w:sz w:val="24"/>
        </w:rPr>
        <w:t>D) Retained earnings are $420,000 and expenses incurred totaled $780,000.</w:t>
      </w:r>
      <w:r>
        <w:rPr>
          <w:rFonts w:ascii="Times New Roman"/>
          <w:sz w:val="24"/>
        </w:rPr>
        <w:br/>
      </w:r>
      <w:r>
        <w:rPr>
          <w:rFonts w:ascii="Times New Roman"/>
          <w:sz w:val="24"/>
        </w:rPr>
        <w:tab/>
      </w:r>
    </w:p>
    <w:p w14:paraId="4D2507F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Topic : Distinguish different financial statements</w:t>
      </w:r>
      <w:r>
        <w:rPr>
          <w:rFonts w:ascii="Times New Roman"/>
          <w:sz w:val="20"/>
        </w:rPr>
        <w:br/>
        <w:t>Type : Static</w:t>
      </w:r>
      <w:r>
        <w:rPr>
          <w:rFonts w:ascii="Times New Roman"/>
          <w:sz w:val="20"/>
        </w:rPr>
        <w:br/>
        <w:t>Accessibility : Screen Reader Compatible</w:t>
      </w:r>
      <w:r>
        <w:rPr>
          <w:rFonts w:ascii="Times New Roman"/>
          <w:sz w:val="20"/>
        </w:rPr>
        <w:br/>
      </w:r>
    </w:p>
    <w:p w14:paraId="20AFC67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25D38AB"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Which of the following best describes the balance sheet?</w:t>
      </w:r>
      <w:r>
        <w:rPr>
          <w:rFonts w:ascii="Times New Roman"/>
          <w:sz w:val="24"/>
        </w:rPr>
        <w:br/>
      </w:r>
    </w:p>
    <w:p w14:paraId="1D53BA83"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32) ______</w:t>
      </w:r>
    </w:p>
    <w:p w14:paraId="3026E48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It includes the amount of revenues minus expenses for the period.</w:t>
      </w:r>
      <w:r>
        <w:rPr>
          <w:rFonts w:ascii="Times New Roman"/>
          <w:sz w:val="24"/>
        </w:rPr>
        <w:tab/>
      </w:r>
      <w:r>
        <w:rPr>
          <w:rFonts w:ascii="Times New Roman"/>
          <w:sz w:val="24"/>
        </w:rPr>
        <w:br/>
      </w:r>
      <w:r>
        <w:rPr>
          <w:rFonts w:ascii="Times New Roman"/>
          <w:sz w:val="24"/>
        </w:rPr>
        <w:tab/>
      </w:r>
      <w:r>
        <w:rPr>
          <w:rFonts w:ascii="Times New Roman"/>
          <w:color w:val="000000"/>
          <w:sz w:val="24"/>
        </w:rPr>
        <w:t>B) It includes three primary categories of cash flows.</w:t>
      </w:r>
      <w:r>
        <w:rPr>
          <w:rFonts w:ascii="Times New Roman"/>
          <w:sz w:val="24"/>
        </w:rPr>
        <w:br/>
      </w:r>
      <w:r>
        <w:rPr>
          <w:rFonts w:ascii="Times New Roman"/>
          <w:sz w:val="24"/>
        </w:rPr>
        <w:tab/>
      </w:r>
      <w:r>
        <w:rPr>
          <w:rFonts w:ascii="Times New Roman"/>
          <w:color w:val="000000"/>
          <w:sz w:val="24"/>
        </w:rPr>
        <w:t>C) It provides information pertaining to a company's economic resources and the sources of financing for those resources.</w:t>
      </w:r>
      <w:r>
        <w:rPr>
          <w:rFonts w:ascii="Times New Roman"/>
          <w:sz w:val="24"/>
        </w:rPr>
        <w:br/>
      </w:r>
      <w:r>
        <w:rPr>
          <w:rFonts w:ascii="Times New Roman"/>
          <w:sz w:val="24"/>
        </w:rPr>
        <w:tab/>
      </w:r>
      <w:r>
        <w:rPr>
          <w:rFonts w:ascii="Times New Roman"/>
          <w:color w:val="000000"/>
          <w:sz w:val="24"/>
        </w:rPr>
        <w:t>D) It provides information pertaining to a company's liabilities for a period of time.</w:t>
      </w:r>
      <w:r>
        <w:rPr>
          <w:rFonts w:ascii="Times New Roman"/>
          <w:sz w:val="24"/>
        </w:rPr>
        <w:br/>
      </w:r>
      <w:r>
        <w:rPr>
          <w:rFonts w:ascii="Times New Roman"/>
          <w:sz w:val="24"/>
        </w:rPr>
        <w:tab/>
      </w:r>
    </w:p>
    <w:p w14:paraId="5F198D3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724C75F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55600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Which of the following statements is correct?</w:t>
      </w:r>
      <w:r>
        <w:rPr>
          <w:rFonts w:ascii="Times New Roman"/>
          <w:sz w:val="24"/>
        </w:rPr>
        <w:br/>
      </w:r>
    </w:p>
    <w:p w14:paraId="3852302E"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33) ______</w:t>
      </w:r>
    </w:p>
    <w:p w14:paraId="440F38B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Assets on the balance sheet include retained earnings.</w:t>
      </w:r>
      <w:r>
        <w:rPr>
          <w:rFonts w:ascii="Times New Roman"/>
          <w:sz w:val="24"/>
        </w:rPr>
        <w:tab/>
      </w:r>
      <w:r>
        <w:rPr>
          <w:rFonts w:ascii="Times New Roman"/>
          <w:sz w:val="24"/>
        </w:rPr>
        <w:br/>
      </w:r>
      <w:r>
        <w:rPr>
          <w:rFonts w:ascii="Times New Roman"/>
          <w:sz w:val="24"/>
        </w:rPr>
        <w:tab/>
      </w:r>
      <w:r>
        <w:rPr>
          <w:rFonts w:ascii="Times New Roman"/>
          <w:color w:val="000000"/>
          <w:sz w:val="24"/>
        </w:rPr>
        <w:t>B) Retained earnings includes common stock.</w:t>
      </w:r>
      <w:r>
        <w:rPr>
          <w:rFonts w:ascii="Times New Roman"/>
          <w:sz w:val="24"/>
        </w:rPr>
        <w:br/>
      </w:r>
      <w:r>
        <w:rPr>
          <w:rFonts w:ascii="Times New Roman"/>
          <w:sz w:val="24"/>
        </w:rPr>
        <w:tab/>
      </w:r>
      <w:r>
        <w:rPr>
          <w:rFonts w:ascii="Times New Roman"/>
          <w:color w:val="000000"/>
          <w:sz w:val="24"/>
        </w:rPr>
        <w:t>C) The balance sheet equation states that assets equal liabilities.</w:t>
      </w:r>
      <w:r>
        <w:rPr>
          <w:rFonts w:ascii="Times New Roman"/>
          <w:sz w:val="24"/>
        </w:rPr>
        <w:br/>
      </w:r>
      <w:r>
        <w:rPr>
          <w:rFonts w:ascii="Times New Roman"/>
          <w:sz w:val="24"/>
        </w:rPr>
        <w:tab/>
      </w:r>
      <w:r>
        <w:rPr>
          <w:rFonts w:ascii="Times New Roman"/>
          <w:color w:val="000000"/>
          <w:sz w:val="24"/>
        </w:rPr>
        <w:t>D) A corporation's net income does not necessarily equal its net cash flow from operations.</w:t>
      </w:r>
      <w:r>
        <w:rPr>
          <w:rFonts w:ascii="Times New Roman"/>
          <w:sz w:val="24"/>
        </w:rPr>
        <w:br/>
      </w:r>
      <w:r>
        <w:rPr>
          <w:rFonts w:ascii="Times New Roman"/>
          <w:sz w:val="24"/>
        </w:rPr>
        <w:tab/>
      </w:r>
    </w:p>
    <w:p w14:paraId="1700974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Bloom's : Understand</w:t>
      </w:r>
      <w:r>
        <w:rPr>
          <w:rFonts w:ascii="Times New Roman"/>
          <w:sz w:val="20"/>
        </w:rPr>
        <w:br/>
        <w:t>Topic : Distinguish different financial statements</w:t>
      </w:r>
      <w:r>
        <w:rPr>
          <w:rFonts w:ascii="Times New Roman"/>
          <w:sz w:val="20"/>
        </w:rPr>
        <w:br/>
        <w:t>Type : Static</w:t>
      </w:r>
      <w:r>
        <w:rPr>
          <w:rFonts w:ascii="Times New Roman"/>
          <w:sz w:val="20"/>
        </w:rPr>
        <w:br/>
        <w:t>Accessibility : Screen Reader Compatible</w:t>
      </w:r>
      <w:r>
        <w:rPr>
          <w:rFonts w:ascii="Times New Roman"/>
          <w:sz w:val="20"/>
        </w:rPr>
        <w:br/>
      </w:r>
    </w:p>
    <w:p w14:paraId="0CB973B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98E7EE"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Which of the following correctly describes the various financial statements?</w:t>
      </w:r>
      <w:r>
        <w:rPr>
          <w:rFonts w:ascii="Times New Roman"/>
          <w:sz w:val="24"/>
        </w:rPr>
        <w:br/>
      </w:r>
    </w:p>
    <w:p w14:paraId="220674FF"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34) ______</w:t>
      </w:r>
    </w:p>
    <w:p w14:paraId="6CC324D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An income statement covers a period of time.</w:t>
      </w:r>
      <w:r>
        <w:rPr>
          <w:rFonts w:ascii="Times New Roman"/>
          <w:sz w:val="24"/>
        </w:rPr>
        <w:tab/>
      </w:r>
      <w:r>
        <w:rPr>
          <w:rFonts w:ascii="Times New Roman"/>
          <w:sz w:val="24"/>
        </w:rPr>
        <w:br/>
      </w:r>
      <w:r>
        <w:rPr>
          <w:rFonts w:ascii="Times New Roman"/>
          <w:sz w:val="24"/>
        </w:rPr>
        <w:tab/>
      </w:r>
      <w:r>
        <w:rPr>
          <w:rFonts w:ascii="Times New Roman"/>
          <w:color w:val="000000"/>
          <w:sz w:val="24"/>
        </w:rPr>
        <w:t>B) The cash flow statement is a financial statement at a specific point in time.</w:t>
      </w:r>
      <w:r>
        <w:rPr>
          <w:rFonts w:ascii="Times New Roman"/>
          <w:sz w:val="24"/>
        </w:rPr>
        <w:br/>
      </w:r>
      <w:r>
        <w:rPr>
          <w:rFonts w:ascii="Times New Roman"/>
          <w:sz w:val="24"/>
        </w:rPr>
        <w:tab/>
      </w:r>
      <w:r>
        <w:rPr>
          <w:rFonts w:ascii="Times New Roman"/>
          <w:color w:val="000000"/>
          <w:sz w:val="24"/>
        </w:rPr>
        <w:t>C) The balance sheet is a financial statement that covers a period of time.</w:t>
      </w:r>
      <w:r>
        <w:rPr>
          <w:rFonts w:ascii="Times New Roman"/>
          <w:sz w:val="24"/>
        </w:rPr>
        <w:br/>
      </w:r>
      <w:r>
        <w:rPr>
          <w:rFonts w:ascii="Times New Roman"/>
          <w:sz w:val="24"/>
        </w:rPr>
        <w:tab/>
      </w:r>
      <w:r>
        <w:rPr>
          <w:rFonts w:ascii="Times New Roman"/>
          <w:color w:val="000000"/>
          <w:sz w:val="24"/>
        </w:rPr>
        <w:t>D) The statement of stockholders' equity is a financial statement at a specific point in time.</w:t>
      </w:r>
      <w:r>
        <w:rPr>
          <w:rFonts w:ascii="Times New Roman"/>
          <w:sz w:val="24"/>
        </w:rPr>
        <w:br/>
      </w:r>
      <w:r>
        <w:rPr>
          <w:rFonts w:ascii="Times New Roman"/>
          <w:sz w:val="24"/>
        </w:rPr>
        <w:tab/>
      </w:r>
    </w:p>
    <w:p w14:paraId="1568390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Distinguish different financial statements</w:t>
      </w:r>
      <w:r>
        <w:rPr>
          <w:rFonts w:ascii="Times New Roman"/>
          <w:sz w:val="20"/>
        </w:rPr>
        <w:br/>
        <w:t>Type : Static</w:t>
      </w:r>
      <w:r>
        <w:rPr>
          <w:rFonts w:ascii="Times New Roman"/>
          <w:sz w:val="20"/>
        </w:rPr>
        <w:br/>
        <w:t>Accessibility : Screen Reader Compatible</w:t>
      </w:r>
      <w:r>
        <w:rPr>
          <w:rFonts w:ascii="Times New Roman"/>
          <w:sz w:val="20"/>
        </w:rPr>
        <w:br/>
      </w:r>
    </w:p>
    <w:p w14:paraId="5A605F9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3FF77A"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 xml:space="preserve">Which of the following accounts would </w:t>
      </w:r>
      <w:r>
        <w:rPr>
          <w:rFonts w:ascii="Times New Roman"/>
          <w:b/>
          <w:color w:val="000000"/>
          <w:sz w:val="24"/>
        </w:rPr>
        <w:t>not</w:t>
      </w:r>
      <w:r>
        <w:rPr>
          <w:rFonts w:ascii="Times New Roman"/>
          <w:color w:val="000000"/>
          <w:sz w:val="24"/>
        </w:rPr>
        <w:t xml:space="preserve"> be reported on the balance sheet?</w:t>
      </w:r>
      <w:r>
        <w:rPr>
          <w:rFonts w:ascii="Times New Roman"/>
          <w:sz w:val="24"/>
        </w:rPr>
        <w:br/>
      </w:r>
    </w:p>
    <w:p w14:paraId="3705D212"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35) ______</w:t>
      </w:r>
    </w:p>
    <w:p w14:paraId="7558D2B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Retained earnings</w:t>
      </w:r>
      <w:r>
        <w:rPr>
          <w:rFonts w:ascii="Times New Roman"/>
          <w:sz w:val="24"/>
        </w:rPr>
        <w:tab/>
      </w:r>
      <w:r>
        <w:rPr>
          <w:rFonts w:ascii="Times New Roman"/>
          <w:sz w:val="24"/>
        </w:rPr>
        <w:br/>
      </w:r>
      <w:r>
        <w:rPr>
          <w:rFonts w:ascii="Times New Roman"/>
          <w:sz w:val="24"/>
        </w:rPr>
        <w:tab/>
      </w:r>
      <w:r>
        <w:rPr>
          <w:rFonts w:ascii="Times New Roman"/>
          <w:color w:val="000000"/>
          <w:sz w:val="24"/>
        </w:rPr>
        <w:t>B) Inventory</w:t>
      </w:r>
      <w:r>
        <w:rPr>
          <w:rFonts w:ascii="Times New Roman"/>
          <w:sz w:val="24"/>
        </w:rPr>
        <w:br/>
      </w:r>
      <w:r>
        <w:rPr>
          <w:rFonts w:ascii="Times New Roman"/>
          <w:sz w:val="24"/>
        </w:rPr>
        <w:tab/>
      </w:r>
      <w:r>
        <w:rPr>
          <w:rFonts w:ascii="Times New Roman"/>
          <w:color w:val="000000"/>
          <w:sz w:val="24"/>
        </w:rPr>
        <w:t>C) Accounts payable</w:t>
      </w:r>
      <w:r>
        <w:rPr>
          <w:rFonts w:ascii="Times New Roman"/>
          <w:sz w:val="24"/>
        </w:rPr>
        <w:br/>
      </w:r>
      <w:r>
        <w:rPr>
          <w:rFonts w:ascii="Times New Roman"/>
          <w:sz w:val="24"/>
        </w:rPr>
        <w:tab/>
      </w:r>
      <w:r>
        <w:rPr>
          <w:rFonts w:ascii="Times New Roman"/>
          <w:color w:val="000000"/>
          <w:sz w:val="24"/>
        </w:rPr>
        <w:t>D) Dividends</w:t>
      </w:r>
      <w:r>
        <w:rPr>
          <w:rFonts w:ascii="Times New Roman"/>
          <w:sz w:val="24"/>
        </w:rPr>
        <w:br/>
      </w:r>
      <w:r>
        <w:rPr>
          <w:rFonts w:ascii="Times New Roman"/>
          <w:sz w:val="24"/>
        </w:rPr>
        <w:tab/>
      </w:r>
    </w:p>
    <w:p w14:paraId="6B983F3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4ABF377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4BFB98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 xml:space="preserve">Which of the following would </w:t>
      </w:r>
      <w:r>
        <w:rPr>
          <w:rFonts w:ascii="Times New Roman"/>
          <w:b/>
          <w:color w:val="000000"/>
          <w:sz w:val="24"/>
        </w:rPr>
        <w:t>not</w:t>
      </w:r>
      <w:r>
        <w:rPr>
          <w:rFonts w:ascii="Times New Roman"/>
          <w:color w:val="000000"/>
          <w:sz w:val="24"/>
        </w:rPr>
        <w:t xml:space="preserve"> be found on the statement of cash flows?</w:t>
      </w:r>
      <w:r>
        <w:rPr>
          <w:rFonts w:ascii="Times New Roman"/>
          <w:sz w:val="24"/>
        </w:rPr>
        <w:br/>
      </w:r>
    </w:p>
    <w:p w14:paraId="6A3C6B91"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36) ______</w:t>
      </w:r>
    </w:p>
    <w:p w14:paraId="2AF7947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Cost flow from manufacturing activities.</w:t>
      </w:r>
      <w:r>
        <w:rPr>
          <w:rFonts w:ascii="Times New Roman"/>
          <w:sz w:val="24"/>
        </w:rPr>
        <w:tab/>
      </w:r>
      <w:r>
        <w:rPr>
          <w:rFonts w:ascii="Times New Roman"/>
          <w:sz w:val="24"/>
        </w:rPr>
        <w:br/>
      </w:r>
      <w:r>
        <w:rPr>
          <w:rFonts w:ascii="Times New Roman"/>
          <w:sz w:val="24"/>
        </w:rPr>
        <w:tab/>
      </w:r>
      <w:r>
        <w:rPr>
          <w:rFonts w:ascii="Times New Roman"/>
          <w:color w:val="000000"/>
          <w:sz w:val="24"/>
        </w:rPr>
        <w:t>B) Cash flow from operating activities.</w:t>
      </w:r>
      <w:r>
        <w:rPr>
          <w:rFonts w:ascii="Times New Roman"/>
          <w:sz w:val="24"/>
        </w:rPr>
        <w:br/>
      </w:r>
      <w:r>
        <w:rPr>
          <w:rFonts w:ascii="Times New Roman"/>
          <w:sz w:val="24"/>
        </w:rPr>
        <w:tab/>
      </w:r>
      <w:r>
        <w:rPr>
          <w:rFonts w:ascii="Times New Roman"/>
          <w:color w:val="000000"/>
          <w:sz w:val="24"/>
        </w:rPr>
        <w:t>C) Cash flow from investing activities.</w:t>
      </w:r>
      <w:r>
        <w:rPr>
          <w:rFonts w:ascii="Times New Roman"/>
          <w:sz w:val="24"/>
        </w:rPr>
        <w:br/>
      </w:r>
      <w:r>
        <w:rPr>
          <w:rFonts w:ascii="Times New Roman"/>
          <w:sz w:val="24"/>
        </w:rPr>
        <w:tab/>
      </w:r>
      <w:r>
        <w:rPr>
          <w:rFonts w:ascii="Times New Roman"/>
          <w:color w:val="000000"/>
          <w:sz w:val="24"/>
        </w:rPr>
        <w:t>D) Cash flow from financing activities.</w:t>
      </w:r>
      <w:r>
        <w:rPr>
          <w:rFonts w:ascii="Times New Roman"/>
          <w:sz w:val="24"/>
        </w:rPr>
        <w:br/>
      </w:r>
      <w:r>
        <w:rPr>
          <w:rFonts w:ascii="Times New Roman"/>
          <w:sz w:val="24"/>
        </w:rPr>
        <w:tab/>
      </w:r>
    </w:p>
    <w:p w14:paraId="770827B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Type : Static</w:t>
      </w:r>
      <w:r>
        <w:rPr>
          <w:rFonts w:ascii="Times New Roman"/>
          <w:sz w:val="20"/>
        </w:rPr>
        <w:br/>
        <w:t>Accessibility : Screen Reader Compatible</w:t>
      </w:r>
      <w:r>
        <w:rPr>
          <w:rFonts w:ascii="Times New Roman"/>
          <w:sz w:val="20"/>
        </w:rPr>
        <w:br/>
      </w:r>
    </w:p>
    <w:p w14:paraId="0EE8B36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37767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 xml:space="preserve">Which of the following accounts is </w:t>
      </w:r>
      <w:r>
        <w:rPr>
          <w:rFonts w:ascii="Times New Roman"/>
          <w:b/>
          <w:color w:val="000000"/>
          <w:sz w:val="24"/>
        </w:rPr>
        <w:t>not</w:t>
      </w:r>
      <w:r>
        <w:rPr>
          <w:rFonts w:ascii="Times New Roman"/>
          <w:color w:val="000000"/>
          <w:sz w:val="24"/>
        </w:rPr>
        <w:t xml:space="preserve"> a liability on the balance sheet?</w:t>
      </w:r>
      <w:r>
        <w:rPr>
          <w:rFonts w:ascii="Times New Roman"/>
          <w:sz w:val="24"/>
        </w:rPr>
        <w:br/>
      </w:r>
    </w:p>
    <w:p w14:paraId="3AC8C3B1"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37) ______</w:t>
      </w:r>
    </w:p>
    <w:p w14:paraId="43083EE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Retained earnings</w:t>
      </w:r>
      <w:r>
        <w:rPr>
          <w:rFonts w:ascii="Times New Roman"/>
          <w:sz w:val="24"/>
        </w:rPr>
        <w:tab/>
      </w:r>
      <w:r>
        <w:rPr>
          <w:rFonts w:ascii="Times New Roman"/>
          <w:sz w:val="24"/>
        </w:rPr>
        <w:br/>
      </w:r>
      <w:r>
        <w:rPr>
          <w:rFonts w:ascii="Times New Roman"/>
          <w:sz w:val="24"/>
        </w:rPr>
        <w:tab/>
      </w:r>
      <w:r>
        <w:rPr>
          <w:rFonts w:ascii="Times New Roman"/>
          <w:color w:val="000000"/>
          <w:sz w:val="24"/>
        </w:rPr>
        <w:t>B) Notes payable</w:t>
      </w:r>
      <w:r>
        <w:rPr>
          <w:rFonts w:ascii="Times New Roman"/>
          <w:sz w:val="24"/>
        </w:rPr>
        <w:br/>
      </w:r>
      <w:r>
        <w:rPr>
          <w:rFonts w:ascii="Times New Roman"/>
          <w:sz w:val="24"/>
        </w:rPr>
        <w:tab/>
      </w:r>
      <w:r>
        <w:rPr>
          <w:rFonts w:ascii="Times New Roman"/>
          <w:color w:val="000000"/>
          <w:sz w:val="24"/>
        </w:rPr>
        <w:t>C) Accounts payable</w:t>
      </w:r>
      <w:r>
        <w:rPr>
          <w:rFonts w:ascii="Times New Roman"/>
          <w:sz w:val="24"/>
        </w:rPr>
        <w:br/>
      </w:r>
      <w:r>
        <w:rPr>
          <w:rFonts w:ascii="Times New Roman"/>
          <w:sz w:val="24"/>
        </w:rPr>
        <w:tab/>
      </w:r>
      <w:r>
        <w:rPr>
          <w:rFonts w:ascii="Times New Roman"/>
          <w:color w:val="000000"/>
          <w:sz w:val="24"/>
        </w:rPr>
        <w:t>D) Interest payable</w:t>
      </w:r>
      <w:r>
        <w:rPr>
          <w:rFonts w:ascii="Times New Roman"/>
          <w:sz w:val="24"/>
        </w:rPr>
        <w:br/>
      </w:r>
      <w:r>
        <w:rPr>
          <w:rFonts w:ascii="Times New Roman"/>
          <w:sz w:val="24"/>
        </w:rPr>
        <w:tab/>
      </w:r>
    </w:p>
    <w:p w14:paraId="2E63244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2C7470C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A17046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What financial statement would you look at to determine the dividends declared by a business?</w:t>
      </w:r>
      <w:r>
        <w:rPr>
          <w:rFonts w:ascii="Times New Roman"/>
          <w:sz w:val="24"/>
        </w:rPr>
        <w:br/>
      </w:r>
    </w:p>
    <w:p w14:paraId="30104D77"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38) ______</w:t>
      </w:r>
    </w:p>
    <w:p w14:paraId="7C789F9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Income statement</w:t>
      </w:r>
      <w:r>
        <w:rPr>
          <w:rFonts w:ascii="Times New Roman"/>
          <w:sz w:val="24"/>
        </w:rPr>
        <w:tab/>
      </w:r>
      <w:r>
        <w:rPr>
          <w:rFonts w:ascii="Times New Roman"/>
          <w:sz w:val="24"/>
        </w:rPr>
        <w:br/>
      </w:r>
      <w:r>
        <w:rPr>
          <w:rFonts w:ascii="Times New Roman"/>
          <w:sz w:val="24"/>
        </w:rPr>
        <w:tab/>
      </w:r>
      <w:r>
        <w:rPr>
          <w:rFonts w:ascii="Times New Roman"/>
          <w:color w:val="000000"/>
          <w:sz w:val="24"/>
        </w:rPr>
        <w:t>B) Statement of stockholders' equity</w:t>
      </w:r>
      <w:r>
        <w:rPr>
          <w:rFonts w:ascii="Times New Roman"/>
          <w:sz w:val="24"/>
        </w:rPr>
        <w:br/>
      </w:r>
      <w:r>
        <w:rPr>
          <w:rFonts w:ascii="Times New Roman"/>
          <w:sz w:val="24"/>
        </w:rPr>
        <w:tab/>
      </w:r>
      <w:r>
        <w:rPr>
          <w:rFonts w:ascii="Times New Roman"/>
          <w:color w:val="000000"/>
          <w:sz w:val="24"/>
        </w:rPr>
        <w:t>C) Statement of cash flows</w:t>
      </w:r>
      <w:r>
        <w:rPr>
          <w:rFonts w:ascii="Times New Roman"/>
          <w:sz w:val="24"/>
        </w:rPr>
        <w:br/>
      </w:r>
      <w:r>
        <w:rPr>
          <w:rFonts w:ascii="Times New Roman"/>
          <w:sz w:val="24"/>
        </w:rPr>
        <w:tab/>
      </w:r>
      <w:r>
        <w:rPr>
          <w:rFonts w:ascii="Times New Roman"/>
          <w:color w:val="000000"/>
          <w:sz w:val="24"/>
        </w:rPr>
        <w:t>D) Balance sheet</w:t>
      </w:r>
      <w:r>
        <w:rPr>
          <w:rFonts w:ascii="Times New Roman"/>
          <w:sz w:val="24"/>
        </w:rPr>
        <w:br/>
      </w:r>
      <w:r>
        <w:rPr>
          <w:rFonts w:ascii="Times New Roman"/>
          <w:sz w:val="24"/>
        </w:rPr>
        <w:tab/>
      </w:r>
    </w:p>
    <w:p w14:paraId="3A8FBAD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Distinguish different financial statements</w:t>
      </w:r>
      <w:r>
        <w:rPr>
          <w:rFonts w:ascii="Times New Roman"/>
          <w:sz w:val="20"/>
        </w:rPr>
        <w:br/>
        <w:t>Type : Static</w:t>
      </w:r>
      <w:r>
        <w:rPr>
          <w:rFonts w:ascii="Times New Roman"/>
          <w:sz w:val="20"/>
        </w:rPr>
        <w:br/>
        <w:t>Accessibility : Screen Reader Compatible</w:t>
      </w:r>
      <w:r>
        <w:rPr>
          <w:rFonts w:ascii="Times New Roman"/>
          <w:sz w:val="20"/>
        </w:rPr>
        <w:br/>
      </w:r>
    </w:p>
    <w:p w14:paraId="36FF0F7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2000CE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Which financial statement would you utilize to determine whether a company will be able to pay liabilities which are due in 30 days?</w:t>
      </w:r>
      <w:r>
        <w:rPr>
          <w:rFonts w:ascii="Times New Roman"/>
          <w:sz w:val="24"/>
        </w:rPr>
        <w:br/>
      </w:r>
    </w:p>
    <w:p w14:paraId="06FC1C97"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39) ______</w:t>
      </w:r>
    </w:p>
    <w:p w14:paraId="10E18D8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Income statement</w:t>
      </w:r>
      <w:r>
        <w:rPr>
          <w:rFonts w:ascii="Times New Roman"/>
          <w:sz w:val="24"/>
        </w:rPr>
        <w:tab/>
      </w:r>
      <w:r>
        <w:rPr>
          <w:rFonts w:ascii="Times New Roman"/>
          <w:sz w:val="24"/>
        </w:rPr>
        <w:br/>
      </w:r>
      <w:r>
        <w:rPr>
          <w:rFonts w:ascii="Times New Roman"/>
          <w:sz w:val="24"/>
        </w:rPr>
        <w:tab/>
      </w:r>
      <w:r>
        <w:rPr>
          <w:rFonts w:ascii="Times New Roman"/>
          <w:color w:val="000000"/>
          <w:sz w:val="24"/>
        </w:rPr>
        <w:t>B) Balance sheet</w:t>
      </w:r>
      <w:r>
        <w:rPr>
          <w:rFonts w:ascii="Times New Roman"/>
          <w:sz w:val="24"/>
        </w:rPr>
        <w:br/>
      </w:r>
      <w:r>
        <w:rPr>
          <w:rFonts w:ascii="Times New Roman"/>
          <w:sz w:val="24"/>
        </w:rPr>
        <w:tab/>
      </w:r>
      <w:r>
        <w:rPr>
          <w:rFonts w:ascii="Times New Roman"/>
          <w:color w:val="000000"/>
          <w:sz w:val="24"/>
        </w:rPr>
        <w:t>C) Statement of stockholders' equity</w:t>
      </w:r>
      <w:r>
        <w:rPr>
          <w:rFonts w:ascii="Times New Roman"/>
          <w:sz w:val="24"/>
        </w:rPr>
        <w:br/>
      </w:r>
      <w:r>
        <w:rPr>
          <w:rFonts w:ascii="Times New Roman"/>
          <w:sz w:val="24"/>
        </w:rPr>
        <w:tab/>
      </w:r>
      <w:r>
        <w:rPr>
          <w:rFonts w:ascii="Times New Roman"/>
          <w:color w:val="000000"/>
          <w:sz w:val="24"/>
        </w:rPr>
        <w:t>D) Statement of cash flows</w:t>
      </w:r>
      <w:r>
        <w:rPr>
          <w:rFonts w:ascii="Times New Roman"/>
          <w:sz w:val="24"/>
        </w:rPr>
        <w:br/>
      </w:r>
      <w:r>
        <w:rPr>
          <w:rFonts w:ascii="Times New Roman"/>
          <w:sz w:val="24"/>
        </w:rPr>
        <w:tab/>
      </w:r>
    </w:p>
    <w:p w14:paraId="37FEF7C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Distinguish different financial statements</w:t>
      </w:r>
      <w:r>
        <w:rPr>
          <w:rFonts w:ascii="Times New Roman"/>
          <w:sz w:val="20"/>
        </w:rPr>
        <w:br/>
        <w:t>Type : Static</w:t>
      </w:r>
      <w:r>
        <w:rPr>
          <w:rFonts w:ascii="Times New Roman"/>
          <w:sz w:val="20"/>
        </w:rPr>
        <w:br/>
        <w:t>Accessibility : Screen Reader Compatible</w:t>
      </w:r>
      <w:r>
        <w:rPr>
          <w:rFonts w:ascii="Times New Roman"/>
          <w:sz w:val="20"/>
        </w:rPr>
        <w:br/>
      </w:r>
    </w:p>
    <w:p w14:paraId="4B74DD5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D5D48F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Which of the following is an expense on the income statement?</w:t>
      </w:r>
      <w:r>
        <w:rPr>
          <w:rFonts w:ascii="Times New Roman"/>
          <w:sz w:val="24"/>
        </w:rPr>
        <w:br/>
      </w:r>
    </w:p>
    <w:p w14:paraId="5EC45809"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40) ______</w:t>
      </w:r>
    </w:p>
    <w:p w14:paraId="2D722F3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Accounts payable</w:t>
      </w:r>
      <w:r>
        <w:rPr>
          <w:rFonts w:ascii="Times New Roman"/>
          <w:sz w:val="24"/>
        </w:rPr>
        <w:tab/>
      </w:r>
      <w:r>
        <w:rPr>
          <w:rFonts w:ascii="Times New Roman"/>
          <w:sz w:val="24"/>
        </w:rPr>
        <w:br/>
      </w:r>
      <w:r>
        <w:rPr>
          <w:rFonts w:ascii="Times New Roman"/>
          <w:sz w:val="24"/>
        </w:rPr>
        <w:tab/>
      </w:r>
      <w:r>
        <w:rPr>
          <w:rFonts w:ascii="Times New Roman"/>
          <w:color w:val="000000"/>
          <w:sz w:val="24"/>
        </w:rPr>
        <w:t>B) Notes payable</w:t>
      </w:r>
      <w:r>
        <w:rPr>
          <w:rFonts w:ascii="Times New Roman"/>
          <w:sz w:val="24"/>
        </w:rPr>
        <w:br/>
      </w:r>
      <w:r>
        <w:rPr>
          <w:rFonts w:ascii="Times New Roman"/>
          <w:sz w:val="24"/>
        </w:rPr>
        <w:tab/>
      </w:r>
      <w:r>
        <w:rPr>
          <w:rFonts w:ascii="Times New Roman"/>
          <w:color w:val="000000"/>
          <w:sz w:val="24"/>
        </w:rPr>
        <w:t>C) Salaries payable</w:t>
      </w:r>
      <w:r>
        <w:rPr>
          <w:rFonts w:ascii="Times New Roman"/>
          <w:sz w:val="24"/>
        </w:rPr>
        <w:br/>
      </w:r>
      <w:r>
        <w:rPr>
          <w:rFonts w:ascii="Times New Roman"/>
          <w:sz w:val="24"/>
        </w:rPr>
        <w:tab/>
      </w:r>
      <w:r>
        <w:rPr>
          <w:rFonts w:ascii="Times New Roman"/>
          <w:color w:val="000000"/>
          <w:sz w:val="24"/>
        </w:rPr>
        <w:t>D) Cost of goods sold</w:t>
      </w:r>
      <w:r>
        <w:rPr>
          <w:rFonts w:ascii="Times New Roman"/>
          <w:sz w:val="24"/>
        </w:rPr>
        <w:br/>
      </w:r>
      <w:r>
        <w:rPr>
          <w:rFonts w:ascii="Times New Roman"/>
          <w:sz w:val="24"/>
        </w:rPr>
        <w:tab/>
      </w:r>
    </w:p>
    <w:p w14:paraId="108ABBB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Type : Static</w:t>
      </w:r>
      <w:r>
        <w:rPr>
          <w:rFonts w:ascii="Times New Roman"/>
          <w:sz w:val="20"/>
        </w:rPr>
        <w:br/>
        <w:t>Accessibility : Screen Reader Compatible</w:t>
      </w:r>
      <w:r>
        <w:rPr>
          <w:rFonts w:ascii="Times New Roman"/>
          <w:sz w:val="20"/>
        </w:rPr>
        <w:br/>
      </w:r>
    </w:p>
    <w:p w14:paraId="3550D1D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8F2E4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Which of the following best describes assets?</w:t>
      </w:r>
      <w:r>
        <w:rPr>
          <w:rFonts w:ascii="Times New Roman"/>
          <w:sz w:val="24"/>
        </w:rPr>
        <w:br/>
      </w:r>
    </w:p>
    <w:p w14:paraId="27F009DB"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41) ______</w:t>
      </w:r>
    </w:p>
    <w:p w14:paraId="3EB6CDE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They are equal to liabilities minus stockholders' equity.</w:t>
      </w:r>
      <w:r>
        <w:rPr>
          <w:rFonts w:ascii="Times New Roman"/>
          <w:sz w:val="24"/>
        </w:rPr>
        <w:tab/>
      </w:r>
      <w:r>
        <w:rPr>
          <w:rFonts w:ascii="Times New Roman"/>
          <w:sz w:val="24"/>
        </w:rPr>
        <w:br/>
      </w:r>
      <w:r>
        <w:rPr>
          <w:rFonts w:ascii="Times New Roman"/>
          <w:sz w:val="24"/>
        </w:rPr>
        <w:tab/>
      </w:r>
      <w:r>
        <w:rPr>
          <w:rFonts w:ascii="Times New Roman"/>
          <w:color w:val="000000"/>
          <w:sz w:val="24"/>
        </w:rPr>
        <w:t>B) They are the economic resources of the business.</w:t>
      </w:r>
      <w:r>
        <w:rPr>
          <w:rFonts w:ascii="Times New Roman"/>
          <w:sz w:val="24"/>
        </w:rPr>
        <w:br/>
      </w:r>
      <w:r>
        <w:rPr>
          <w:rFonts w:ascii="Times New Roman"/>
          <w:sz w:val="24"/>
        </w:rPr>
        <w:tab/>
      </w:r>
      <w:r>
        <w:rPr>
          <w:rFonts w:ascii="Times New Roman"/>
          <w:color w:val="000000"/>
          <w:sz w:val="24"/>
        </w:rPr>
        <w:t>C) They are all reported on the cash flow statement because they can be converted into cash.</w:t>
      </w:r>
      <w:r>
        <w:rPr>
          <w:rFonts w:ascii="Times New Roman"/>
          <w:sz w:val="24"/>
        </w:rPr>
        <w:br/>
      </w:r>
      <w:r>
        <w:rPr>
          <w:rFonts w:ascii="Times New Roman"/>
          <w:sz w:val="24"/>
        </w:rPr>
        <w:tab/>
      </w:r>
      <w:r>
        <w:rPr>
          <w:rFonts w:ascii="Times New Roman"/>
          <w:color w:val="000000"/>
          <w:sz w:val="24"/>
        </w:rPr>
        <w:t>D) They equal financing provided by creditors.</w:t>
      </w:r>
      <w:r>
        <w:rPr>
          <w:rFonts w:ascii="Times New Roman"/>
          <w:sz w:val="24"/>
        </w:rPr>
        <w:br/>
      </w:r>
      <w:r>
        <w:rPr>
          <w:rFonts w:ascii="Times New Roman"/>
          <w:sz w:val="24"/>
        </w:rPr>
        <w:tab/>
      </w:r>
    </w:p>
    <w:p w14:paraId="0607063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5686554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818051"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Which of the following accounts would be reported as assets on the balance sheet?</w:t>
      </w:r>
      <w:r>
        <w:rPr>
          <w:rFonts w:ascii="Times New Roman"/>
          <w:sz w:val="24"/>
        </w:rPr>
        <w:br/>
      </w:r>
    </w:p>
    <w:p w14:paraId="55249E3B"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42) ______</w:t>
      </w:r>
    </w:p>
    <w:p w14:paraId="78D7328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Cash, accounts payable, and notes payable.</w:t>
      </w:r>
      <w:r>
        <w:rPr>
          <w:rFonts w:ascii="Times New Roman"/>
          <w:sz w:val="24"/>
        </w:rPr>
        <w:tab/>
      </w:r>
      <w:r>
        <w:rPr>
          <w:rFonts w:ascii="Times New Roman"/>
          <w:sz w:val="24"/>
        </w:rPr>
        <w:br/>
      </w:r>
      <w:r>
        <w:rPr>
          <w:rFonts w:ascii="Times New Roman"/>
          <w:sz w:val="24"/>
        </w:rPr>
        <w:tab/>
      </w:r>
      <w:r>
        <w:rPr>
          <w:rFonts w:ascii="Times New Roman"/>
          <w:color w:val="000000"/>
          <w:sz w:val="24"/>
        </w:rPr>
        <w:t>B) Cash, retained earnings, and accounts receivable.</w:t>
      </w:r>
      <w:r>
        <w:rPr>
          <w:rFonts w:ascii="Times New Roman"/>
          <w:sz w:val="24"/>
        </w:rPr>
        <w:br/>
      </w:r>
      <w:r>
        <w:rPr>
          <w:rFonts w:ascii="Times New Roman"/>
          <w:sz w:val="24"/>
        </w:rPr>
        <w:tab/>
      </w:r>
      <w:r>
        <w:rPr>
          <w:rFonts w:ascii="Times New Roman"/>
          <w:color w:val="000000"/>
          <w:sz w:val="24"/>
        </w:rPr>
        <w:t>C) Cash, accounts receivable, and inventories.</w:t>
      </w:r>
      <w:r>
        <w:rPr>
          <w:rFonts w:ascii="Times New Roman"/>
          <w:sz w:val="24"/>
        </w:rPr>
        <w:br/>
      </w:r>
      <w:r>
        <w:rPr>
          <w:rFonts w:ascii="Times New Roman"/>
          <w:sz w:val="24"/>
        </w:rPr>
        <w:tab/>
      </w:r>
      <w:r>
        <w:rPr>
          <w:rFonts w:ascii="Times New Roman"/>
          <w:color w:val="000000"/>
          <w:sz w:val="24"/>
        </w:rPr>
        <w:t>D) Inventories, property and equipment, and common stock.</w:t>
      </w:r>
      <w:r>
        <w:rPr>
          <w:rFonts w:ascii="Times New Roman"/>
          <w:sz w:val="24"/>
        </w:rPr>
        <w:br/>
      </w:r>
      <w:r>
        <w:rPr>
          <w:rFonts w:ascii="Times New Roman"/>
          <w:sz w:val="24"/>
        </w:rPr>
        <w:tab/>
      </w:r>
    </w:p>
    <w:p w14:paraId="72BAFB0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0A3D113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C9299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Which of the following statements describes the balance sheet?</w:t>
      </w:r>
      <w:r>
        <w:rPr>
          <w:rFonts w:ascii="Times New Roman"/>
          <w:sz w:val="24"/>
        </w:rPr>
        <w:br/>
      </w:r>
    </w:p>
    <w:p w14:paraId="374D66D0"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43) ______</w:t>
      </w:r>
    </w:p>
    <w:p w14:paraId="2F6E150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It reports a company's revenues and expenses.</w:t>
      </w:r>
      <w:r>
        <w:rPr>
          <w:rFonts w:ascii="Times New Roman"/>
          <w:sz w:val="24"/>
        </w:rPr>
        <w:tab/>
      </w:r>
      <w:r>
        <w:rPr>
          <w:rFonts w:ascii="Times New Roman"/>
          <w:sz w:val="24"/>
        </w:rPr>
        <w:br/>
      </w:r>
      <w:r>
        <w:rPr>
          <w:rFonts w:ascii="Times New Roman"/>
          <w:sz w:val="24"/>
        </w:rPr>
        <w:tab/>
      </w:r>
      <w:r>
        <w:rPr>
          <w:rFonts w:ascii="Times New Roman"/>
          <w:color w:val="000000"/>
          <w:sz w:val="24"/>
        </w:rPr>
        <w:t>B) Assets are generally reported on the balance sheet at the cost incurred to acquire them.</w:t>
      </w:r>
      <w:r>
        <w:rPr>
          <w:rFonts w:ascii="Times New Roman"/>
          <w:sz w:val="24"/>
        </w:rPr>
        <w:br/>
      </w:r>
      <w:r>
        <w:rPr>
          <w:rFonts w:ascii="Times New Roman"/>
          <w:sz w:val="24"/>
        </w:rPr>
        <w:tab/>
      </w:r>
      <w:r>
        <w:rPr>
          <w:rFonts w:ascii="Times New Roman"/>
          <w:color w:val="000000"/>
          <w:sz w:val="24"/>
        </w:rPr>
        <w:t>C) Stockholders' equity includes only retained earnings.</w:t>
      </w:r>
      <w:r>
        <w:rPr>
          <w:rFonts w:ascii="Times New Roman"/>
          <w:sz w:val="24"/>
        </w:rPr>
        <w:br/>
      </w:r>
      <w:r>
        <w:rPr>
          <w:rFonts w:ascii="Times New Roman"/>
          <w:sz w:val="24"/>
        </w:rPr>
        <w:tab/>
      </w:r>
      <w:r>
        <w:rPr>
          <w:rFonts w:ascii="Times New Roman"/>
          <w:color w:val="000000"/>
          <w:sz w:val="24"/>
        </w:rPr>
        <w:t>D) It reports a company's cash flow from operations.</w:t>
      </w:r>
      <w:r>
        <w:rPr>
          <w:rFonts w:ascii="Times New Roman"/>
          <w:sz w:val="24"/>
        </w:rPr>
        <w:br/>
      </w:r>
      <w:r>
        <w:rPr>
          <w:rFonts w:ascii="Times New Roman"/>
          <w:sz w:val="24"/>
        </w:rPr>
        <w:tab/>
      </w:r>
    </w:p>
    <w:p w14:paraId="2D2A653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4E7AED5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CEFF91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Which of the following best describes liabilities and stockholders' equity?</w:t>
      </w:r>
      <w:r>
        <w:rPr>
          <w:rFonts w:ascii="Times New Roman"/>
          <w:sz w:val="24"/>
        </w:rPr>
        <w:br/>
      </w:r>
    </w:p>
    <w:p w14:paraId="7D3318E7"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44) ______</w:t>
      </w:r>
    </w:p>
    <w:p w14:paraId="2C4F4F4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They are the sources of financing an entity's assets.</w:t>
      </w:r>
      <w:r>
        <w:rPr>
          <w:rFonts w:ascii="Times New Roman"/>
          <w:sz w:val="24"/>
        </w:rPr>
        <w:tab/>
      </w:r>
      <w:r>
        <w:rPr>
          <w:rFonts w:ascii="Times New Roman"/>
          <w:sz w:val="24"/>
        </w:rPr>
        <w:br/>
      </w:r>
      <w:r>
        <w:rPr>
          <w:rFonts w:ascii="Times New Roman"/>
          <w:sz w:val="24"/>
        </w:rPr>
        <w:tab/>
      </w:r>
      <w:r>
        <w:rPr>
          <w:rFonts w:ascii="Times New Roman"/>
          <w:color w:val="000000"/>
          <w:sz w:val="24"/>
        </w:rPr>
        <w:t>B) They are the economic resources owned by a business entity.</w:t>
      </w:r>
      <w:r>
        <w:rPr>
          <w:rFonts w:ascii="Times New Roman"/>
          <w:sz w:val="24"/>
        </w:rPr>
        <w:br/>
      </w:r>
      <w:r>
        <w:rPr>
          <w:rFonts w:ascii="Times New Roman"/>
          <w:sz w:val="24"/>
        </w:rPr>
        <w:tab/>
      </w:r>
      <w:r>
        <w:rPr>
          <w:rFonts w:ascii="Times New Roman"/>
          <w:color w:val="000000"/>
          <w:sz w:val="24"/>
        </w:rPr>
        <w:t>C) They are reported on the income statement.</w:t>
      </w:r>
      <w:r>
        <w:rPr>
          <w:rFonts w:ascii="Times New Roman"/>
          <w:sz w:val="24"/>
        </w:rPr>
        <w:br/>
      </w:r>
      <w:r>
        <w:rPr>
          <w:rFonts w:ascii="Times New Roman"/>
          <w:sz w:val="24"/>
        </w:rPr>
        <w:tab/>
      </w:r>
      <w:r>
        <w:rPr>
          <w:rFonts w:ascii="Times New Roman"/>
          <w:color w:val="000000"/>
          <w:sz w:val="24"/>
        </w:rPr>
        <w:t>D) They both increase when assets increase.</w:t>
      </w:r>
      <w:r>
        <w:rPr>
          <w:rFonts w:ascii="Times New Roman"/>
          <w:sz w:val="24"/>
        </w:rPr>
        <w:br/>
      </w:r>
      <w:r>
        <w:rPr>
          <w:rFonts w:ascii="Times New Roman"/>
          <w:sz w:val="24"/>
        </w:rPr>
        <w:tab/>
      </w:r>
    </w:p>
    <w:p w14:paraId="79A220B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Difficulty : 2 Medium</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5BCD6A2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26E9FE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Which of the following equations is the balance sheet equation?</w:t>
      </w:r>
      <w:r>
        <w:rPr>
          <w:rFonts w:ascii="Times New Roman"/>
          <w:sz w:val="24"/>
        </w:rPr>
        <w:br/>
      </w:r>
    </w:p>
    <w:p w14:paraId="18F9482C"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45) ______</w:t>
      </w:r>
    </w:p>
    <w:p w14:paraId="2E527F2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Assets + Liabilities = Stockholders' Equity</w:t>
      </w:r>
      <w:r>
        <w:rPr>
          <w:rFonts w:ascii="Times New Roman"/>
          <w:sz w:val="24"/>
        </w:rPr>
        <w:tab/>
      </w:r>
      <w:r>
        <w:rPr>
          <w:rFonts w:ascii="Times New Roman"/>
          <w:sz w:val="24"/>
        </w:rPr>
        <w:br/>
      </w:r>
      <w:r>
        <w:rPr>
          <w:rFonts w:ascii="Times New Roman"/>
          <w:sz w:val="24"/>
        </w:rPr>
        <w:tab/>
      </w:r>
      <w:r>
        <w:rPr>
          <w:rFonts w:ascii="Times New Roman"/>
          <w:color w:val="000000"/>
          <w:sz w:val="24"/>
        </w:rPr>
        <w:t>B) Assets + Stockholder's Equity = Liabilities</w:t>
      </w:r>
      <w:r>
        <w:rPr>
          <w:rFonts w:ascii="Times New Roman"/>
          <w:sz w:val="24"/>
        </w:rPr>
        <w:br/>
      </w:r>
      <w:r>
        <w:rPr>
          <w:rFonts w:ascii="Times New Roman"/>
          <w:sz w:val="24"/>
        </w:rPr>
        <w:tab/>
      </w:r>
      <w:r>
        <w:rPr>
          <w:rFonts w:ascii="Times New Roman"/>
          <w:color w:val="000000"/>
          <w:sz w:val="24"/>
        </w:rPr>
        <w:t>C) Assets = Liabilities + Stockholders' Equity</w:t>
      </w:r>
      <w:r>
        <w:rPr>
          <w:rFonts w:ascii="Times New Roman"/>
          <w:sz w:val="24"/>
        </w:rPr>
        <w:br/>
      </w:r>
      <w:r>
        <w:rPr>
          <w:rFonts w:ascii="Times New Roman"/>
          <w:sz w:val="24"/>
        </w:rPr>
        <w:tab/>
      </w:r>
      <w:r>
        <w:rPr>
          <w:rFonts w:ascii="Times New Roman"/>
          <w:color w:val="000000"/>
          <w:sz w:val="24"/>
        </w:rPr>
        <w:t>D) Assets = Liabilities + Common Stock</w:t>
      </w:r>
      <w:r>
        <w:rPr>
          <w:rFonts w:ascii="Times New Roman"/>
          <w:sz w:val="24"/>
        </w:rPr>
        <w:br/>
      </w:r>
      <w:r>
        <w:rPr>
          <w:rFonts w:ascii="Times New Roman"/>
          <w:sz w:val="24"/>
        </w:rPr>
        <w:tab/>
      </w:r>
    </w:p>
    <w:p w14:paraId="2DE4B35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39C1D97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CC08C8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Duck Corporation's retained earnings increased $43,000 during the current year. What was Duck's current year net income or loss given that Duck declared $53,000 of dividends during this year?</w:t>
      </w:r>
      <w:r>
        <w:rPr>
          <w:rFonts w:ascii="Times New Roman"/>
          <w:sz w:val="24"/>
        </w:rPr>
        <w:br/>
      </w:r>
    </w:p>
    <w:p w14:paraId="61DC4998"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46) ______</w:t>
      </w:r>
    </w:p>
    <w:p w14:paraId="5B0046A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Net income was $10,000.</w:t>
      </w:r>
      <w:r>
        <w:rPr>
          <w:rFonts w:ascii="Times New Roman"/>
          <w:sz w:val="24"/>
        </w:rPr>
        <w:tab/>
      </w:r>
      <w:r>
        <w:rPr>
          <w:rFonts w:ascii="Times New Roman"/>
          <w:sz w:val="24"/>
        </w:rPr>
        <w:br/>
      </w:r>
      <w:r>
        <w:rPr>
          <w:rFonts w:ascii="Times New Roman"/>
          <w:sz w:val="24"/>
        </w:rPr>
        <w:tab/>
        <w:t>B) Net income was $96,000.</w:t>
      </w:r>
      <w:r>
        <w:rPr>
          <w:rFonts w:ascii="Times New Roman"/>
          <w:sz w:val="24"/>
        </w:rPr>
        <w:br/>
      </w:r>
      <w:r>
        <w:rPr>
          <w:rFonts w:ascii="Times New Roman"/>
          <w:sz w:val="24"/>
        </w:rPr>
        <w:tab/>
        <w:t>C) Net loss was $96,000.</w:t>
      </w:r>
      <w:r>
        <w:rPr>
          <w:rFonts w:ascii="Times New Roman"/>
          <w:sz w:val="24"/>
        </w:rPr>
        <w:br/>
      </w:r>
      <w:r>
        <w:rPr>
          <w:rFonts w:ascii="Times New Roman"/>
          <w:sz w:val="24"/>
        </w:rPr>
        <w:tab/>
        <w:t>D) Net loss was $10,000.</w:t>
      </w:r>
      <w:r>
        <w:rPr>
          <w:rFonts w:ascii="Times New Roman"/>
          <w:sz w:val="24"/>
        </w:rPr>
        <w:br/>
      </w:r>
      <w:r>
        <w:rPr>
          <w:rFonts w:ascii="Times New Roman"/>
          <w:sz w:val="24"/>
        </w:rPr>
        <w:tab/>
      </w:r>
    </w:p>
    <w:p w14:paraId="34A346D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Bloom's : Understand</w:t>
      </w:r>
      <w:r>
        <w:rPr>
          <w:rFonts w:ascii="Times New Roman"/>
          <w:sz w:val="20"/>
        </w:rPr>
        <w:br/>
        <w:t>Type : Algorithmic</w:t>
      </w:r>
      <w:r>
        <w:rPr>
          <w:rFonts w:ascii="Times New Roman"/>
          <w:sz w:val="20"/>
        </w:rPr>
        <w:br/>
        <w:t>Accessibility : Screen Reader Compatible</w:t>
      </w:r>
      <w:r>
        <w:rPr>
          <w:rFonts w:ascii="Times New Roman"/>
          <w:sz w:val="20"/>
        </w:rPr>
        <w:br/>
      </w:r>
    </w:p>
    <w:p w14:paraId="76E2701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F2FA1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Duck Corporation's retained earnings increased $40,000 during the current year. What was Duck's current year net income or loss given that Duck declared $50,000 of dividends during this year?</w:t>
      </w:r>
      <w:r>
        <w:rPr>
          <w:rFonts w:ascii="Times New Roman"/>
          <w:sz w:val="24"/>
        </w:rPr>
        <w:br/>
      </w:r>
    </w:p>
    <w:p w14:paraId="6F715F88"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47) ______</w:t>
      </w:r>
    </w:p>
    <w:p w14:paraId="6B6AC51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Net income was $10,000.</w:t>
      </w:r>
      <w:r>
        <w:rPr>
          <w:rFonts w:ascii="Times New Roman"/>
          <w:sz w:val="24"/>
        </w:rPr>
        <w:tab/>
      </w:r>
      <w:r>
        <w:rPr>
          <w:rFonts w:ascii="Times New Roman"/>
          <w:sz w:val="24"/>
        </w:rPr>
        <w:br/>
      </w:r>
      <w:r>
        <w:rPr>
          <w:rFonts w:ascii="Times New Roman"/>
          <w:sz w:val="24"/>
        </w:rPr>
        <w:tab/>
      </w:r>
      <w:r>
        <w:rPr>
          <w:rFonts w:ascii="Times New Roman"/>
          <w:color w:val="000000"/>
          <w:sz w:val="24"/>
        </w:rPr>
        <w:t>B) Net income was $90,000.</w:t>
      </w:r>
      <w:r>
        <w:rPr>
          <w:rFonts w:ascii="Times New Roman"/>
          <w:sz w:val="24"/>
        </w:rPr>
        <w:br/>
      </w:r>
      <w:r>
        <w:rPr>
          <w:rFonts w:ascii="Times New Roman"/>
          <w:sz w:val="24"/>
        </w:rPr>
        <w:tab/>
      </w:r>
      <w:r>
        <w:rPr>
          <w:rFonts w:ascii="Times New Roman"/>
          <w:color w:val="000000"/>
          <w:sz w:val="24"/>
        </w:rPr>
        <w:t>C) Net loss was $90,000.</w:t>
      </w:r>
      <w:r>
        <w:rPr>
          <w:rFonts w:ascii="Times New Roman"/>
          <w:sz w:val="24"/>
        </w:rPr>
        <w:br/>
      </w:r>
      <w:r>
        <w:rPr>
          <w:rFonts w:ascii="Times New Roman"/>
          <w:sz w:val="24"/>
        </w:rPr>
        <w:tab/>
      </w:r>
      <w:r>
        <w:rPr>
          <w:rFonts w:ascii="Times New Roman"/>
          <w:color w:val="000000"/>
          <w:sz w:val="24"/>
        </w:rPr>
        <w:t>D) Net loss was $10,000.</w:t>
      </w:r>
      <w:r>
        <w:rPr>
          <w:rFonts w:ascii="Times New Roman"/>
          <w:sz w:val="24"/>
        </w:rPr>
        <w:br/>
      </w:r>
      <w:r>
        <w:rPr>
          <w:rFonts w:ascii="Times New Roman"/>
          <w:sz w:val="24"/>
        </w:rPr>
        <w:tab/>
      </w:r>
    </w:p>
    <w:p w14:paraId="7A16DCF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5A26D33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E81610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Which of the following are the components of stockholders' equity on the balance sheet?</w:t>
      </w:r>
      <w:r>
        <w:rPr>
          <w:rFonts w:ascii="Times New Roman"/>
          <w:sz w:val="24"/>
        </w:rPr>
        <w:br/>
      </w:r>
    </w:p>
    <w:p w14:paraId="647371E0"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48) ______</w:t>
      </w:r>
    </w:p>
    <w:p w14:paraId="3BE48AA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Common stock and liabilities</w:t>
      </w:r>
      <w:r>
        <w:rPr>
          <w:rFonts w:ascii="Times New Roman"/>
          <w:sz w:val="24"/>
        </w:rPr>
        <w:tab/>
      </w:r>
      <w:r>
        <w:rPr>
          <w:rFonts w:ascii="Times New Roman"/>
          <w:sz w:val="24"/>
        </w:rPr>
        <w:br/>
      </w:r>
      <w:r>
        <w:rPr>
          <w:rFonts w:ascii="Times New Roman"/>
          <w:sz w:val="24"/>
        </w:rPr>
        <w:tab/>
      </w:r>
      <w:r>
        <w:rPr>
          <w:rFonts w:ascii="Times New Roman"/>
          <w:color w:val="000000"/>
          <w:sz w:val="24"/>
        </w:rPr>
        <w:t>B) Common stock and assets</w:t>
      </w:r>
      <w:r>
        <w:rPr>
          <w:rFonts w:ascii="Times New Roman"/>
          <w:sz w:val="24"/>
        </w:rPr>
        <w:br/>
      </w:r>
      <w:r>
        <w:rPr>
          <w:rFonts w:ascii="Times New Roman"/>
          <w:sz w:val="24"/>
        </w:rPr>
        <w:tab/>
      </w:r>
      <w:r>
        <w:rPr>
          <w:rFonts w:ascii="Times New Roman"/>
          <w:color w:val="000000"/>
          <w:sz w:val="24"/>
        </w:rPr>
        <w:t>C) Retained earnings and dividends</w:t>
      </w:r>
      <w:r>
        <w:rPr>
          <w:rFonts w:ascii="Times New Roman"/>
          <w:sz w:val="24"/>
        </w:rPr>
        <w:br/>
      </w:r>
      <w:r>
        <w:rPr>
          <w:rFonts w:ascii="Times New Roman"/>
          <w:sz w:val="24"/>
        </w:rPr>
        <w:tab/>
      </w:r>
      <w:r>
        <w:rPr>
          <w:rFonts w:ascii="Times New Roman"/>
          <w:color w:val="000000"/>
          <w:sz w:val="24"/>
        </w:rPr>
        <w:t>D) Common stock and retained earnings</w:t>
      </w:r>
      <w:r>
        <w:rPr>
          <w:rFonts w:ascii="Times New Roman"/>
          <w:sz w:val="24"/>
        </w:rPr>
        <w:br/>
      </w:r>
      <w:r>
        <w:rPr>
          <w:rFonts w:ascii="Times New Roman"/>
          <w:sz w:val="24"/>
        </w:rPr>
        <w:tab/>
      </w:r>
    </w:p>
    <w:p w14:paraId="49A7C7D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44AA4C2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4389E8E"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color w:val="000000"/>
          <w:sz w:val="24"/>
        </w:rPr>
        <w:t>The statement of stockholders' equity:</w:t>
      </w:r>
      <w:r>
        <w:rPr>
          <w:rFonts w:ascii="Times New Roman"/>
          <w:sz w:val="24"/>
        </w:rPr>
        <w:br/>
      </w:r>
    </w:p>
    <w:p w14:paraId="1B278960"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49) ______</w:t>
      </w:r>
    </w:p>
    <w:p w14:paraId="56CDEEE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reports the amount of the three primary cash flows of a business.</w:t>
      </w:r>
      <w:r>
        <w:rPr>
          <w:rFonts w:ascii="Times New Roman"/>
          <w:sz w:val="24"/>
        </w:rPr>
        <w:tab/>
      </w:r>
      <w:r>
        <w:rPr>
          <w:rFonts w:ascii="Times New Roman"/>
          <w:sz w:val="24"/>
        </w:rPr>
        <w:br/>
      </w:r>
      <w:r>
        <w:rPr>
          <w:rFonts w:ascii="Times New Roman"/>
          <w:sz w:val="24"/>
        </w:rPr>
        <w:tab/>
      </w:r>
      <w:r>
        <w:rPr>
          <w:rFonts w:ascii="Times New Roman"/>
          <w:color w:val="000000"/>
          <w:sz w:val="24"/>
        </w:rPr>
        <w:t>B) measures the company</w:t>
      </w:r>
      <w:r>
        <w:rPr>
          <w:rFonts w:ascii="Times New Roman"/>
          <w:color w:val="000000"/>
          <w:sz w:val="24"/>
        </w:rPr>
        <w:t>’</w:t>
      </w:r>
      <w:r>
        <w:rPr>
          <w:rFonts w:ascii="Times New Roman"/>
          <w:color w:val="000000"/>
          <w:sz w:val="24"/>
        </w:rPr>
        <w:t>s performance and the amount of profit generated.</w:t>
      </w:r>
      <w:r>
        <w:rPr>
          <w:rFonts w:ascii="Times New Roman"/>
          <w:sz w:val="24"/>
        </w:rPr>
        <w:br/>
      </w:r>
      <w:r>
        <w:rPr>
          <w:rFonts w:ascii="Times New Roman"/>
          <w:sz w:val="24"/>
        </w:rPr>
        <w:tab/>
      </w:r>
      <w:r>
        <w:rPr>
          <w:rFonts w:ascii="Times New Roman"/>
          <w:color w:val="000000"/>
          <w:sz w:val="24"/>
        </w:rPr>
        <w:t>C) reports issuances and repurchases of common stock during the period.</w:t>
      </w:r>
      <w:r>
        <w:rPr>
          <w:rFonts w:ascii="Times New Roman"/>
          <w:sz w:val="24"/>
        </w:rPr>
        <w:br/>
      </w:r>
      <w:r>
        <w:rPr>
          <w:rFonts w:ascii="Times New Roman"/>
          <w:sz w:val="24"/>
        </w:rPr>
        <w:tab/>
      </w:r>
      <w:r>
        <w:rPr>
          <w:rFonts w:ascii="Times New Roman"/>
          <w:color w:val="000000"/>
          <w:sz w:val="24"/>
        </w:rPr>
        <w:t>D) reports the changes in financing provided from creditors and stockholders.</w:t>
      </w:r>
      <w:r>
        <w:rPr>
          <w:rFonts w:ascii="Times New Roman"/>
          <w:sz w:val="24"/>
        </w:rPr>
        <w:br/>
      </w:r>
      <w:r>
        <w:rPr>
          <w:rFonts w:ascii="Times New Roman"/>
          <w:sz w:val="24"/>
        </w:rPr>
        <w:tab/>
      </w:r>
    </w:p>
    <w:p w14:paraId="35531B9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50572E0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8C994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Which financial statement would you use to determine a company's earnings performance during an accounting period?</w:t>
      </w:r>
      <w:r>
        <w:rPr>
          <w:rFonts w:ascii="Times New Roman"/>
          <w:sz w:val="24"/>
        </w:rPr>
        <w:br/>
      </w:r>
    </w:p>
    <w:p w14:paraId="1BE12C7C"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50) ______</w:t>
      </w:r>
    </w:p>
    <w:p w14:paraId="287455E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Balance sheet</w:t>
      </w:r>
      <w:r>
        <w:rPr>
          <w:rFonts w:ascii="Times New Roman"/>
          <w:sz w:val="24"/>
        </w:rPr>
        <w:tab/>
      </w:r>
      <w:r>
        <w:rPr>
          <w:rFonts w:ascii="Times New Roman"/>
          <w:sz w:val="24"/>
        </w:rPr>
        <w:br/>
      </w:r>
      <w:r>
        <w:rPr>
          <w:rFonts w:ascii="Times New Roman"/>
          <w:sz w:val="24"/>
        </w:rPr>
        <w:tab/>
      </w:r>
      <w:r>
        <w:rPr>
          <w:rFonts w:ascii="Times New Roman"/>
          <w:color w:val="000000"/>
          <w:sz w:val="24"/>
        </w:rPr>
        <w:t>B) Statement of stockholders' equity</w:t>
      </w:r>
      <w:r>
        <w:rPr>
          <w:rFonts w:ascii="Times New Roman"/>
          <w:sz w:val="24"/>
        </w:rPr>
        <w:br/>
      </w:r>
      <w:r>
        <w:rPr>
          <w:rFonts w:ascii="Times New Roman"/>
          <w:sz w:val="24"/>
        </w:rPr>
        <w:tab/>
      </w:r>
      <w:r>
        <w:rPr>
          <w:rFonts w:ascii="Times New Roman"/>
          <w:color w:val="000000"/>
          <w:sz w:val="24"/>
        </w:rPr>
        <w:t>C) Income statement</w:t>
      </w:r>
      <w:r>
        <w:rPr>
          <w:rFonts w:ascii="Times New Roman"/>
          <w:sz w:val="24"/>
        </w:rPr>
        <w:br/>
      </w:r>
      <w:r>
        <w:rPr>
          <w:rFonts w:ascii="Times New Roman"/>
          <w:sz w:val="24"/>
        </w:rPr>
        <w:tab/>
      </w:r>
      <w:r>
        <w:rPr>
          <w:rFonts w:ascii="Times New Roman"/>
          <w:color w:val="000000"/>
          <w:sz w:val="24"/>
        </w:rPr>
        <w:t>D) Statement of cash flows</w:t>
      </w:r>
      <w:r>
        <w:rPr>
          <w:rFonts w:ascii="Times New Roman"/>
          <w:sz w:val="24"/>
        </w:rPr>
        <w:br/>
      </w:r>
      <w:r>
        <w:rPr>
          <w:rFonts w:ascii="Times New Roman"/>
          <w:sz w:val="24"/>
        </w:rPr>
        <w:tab/>
      </w:r>
    </w:p>
    <w:p w14:paraId="12107C5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Understand</w:t>
      </w:r>
      <w:r>
        <w:rPr>
          <w:rFonts w:ascii="Times New Roman"/>
          <w:sz w:val="20"/>
        </w:rPr>
        <w:br/>
        <w:t>Topic : Distinguish different financial statements</w:t>
      </w:r>
      <w:r>
        <w:rPr>
          <w:rFonts w:ascii="Times New Roman"/>
          <w:sz w:val="20"/>
        </w:rPr>
        <w:br/>
        <w:t>Type : Static</w:t>
      </w:r>
      <w:r>
        <w:rPr>
          <w:rFonts w:ascii="Times New Roman"/>
          <w:sz w:val="20"/>
        </w:rPr>
        <w:br/>
        <w:t>Accessibility : Screen Reader Compatible</w:t>
      </w:r>
      <w:r>
        <w:rPr>
          <w:rFonts w:ascii="Times New Roman"/>
          <w:sz w:val="20"/>
        </w:rPr>
        <w:br/>
      </w:r>
    </w:p>
    <w:p w14:paraId="1D7F3EB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595F14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Which of the following equations best describes the income statement?</w:t>
      </w:r>
      <w:r>
        <w:rPr>
          <w:rFonts w:ascii="Times New Roman"/>
          <w:sz w:val="24"/>
        </w:rPr>
        <w:br/>
      </w:r>
    </w:p>
    <w:p w14:paraId="545557B4"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51) ______</w:t>
      </w:r>
    </w:p>
    <w:p w14:paraId="69126F5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Assets </w:t>
      </w:r>
      <w:r>
        <w:rPr>
          <w:rFonts w:ascii="Times New Roman"/>
          <w:color w:val="000000"/>
          <w:sz w:val="24"/>
        </w:rPr>
        <w:t>−</w:t>
      </w:r>
      <w:r>
        <w:rPr>
          <w:rFonts w:ascii="Times New Roman"/>
          <w:color w:val="000000"/>
          <w:sz w:val="24"/>
        </w:rPr>
        <w:t xml:space="preserve"> Liabilities = Stockholders' Equity</w:t>
      </w:r>
      <w:r>
        <w:rPr>
          <w:rFonts w:ascii="Times New Roman"/>
          <w:sz w:val="24"/>
        </w:rPr>
        <w:tab/>
      </w:r>
      <w:r>
        <w:rPr>
          <w:rFonts w:ascii="Times New Roman"/>
          <w:sz w:val="24"/>
        </w:rPr>
        <w:br/>
      </w:r>
      <w:r>
        <w:rPr>
          <w:rFonts w:ascii="Times New Roman"/>
          <w:sz w:val="24"/>
        </w:rPr>
        <w:tab/>
      </w:r>
      <w:r>
        <w:rPr>
          <w:rFonts w:ascii="Times New Roman"/>
          <w:color w:val="000000"/>
          <w:sz w:val="24"/>
        </w:rPr>
        <w:t>B) Net income = Revenues + Expenses</w:t>
      </w:r>
      <w:r>
        <w:rPr>
          <w:rFonts w:ascii="Times New Roman"/>
          <w:sz w:val="24"/>
        </w:rPr>
        <w:br/>
      </w:r>
      <w:r>
        <w:rPr>
          <w:rFonts w:ascii="Times New Roman"/>
          <w:sz w:val="24"/>
        </w:rPr>
        <w:tab/>
      </w:r>
      <w:r>
        <w:rPr>
          <w:rFonts w:ascii="Times New Roman"/>
          <w:color w:val="000000"/>
          <w:sz w:val="24"/>
        </w:rPr>
        <w:t xml:space="preserve">C) Net income = Revenues </w:t>
      </w:r>
      <w:r>
        <w:rPr>
          <w:rFonts w:ascii="Times New Roman"/>
          <w:color w:val="000000"/>
          <w:sz w:val="24"/>
        </w:rPr>
        <w:t>−</w:t>
      </w:r>
      <w:r>
        <w:rPr>
          <w:rFonts w:ascii="Times New Roman"/>
          <w:color w:val="000000"/>
          <w:sz w:val="24"/>
        </w:rPr>
        <w:t xml:space="preserve"> Expenses</w:t>
      </w:r>
      <w:r>
        <w:rPr>
          <w:rFonts w:ascii="Times New Roman"/>
          <w:sz w:val="24"/>
        </w:rPr>
        <w:br/>
      </w:r>
      <w:r>
        <w:rPr>
          <w:rFonts w:ascii="Times New Roman"/>
          <w:sz w:val="24"/>
        </w:rPr>
        <w:tab/>
      </w:r>
      <w:r>
        <w:rPr>
          <w:rFonts w:ascii="Times New Roman"/>
          <w:color w:val="000000"/>
          <w:sz w:val="24"/>
        </w:rPr>
        <w:t>D) Retained earnings = Net Income + Dividends</w:t>
      </w:r>
      <w:r>
        <w:rPr>
          <w:rFonts w:ascii="Times New Roman"/>
          <w:sz w:val="24"/>
        </w:rPr>
        <w:br/>
      </w:r>
      <w:r>
        <w:rPr>
          <w:rFonts w:ascii="Times New Roman"/>
          <w:sz w:val="24"/>
        </w:rPr>
        <w:tab/>
      </w:r>
    </w:p>
    <w:p w14:paraId="0346BD2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Type : Static</w:t>
      </w:r>
      <w:r>
        <w:rPr>
          <w:rFonts w:ascii="Times New Roman"/>
          <w:sz w:val="20"/>
        </w:rPr>
        <w:br/>
        <w:t>Accessibility : Screen Reader Compatible</w:t>
      </w:r>
      <w:r>
        <w:rPr>
          <w:rFonts w:ascii="Times New Roman"/>
          <w:sz w:val="20"/>
        </w:rPr>
        <w:br/>
      </w:r>
    </w:p>
    <w:p w14:paraId="4BD3DC8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C12DC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Sugar Industries has provided the following data for its 2022 operations (ignore income taxes):</w:t>
      </w:r>
      <w:r>
        <w:rPr>
          <w:rFonts w:ascii="Times New Roman"/>
          <w:sz w:val="24"/>
        </w:rPr>
        <w:br/>
      </w:r>
      <w:r>
        <w:rPr>
          <w:rFonts w:ascii="Times New Roman"/>
          <w:color w:val="000000"/>
          <w:sz w:val="24"/>
        </w:rPr>
        <w:t>2022 revenues were $150,600.</w:t>
      </w:r>
      <w:r>
        <w:rPr>
          <w:rFonts w:ascii="Times New Roman"/>
          <w:sz w:val="24"/>
        </w:rPr>
        <w:br/>
      </w:r>
      <w:r>
        <w:rPr>
          <w:rFonts w:ascii="Times New Roman"/>
          <w:color w:val="000000"/>
          <w:sz w:val="24"/>
        </w:rPr>
        <w:t>2022 expenses were $75,900.</w:t>
      </w:r>
      <w:r>
        <w:rPr>
          <w:rFonts w:ascii="Times New Roman"/>
          <w:sz w:val="24"/>
        </w:rPr>
        <w:br/>
      </w:r>
      <w:r>
        <w:rPr>
          <w:rFonts w:ascii="Times New Roman"/>
          <w:color w:val="000000"/>
          <w:sz w:val="24"/>
        </w:rPr>
        <w:t>Dividends declared and paid during 2022 totaled $15,300.</w:t>
      </w:r>
      <w:r>
        <w:rPr>
          <w:rFonts w:ascii="Times New Roman"/>
          <w:sz w:val="24"/>
        </w:rPr>
        <w:br/>
      </w:r>
      <w:r>
        <w:rPr>
          <w:rFonts w:ascii="Times New Roman"/>
          <w:color w:val="000000"/>
          <w:sz w:val="24"/>
        </w:rPr>
        <w:t>Total assets at December 31, 2022 were $286,500.</w:t>
      </w:r>
      <w:r>
        <w:rPr>
          <w:rFonts w:ascii="Times New Roman"/>
          <w:sz w:val="24"/>
        </w:rPr>
        <w:br/>
      </w:r>
      <w:r>
        <w:rPr>
          <w:rFonts w:ascii="Times New Roman"/>
          <w:color w:val="000000"/>
          <w:sz w:val="24"/>
        </w:rPr>
        <w:t>Total liabilities at December 31, 2022 were $175,500.</w:t>
      </w:r>
      <w:r>
        <w:rPr>
          <w:rFonts w:ascii="Times New Roman"/>
          <w:sz w:val="24"/>
        </w:rPr>
        <w:br/>
      </w:r>
      <w:r>
        <w:rPr>
          <w:rFonts w:ascii="Times New Roman"/>
          <w:color w:val="000000"/>
          <w:sz w:val="24"/>
        </w:rPr>
        <w:t>Common stock at December 31, 2022 was $63,000.</w:t>
      </w:r>
      <w:r>
        <w:rPr>
          <w:rFonts w:ascii="Times New Roman"/>
          <w:sz w:val="24"/>
        </w:rPr>
        <w:br/>
      </w:r>
      <w:r>
        <w:rPr>
          <w:rFonts w:ascii="Times New Roman"/>
          <w:color w:val="000000"/>
          <w:sz w:val="24"/>
        </w:rPr>
        <w:t>Which of the following is correct?</w:t>
      </w:r>
      <w:r>
        <w:rPr>
          <w:rFonts w:ascii="Times New Roman"/>
          <w:sz w:val="24"/>
        </w:rPr>
        <w:br/>
      </w:r>
    </w:p>
    <w:p w14:paraId="2306BF68"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52) ______</w:t>
      </w:r>
    </w:p>
    <w:p w14:paraId="54E9B98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2022 net income was $59,400.</w:t>
      </w:r>
      <w:r>
        <w:rPr>
          <w:rFonts w:ascii="Times New Roman"/>
          <w:sz w:val="24"/>
        </w:rPr>
        <w:tab/>
      </w:r>
      <w:r>
        <w:rPr>
          <w:rFonts w:ascii="Times New Roman"/>
          <w:sz w:val="24"/>
        </w:rPr>
        <w:br/>
      </w:r>
      <w:r>
        <w:rPr>
          <w:rFonts w:ascii="Times New Roman"/>
          <w:sz w:val="24"/>
        </w:rPr>
        <w:tab/>
      </w:r>
      <w:r>
        <w:rPr>
          <w:rFonts w:ascii="Times New Roman"/>
          <w:color w:val="000000"/>
          <w:sz w:val="24"/>
        </w:rPr>
        <w:t>B) Total stockholders' equity at December 31, 2022 was $351,900.</w:t>
      </w:r>
      <w:r>
        <w:rPr>
          <w:rFonts w:ascii="Times New Roman"/>
          <w:sz w:val="24"/>
        </w:rPr>
        <w:br/>
      </w:r>
      <w:r>
        <w:rPr>
          <w:rFonts w:ascii="Times New Roman"/>
          <w:sz w:val="24"/>
        </w:rPr>
        <w:tab/>
        <w:t>C) Retained earnings at December 31, 2022 were $48,000.</w:t>
      </w:r>
      <w:r>
        <w:rPr>
          <w:rFonts w:ascii="Times New Roman"/>
          <w:sz w:val="24"/>
        </w:rPr>
        <w:br/>
      </w:r>
      <w:r>
        <w:rPr>
          <w:rFonts w:ascii="Times New Roman"/>
          <w:sz w:val="24"/>
        </w:rPr>
        <w:tab/>
        <w:t>D) Retained earnings at December 31, 2022 were $59,400.</w:t>
      </w:r>
      <w:r>
        <w:rPr>
          <w:rFonts w:ascii="Times New Roman"/>
          <w:sz w:val="24"/>
        </w:rPr>
        <w:br/>
      </w:r>
      <w:r>
        <w:rPr>
          <w:rFonts w:ascii="Times New Roman"/>
          <w:sz w:val="24"/>
        </w:rPr>
        <w:tab/>
      </w:r>
    </w:p>
    <w:p w14:paraId="257EFAC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Topic : Distinguish different financial statements</w:t>
      </w:r>
      <w:r>
        <w:rPr>
          <w:rFonts w:ascii="Times New Roman"/>
          <w:sz w:val="20"/>
        </w:rPr>
        <w:br/>
        <w:t>Type : Algorithmic</w:t>
      </w:r>
      <w:r>
        <w:rPr>
          <w:rFonts w:ascii="Times New Roman"/>
          <w:sz w:val="20"/>
        </w:rPr>
        <w:br/>
        <w:t>Accessibility : Screen Reader Compatible</w:t>
      </w:r>
      <w:r>
        <w:rPr>
          <w:rFonts w:ascii="Times New Roman"/>
          <w:sz w:val="20"/>
        </w:rPr>
        <w:br/>
      </w:r>
    </w:p>
    <w:p w14:paraId="1366BD5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7A9CC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Sugar Industries has provided the following data for its 2022 operations (ignore income taxes):</w:t>
      </w:r>
      <w:r>
        <w:rPr>
          <w:rFonts w:ascii="Times New Roman"/>
          <w:sz w:val="24"/>
        </w:rPr>
        <w:br/>
      </w:r>
      <w:r>
        <w:rPr>
          <w:rFonts w:ascii="Times New Roman"/>
          <w:color w:val="000000"/>
          <w:sz w:val="24"/>
        </w:rPr>
        <w:t>2022 revenues were $148,500.</w:t>
      </w:r>
      <w:r>
        <w:rPr>
          <w:rFonts w:ascii="Times New Roman"/>
          <w:sz w:val="24"/>
        </w:rPr>
        <w:br/>
      </w:r>
      <w:r>
        <w:rPr>
          <w:rFonts w:ascii="Times New Roman"/>
          <w:color w:val="000000"/>
          <w:sz w:val="24"/>
        </w:rPr>
        <w:t>2022 expenses were $71,700.</w:t>
      </w:r>
      <w:r>
        <w:rPr>
          <w:rFonts w:ascii="Times New Roman"/>
          <w:sz w:val="24"/>
        </w:rPr>
        <w:br/>
      </w:r>
      <w:r>
        <w:rPr>
          <w:rFonts w:ascii="Times New Roman"/>
          <w:color w:val="000000"/>
          <w:sz w:val="24"/>
        </w:rPr>
        <w:t>Dividends declared and paid during 2022 totaled $14,250.</w:t>
      </w:r>
      <w:r>
        <w:rPr>
          <w:rFonts w:ascii="Times New Roman"/>
          <w:sz w:val="24"/>
        </w:rPr>
        <w:br/>
      </w:r>
      <w:r>
        <w:rPr>
          <w:rFonts w:ascii="Times New Roman"/>
          <w:color w:val="000000"/>
          <w:sz w:val="24"/>
        </w:rPr>
        <w:t>Total assets at December 31, 2022 were $265,500.</w:t>
      </w:r>
      <w:r>
        <w:rPr>
          <w:rFonts w:ascii="Times New Roman"/>
          <w:sz w:val="24"/>
        </w:rPr>
        <w:br/>
      </w:r>
      <w:r>
        <w:rPr>
          <w:rFonts w:ascii="Times New Roman"/>
          <w:color w:val="000000"/>
          <w:sz w:val="24"/>
        </w:rPr>
        <w:t>Total liabilities at December 31, 2022 were $133,500.</w:t>
      </w:r>
      <w:r>
        <w:rPr>
          <w:rFonts w:ascii="Times New Roman"/>
          <w:sz w:val="24"/>
        </w:rPr>
        <w:br/>
      </w:r>
      <w:r>
        <w:rPr>
          <w:rFonts w:ascii="Times New Roman"/>
          <w:color w:val="000000"/>
          <w:sz w:val="24"/>
        </w:rPr>
        <w:t>Common stock at December 31, 2022 was $42,000.</w:t>
      </w:r>
      <w:r>
        <w:rPr>
          <w:rFonts w:ascii="Times New Roman"/>
          <w:sz w:val="24"/>
        </w:rPr>
        <w:br/>
      </w:r>
      <w:r>
        <w:rPr>
          <w:rFonts w:ascii="Times New Roman"/>
          <w:color w:val="000000"/>
          <w:sz w:val="24"/>
        </w:rPr>
        <w:t>Which of the following is correct?</w:t>
      </w:r>
      <w:r>
        <w:rPr>
          <w:rFonts w:ascii="Times New Roman"/>
          <w:sz w:val="24"/>
        </w:rPr>
        <w:br/>
      </w:r>
    </w:p>
    <w:p w14:paraId="65DD66E4"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53) ______</w:t>
      </w:r>
    </w:p>
    <w:p w14:paraId="79C1288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2022 net income was $62,550.</w:t>
      </w:r>
      <w:r>
        <w:rPr>
          <w:rFonts w:ascii="Times New Roman"/>
          <w:sz w:val="24"/>
        </w:rPr>
        <w:tab/>
      </w:r>
      <w:r>
        <w:rPr>
          <w:rFonts w:ascii="Times New Roman"/>
          <w:sz w:val="24"/>
        </w:rPr>
        <w:br/>
      </w:r>
      <w:r>
        <w:rPr>
          <w:rFonts w:ascii="Times New Roman"/>
          <w:sz w:val="24"/>
        </w:rPr>
        <w:tab/>
      </w:r>
      <w:r>
        <w:rPr>
          <w:rFonts w:ascii="Times New Roman"/>
          <w:color w:val="000000"/>
          <w:sz w:val="24"/>
        </w:rPr>
        <w:t>B) Total stockholders' equity at December 31, 2022 was $354,000.</w:t>
      </w:r>
      <w:r>
        <w:rPr>
          <w:rFonts w:ascii="Times New Roman"/>
          <w:sz w:val="24"/>
        </w:rPr>
        <w:br/>
      </w:r>
      <w:r>
        <w:rPr>
          <w:rFonts w:ascii="Times New Roman"/>
          <w:sz w:val="24"/>
        </w:rPr>
        <w:tab/>
      </w:r>
      <w:r>
        <w:rPr>
          <w:rFonts w:ascii="Times New Roman"/>
          <w:color w:val="000000"/>
          <w:sz w:val="24"/>
        </w:rPr>
        <w:t>C) Retained earnings at December 31, 2022 were $90,000.</w:t>
      </w:r>
      <w:r>
        <w:rPr>
          <w:rFonts w:ascii="Times New Roman"/>
          <w:sz w:val="24"/>
        </w:rPr>
        <w:br/>
      </w:r>
      <w:r>
        <w:rPr>
          <w:rFonts w:ascii="Times New Roman"/>
          <w:sz w:val="24"/>
        </w:rPr>
        <w:tab/>
      </w:r>
      <w:r>
        <w:rPr>
          <w:rFonts w:ascii="Times New Roman"/>
          <w:color w:val="000000"/>
          <w:sz w:val="24"/>
        </w:rPr>
        <w:t>D) Retained earnings at December 31, 2022 were $62,550.</w:t>
      </w:r>
      <w:r>
        <w:rPr>
          <w:rFonts w:ascii="Times New Roman"/>
          <w:sz w:val="24"/>
        </w:rPr>
        <w:br/>
      </w:r>
      <w:r>
        <w:rPr>
          <w:rFonts w:ascii="Times New Roman"/>
          <w:sz w:val="24"/>
        </w:rPr>
        <w:tab/>
      </w:r>
    </w:p>
    <w:p w14:paraId="023D560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Topic : Distinguish different financial statements</w:t>
      </w:r>
      <w:r>
        <w:rPr>
          <w:rFonts w:ascii="Times New Roman"/>
          <w:sz w:val="20"/>
        </w:rPr>
        <w:br/>
        <w:t>Type : Static</w:t>
      </w:r>
      <w:r>
        <w:rPr>
          <w:rFonts w:ascii="Times New Roman"/>
          <w:sz w:val="20"/>
        </w:rPr>
        <w:br/>
        <w:t>Accessibility : Screen Reader Compatible</w:t>
      </w:r>
      <w:r>
        <w:rPr>
          <w:rFonts w:ascii="Times New Roman"/>
          <w:sz w:val="20"/>
        </w:rPr>
        <w:br/>
      </w:r>
    </w:p>
    <w:p w14:paraId="061A3C5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78A6BE4"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Lorenta Company has provided the following data (ignore income taxes):</w:t>
      </w:r>
      <w:r>
        <w:rPr>
          <w:rFonts w:ascii="Times New Roman"/>
          <w:sz w:val="24"/>
        </w:rPr>
        <w:br/>
      </w:r>
      <w:r>
        <w:rPr>
          <w:rFonts w:ascii="Times New Roman"/>
          <w:color w:val="000000"/>
          <w:sz w:val="24"/>
        </w:rPr>
        <w:t>2022 revenues were $116,500.</w:t>
      </w:r>
      <w:r>
        <w:rPr>
          <w:rFonts w:ascii="Times New Roman"/>
          <w:sz w:val="24"/>
        </w:rPr>
        <w:br/>
      </w:r>
      <w:r>
        <w:rPr>
          <w:rFonts w:ascii="Times New Roman"/>
          <w:color w:val="000000"/>
          <w:sz w:val="24"/>
        </w:rPr>
        <w:t>2022 expenses were $48,200.</w:t>
      </w:r>
      <w:r>
        <w:rPr>
          <w:rFonts w:ascii="Times New Roman"/>
          <w:sz w:val="24"/>
        </w:rPr>
        <w:br/>
      </w:r>
      <w:r>
        <w:rPr>
          <w:rFonts w:ascii="Times New Roman"/>
          <w:color w:val="000000"/>
          <w:sz w:val="24"/>
        </w:rPr>
        <w:t>Dividends declared and paid during 2022 totaled $7,300.</w:t>
      </w:r>
      <w:r>
        <w:rPr>
          <w:rFonts w:ascii="Times New Roman"/>
          <w:sz w:val="24"/>
        </w:rPr>
        <w:br/>
      </w:r>
      <w:r>
        <w:rPr>
          <w:rFonts w:ascii="Times New Roman"/>
          <w:color w:val="000000"/>
          <w:sz w:val="24"/>
        </w:rPr>
        <w:t>Total assets at December 31, 2022 were $181,000.</w:t>
      </w:r>
      <w:r>
        <w:rPr>
          <w:rFonts w:ascii="Times New Roman"/>
          <w:sz w:val="24"/>
        </w:rPr>
        <w:br/>
      </w:r>
      <w:r>
        <w:rPr>
          <w:rFonts w:ascii="Times New Roman"/>
          <w:color w:val="000000"/>
          <w:sz w:val="24"/>
        </w:rPr>
        <w:t>Total liabilities at December 31, 2022 were $97,000.</w:t>
      </w:r>
      <w:r>
        <w:rPr>
          <w:rFonts w:ascii="Times New Roman"/>
          <w:sz w:val="24"/>
        </w:rPr>
        <w:br/>
      </w:r>
      <w:r>
        <w:rPr>
          <w:rFonts w:ascii="Times New Roman"/>
          <w:color w:val="000000"/>
          <w:sz w:val="24"/>
        </w:rPr>
        <w:t>Common stock at December 31, 2022 was $23,000.</w:t>
      </w:r>
      <w:r>
        <w:rPr>
          <w:rFonts w:ascii="Times New Roman"/>
          <w:sz w:val="24"/>
        </w:rPr>
        <w:br/>
      </w: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correct?</w:t>
      </w:r>
      <w:r>
        <w:rPr>
          <w:rFonts w:ascii="Times New Roman"/>
          <w:sz w:val="24"/>
        </w:rPr>
        <w:br/>
      </w:r>
    </w:p>
    <w:p w14:paraId="5459EBD3"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54) ______</w:t>
      </w:r>
    </w:p>
    <w:p w14:paraId="18B8DEB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2022 net income was $68,300.</w:t>
      </w:r>
      <w:r>
        <w:rPr>
          <w:rFonts w:ascii="Times New Roman"/>
          <w:sz w:val="24"/>
        </w:rPr>
        <w:tab/>
      </w:r>
      <w:r>
        <w:rPr>
          <w:rFonts w:ascii="Times New Roman"/>
          <w:sz w:val="24"/>
        </w:rPr>
        <w:br/>
      </w:r>
      <w:r>
        <w:rPr>
          <w:rFonts w:ascii="Times New Roman"/>
          <w:sz w:val="24"/>
        </w:rPr>
        <w:tab/>
      </w:r>
      <w:r>
        <w:rPr>
          <w:rFonts w:ascii="Times New Roman"/>
          <w:color w:val="000000"/>
          <w:sz w:val="24"/>
        </w:rPr>
        <w:t>B) Total stockholders' equity at December 31, 2022 was $84,000.</w:t>
      </w:r>
      <w:r>
        <w:rPr>
          <w:rFonts w:ascii="Times New Roman"/>
          <w:sz w:val="24"/>
        </w:rPr>
        <w:br/>
      </w:r>
      <w:r>
        <w:rPr>
          <w:rFonts w:ascii="Times New Roman"/>
          <w:sz w:val="24"/>
        </w:rPr>
        <w:tab/>
      </w:r>
      <w:r>
        <w:rPr>
          <w:rFonts w:ascii="Times New Roman"/>
          <w:color w:val="000000"/>
          <w:sz w:val="24"/>
        </w:rPr>
        <w:t>C) Total liabilities and stockholders' equity at December 31, 2022 was $181,000.</w:t>
      </w:r>
      <w:r>
        <w:rPr>
          <w:rFonts w:ascii="Times New Roman"/>
          <w:sz w:val="24"/>
        </w:rPr>
        <w:br/>
      </w:r>
      <w:r>
        <w:rPr>
          <w:rFonts w:ascii="Times New Roman"/>
          <w:sz w:val="24"/>
        </w:rPr>
        <w:tab/>
        <w:t>D) Retained earnings on December 31, 2022 were $181,000.</w:t>
      </w:r>
      <w:r>
        <w:rPr>
          <w:rFonts w:ascii="Times New Roman"/>
          <w:sz w:val="24"/>
        </w:rPr>
        <w:br/>
      </w:r>
      <w:r>
        <w:rPr>
          <w:rFonts w:ascii="Times New Roman"/>
          <w:sz w:val="24"/>
        </w:rPr>
        <w:tab/>
      </w:r>
    </w:p>
    <w:p w14:paraId="0743C20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Topic : Distinguish different financial statements</w:t>
      </w:r>
      <w:r>
        <w:rPr>
          <w:rFonts w:ascii="Times New Roman"/>
          <w:sz w:val="20"/>
        </w:rPr>
        <w:br/>
        <w:t>Type : Algorithmic</w:t>
      </w:r>
      <w:r>
        <w:rPr>
          <w:rFonts w:ascii="Times New Roman"/>
          <w:sz w:val="20"/>
        </w:rPr>
        <w:br/>
        <w:t>Accessibility : Screen Reader Compatible</w:t>
      </w:r>
      <w:r>
        <w:rPr>
          <w:rFonts w:ascii="Times New Roman"/>
          <w:sz w:val="20"/>
        </w:rPr>
        <w:br/>
      </w:r>
    </w:p>
    <w:p w14:paraId="4D777A4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B9BF48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Lorenta Company has provided the following data (ignore income taxes):</w:t>
      </w:r>
      <w:r>
        <w:rPr>
          <w:rFonts w:ascii="Times New Roman"/>
          <w:sz w:val="24"/>
        </w:rPr>
        <w:br/>
      </w:r>
      <w:r>
        <w:rPr>
          <w:rFonts w:ascii="Times New Roman"/>
          <w:color w:val="000000"/>
          <w:sz w:val="24"/>
        </w:rPr>
        <w:t>2022 revenues were $117,300.</w:t>
      </w:r>
      <w:r>
        <w:rPr>
          <w:rFonts w:ascii="Times New Roman"/>
          <w:sz w:val="24"/>
        </w:rPr>
        <w:br/>
      </w:r>
      <w:r>
        <w:rPr>
          <w:rFonts w:ascii="Times New Roman"/>
          <w:color w:val="000000"/>
          <w:sz w:val="24"/>
        </w:rPr>
        <w:t>2022 expenses were $47,800.</w:t>
      </w:r>
      <w:r>
        <w:rPr>
          <w:rFonts w:ascii="Times New Roman"/>
          <w:sz w:val="24"/>
        </w:rPr>
        <w:br/>
      </w:r>
      <w:r>
        <w:rPr>
          <w:rFonts w:ascii="Times New Roman"/>
          <w:color w:val="000000"/>
          <w:sz w:val="24"/>
        </w:rPr>
        <w:t>Dividends declared and paid during 2022 totaled $9,500.</w:t>
      </w:r>
      <w:r>
        <w:rPr>
          <w:rFonts w:ascii="Times New Roman"/>
          <w:sz w:val="24"/>
        </w:rPr>
        <w:br/>
      </w:r>
      <w:r>
        <w:rPr>
          <w:rFonts w:ascii="Times New Roman"/>
          <w:color w:val="000000"/>
          <w:sz w:val="24"/>
        </w:rPr>
        <w:t>Total assets at December 31, 2022 were $177,000.</w:t>
      </w:r>
      <w:r>
        <w:rPr>
          <w:rFonts w:ascii="Times New Roman"/>
          <w:sz w:val="24"/>
        </w:rPr>
        <w:br/>
      </w:r>
      <w:r>
        <w:rPr>
          <w:rFonts w:ascii="Times New Roman"/>
          <w:color w:val="000000"/>
          <w:sz w:val="24"/>
        </w:rPr>
        <w:t>Total liabilities at December 31, 2022 were $89,000.</w:t>
      </w:r>
      <w:r>
        <w:rPr>
          <w:rFonts w:ascii="Times New Roman"/>
          <w:sz w:val="24"/>
        </w:rPr>
        <w:br/>
      </w:r>
      <w:r>
        <w:rPr>
          <w:rFonts w:ascii="Times New Roman"/>
          <w:color w:val="000000"/>
          <w:sz w:val="24"/>
        </w:rPr>
        <w:t>Common stock at December 31, 2022 was $28,000.</w:t>
      </w:r>
      <w:r>
        <w:rPr>
          <w:rFonts w:ascii="Times New Roman"/>
          <w:sz w:val="24"/>
        </w:rPr>
        <w:br/>
      </w: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correct?</w:t>
      </w:r>
      <w:r>
        <w:rPr>
          <w:rFonts w:ascii="Times New Roman"/>
          <w:sz w:val="24"/>
        </w:rPr>
        <w:br/>
      </w:r>
    </w:p>
    <w:p w14:paraId="2900B1FE"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55) ______</w:t>
      </w:r>
    </w:p>
    <w:p w14:paraId="1AB913C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2022 net income was $69,500.</w:t>
      </w:r>
      <w:r>
        <w:rPr>
          <w:rFonts w:ascii="Times New Roman"/>
          <w:sz w:val="24"/>
        </w:rPr>
        <w:tab/>
      </w:r>
      <w:r>
        <w:rPr>
          <w:rFonts w:ascii="Times New Roman"/>
          <w:sz w:val="24"/>
        </w:rPr>
        <w:br/>
      </w:r>
      <w:r>
        <w:rPr>
          <w:rFonts w:ascii="Times New Roman"/>
          <w:sz w:val="24"/>
        </w:rPr>
        <w:tab/>
      </w:r>
      <w:r>
        <w:rPr>
          <w:rFonts w:ascii="Times New Roman"/>
          <w:color w:val="000000"/>
          <w:sz w:val="24"/>
        </w:rPr>
        <w:t>B) Total stockholders' equity at December 31, 2022 was $88,000.</w:t>
      </w:r>
      <w:r>
        <w:rPr>
          <w:rFonts w:ascii="Times New Roman"/>
          <w:sz w:val="24"/>
        </w:rPr>
        <w:br/>
      </w:r>
      <w:r>
        <w:rPr>
          <w:rFonts w:ascii="Times New Roman"/>
          <w:sz w:val="24"/>
        </w:rPr>
        <w:tab/>
      </w:r>
      <w:r>
        <w:rPr>
          <w:rFonts w:ascii="Times New Roman"/>
          <w:color w:val="000000"/>
          <w:sz w:val="24"/>
        </w:rPr>
        <w:t>C) Total liabilities and stockholders' equity at December 31, 2022 was $177,000.</w:t>
      </w:r>
      <w:r>
        <w:rPr>
          <w:rFonts w:ascii="Times New Roman"/>
          <w:sz w:val="24"/>
        </w:rPr>
        <w:br/>
      </w:r>
      <w:r>
        <w:rPr>
          <w:rFonts w:ascii="Times New Roman"/>
          <w:sz w:val="24"/>
        </w:rPr>
        <w:tab/>
      </w:r>
      <w:r>
        <w:rPr>
          <w:rFonts w:ascii="Times New Roman"/>
          <w:color w:val="000000"/>
          <w:sz w:val="24"/>
        </w:rPr>
        <w:t>D) Retained earnings on December 31, 2022 were $41,700.</w:t>
      </w:r>
      <w:r>
        <w:rPr>
          <w:rFonts w:ascii="Times New Roman"/>
          <w:sz w:val="24"/>
        </w:rPr>
        <w:br/>
      </w:r>
      <w:r>
        <w:rPr>
          <w:rFonts w:ascii="Times New Roman"/>
          <w:sz w:val="24"/>
        </w:rPr>
        <w:tab/>
      </w:r>
    </w:p>
    <w:p w14:paraId="4937624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Topic : Distinguish different financial statements</w:t>
      </w:r>
      <w:r>
        <w:rPr>
          <w:rFonts w:ascii="Times New Roman"/>
          <w:sz w:val="20"/>
        </w:rPr>
        <w:br/>
        <w:t>Type : Static</w:t>
      </w:r>
      <w:r>
        <w:rPr>
          <w:rFonts w:ascii="Times New Roman"/>
          <w:sz w:val="20"/>
        </w:rPr>
        <w:br/>
        <w:t>Accessibility : Screen Reader Compatible</w:t>
      </w:r>
      <w:r>
        <w:rPr>
          <w:rFonts w:ascii="Times New Roman"/>
          <w:sz w:val="20"/>
        </w:rPr>
        <w:br/>
      </w:r>
    </w:p>
    <w:p w14:paraId="6CC0FF3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0D177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Madrid Company has provided the following data (ignore income taxes):</w:t>
      </w:r>
      <w:r>
        <w:rPr>
          <w:rFonts w:ascii="Times New Roman"/>
          <w:sz w:val="24"/>
        </w:rPr>
        <w:br/>
      </w:r>
      <w:r>
        <w:rPr>
          <w:rFonts w:ascii="Times New Roman"/>
          <w:color w:val="000000"/>
          <w:sz w:val="24"/>
        </w:rPr>
        <w:t>2022 revenues were $81,500.</w:t>
      </w:r>
      <w:r>
        <w:rPr>
          <w:rFonts w:ascii="Times New Roman"/>
          <w:sz w:val="24"/>
        </w:rPr>
        <w:br/>
      </w:r>
      <w:r>
        <w:rPr>
          <w:rFonts w:ascii="Times New Roman"/>
          <w:color w:val="000000"/>
          <w:sz w:val="24"/>
        </w:rPr>
        <w:t>2022 net income was $34,600.</w:t>
      </w:r>
      <w:r>
        <w:rPr>
          <w:rFonts w:ascii="Times New Roman"/>
          <w:sz w:val="24"/>
        </w:rPr>
        <w:br/>
      </w:r>
      <w:r>
        <w:rPr>
          <w:rFonts w:ascii="Times New Roman"/>
          <w:color w:val="000000"/>
          <w:sz w:val="24"/>
        </w:rPr>
        <w:t>Dividends declared and paid during 2022 totaled $6,400.</w:t>
      </w:r>
      <w:r>
        <w:rPr>
          <w:rFonts w:ascii="Times New Roman"/>
          <w:sz w:val="24"/>
        </w:rPr>
        <w:br/>
      </w:r>
      <w:r>
        <w:rPr>
          <w:rFonts w:ascii="Times New Roman"/>
          <w:color w:val="000000"/>
          <w:sz w:val="24"/>
        </w:rPr>
        <w:t>Total assets at December 31, 2022 were $224,000.</w:t>
      </w:r>
      <w:r>
        <w:rPr>
          <w:rFonts w:ascii="Times New Roman"/>
          <w:sz w:val="24"/>
        </w:rPr>
        <w:br/>
      </w:r>
      <w:r>
        <w:rPr>
          <w:rFonts w:ascii="Times New Roman"/>
          <w:color w:val="000000"/>
          <w:sz w:val="24"/>
        </w:rPr>
        <w:t>Total stockholders' equity at December 31, 2022 was $132,000.</w:t>
      </w:r>
      <w:r>
        <w:rPr>
          <w:rFonts w:ascii="Times New Roman"/>
          <w:sz w:val="24"/>
        </w:rPr>
        <w:br/>
      </w:r>
      <w:r>
        <w:rPr>
          <w:rFonts w:ascii="Times New Roman"/>
          <w:color w:val="000000"/>
          <w:sz w:val="24"/>
        </w:rPr>
        <w:t>Retained earnings at December 31, 2022 were $86,000.</w:t>
      </w:r>
      <w:r>
        <w:rPr>
          <w:rFonts w:ascii="Times New Roman"/>
          <w:sz w:val="24"/>
        </w:rPr>
        <w:br/>
      </w: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correct? </w:t>
      </w:r>
      <w:r>
        <w:rPr>
          <w:rFonts w:ascii="Times New Roman"/>
          <w:sz w:val="24"/>
        </w:rPr>
        <w:br/>
      </w:r>
    </w:p>
    <w:p w14:paraId="6849E235"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56) ______</w:t>
      </w:r>
    </w:p>
    <w:p w14:paraId="7577EB0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2022 expenses were $46,900.</w:t>
      </w:r>
      <w:r>
        <w:rPr>
          <w:rFonts w:ascii="Times New Roman"/>
          <w:sz w:val="24"/>
        </w:rPr>
        <w:tab/>
      </w:r>
      <w:r>
        <w:rPr>
          <w:rFonts w:ascii="Times New Roman"/>
          <w:sz w:val="24"/>
        </w:rPr>
        <w:br/>
      </w:r>
      <w:r>
        <w:rPr>
          <w:rFonts w:ascii="Times New Roman"/>
          <w:sz w:val="24"/>
        </w:rPr>
        <w:tab/>
        <w:t>B) Total liabilities at December 31, 2022 were $92,000.</w:t>
      </w:r>
      <w:r>
        <w:rPr>
          <w:rFonts w:ascii="Times New Roman"/>
          <w:sz w:val="24"/>
        </w:rPr>
        <w:br/>
      </w:r>
      <w:r>
        <w:rPr>
          <w:rFonts w:ascii="Times New Roman"/>
          <w:sz w:val="24"/>
        </w:rPr>
        <w:tab/>
        <w:t>C) Retained earnings increased $34,600 during 2022.</w:t>
      </w:r>
      <w:r>
        <w:rPr>
          <w:rFonts w:ascii="Times New Roman"/>
          <w:sz w:val="24"/>
        </w:rPr>
        <w:br/>
      </w:r>
      <w:r>
        <w:rPr>
          <w:rFonts w:ascii="Times New Roman"/>
          <w:sz w:val="24"/>
        </w:rPr>
        <w:tab/>
        <w:t>D) Common stock at December 31, 2022 was $46,000.</w:t>
      </w:r>
      <w:r>
        <w:rPr>
          <w:rFonts w:ascii="Times New Roman"/>
          <w:sz w:val="24"/>
        </w:rPr>
        <w:br/>
      </w:r>
      <w:r>
        <w:rPr>
          <w:rFonts w:ascii="Times New Roman"/>
          <w:sz w:val="24"/>
        </w:rPr>
        <w:tab/>
      </w:r>
    </w:p>
    <w:p w14:paraId="147FB12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Topic : Distinguish different financial statements</w:t>
      </w:r>
      <w:r>
        <w:rPr>
          <w:rFonts w:ascii="Times New Roman"/>
          <w:sz w:val="20"/>
        </w:rPr>
        <w:br/>
        <w:t>Type : Algorithmic</w:t>
      </w:r>
      <w:r>
        <w:rPr>
          <w:rFonts w:ascii="Times New Roman"/>
          <w:sz w:val="20"/>
        </w:rPr>
        <w:br/>
        <w:t>Accessibility : Screen Reader Compatible</w:t>
      </w:r>
      <w:r>
        <w:rPr>
          <w:rFonts w:ascii="Times New Roman"/>
          <w:sz w:val="20"/>
        </w:rPr>
        <w:br/>
      </w:r>
    </w:p>
    <w:p w14:paraId="01BCD22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D714F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color w:val="000000"/>
          <w:sz w:val="24"/>
        </w:rPr>
        <w:t>Madrid Company has provided the following data (ignore income taxes):</w:t>
      </w:r>
      <w:r>
        <w:rPr>
          <w:rFonts w:ascii="Times New Roman"/>
          <w:sz w:val="24"/>
        </w:rPr>
        <w:br/>
      </w:r>
      <w:r>
        <w:rPr>
          <w:rFonts w:ascii="Times New Roman"/>
          <w:color w:val="000000"/>
          <w:sz w:val="24"/>
        </w:rPr>
        <w:t>2022 revenues were $77,500.</w:t>
      </w:r>
      <w:r>
        <w:rPr>
          <w:rFonts w:ascii="Times New Roman"/>
          <w:sz w:val="24"/>
        </w:rPr>
        <w:br/>
      </w:r>
      <w:r>
        <w:rPr>
          <w:rFonts w:ascii="Times New Roman"/>
          <w:color w:val="000000"/>
          <w:sz w:val="24"/>
        </w:rPr>
        <w:t>2022 net income was $33,900.</w:t>
      </w:r>
      <w:r>
        <w:rPr>
          <w:rFonts w:ascii="Times New Roman"/>
          <w:sz w:val="24"/>
        </w:rPr>
        <w:br/>
      </w:r>
      <w:r>
        <w:rPr>
          <w:rFonts w:ascii="Times New Roman"/>
          <w:color w:val="000000"/>
          <w:sz w:val="24"/>
        </w:rPr>
        <w:t>Dividends declared and paid during 2022 totaled $5,700.</w:t>
      </w:r>
      <w:r>
        <w:rPr>
          <w:rFonts w:ascii="Times New Roman"/>
          <w:sz w:val="24"/>
        </w:rPr>
        <w:br/>
      </w:r>
      <w:r>
        <w:rPr>
          <w:rFonts w:ascii="Times New Roman"/>
          <w:color w:val="000000"/>
          <w:sz w:val="24"/>
        </w:rPr>
        <w:t>Total assets at December 31, 2022 were $217,000.</w:t>
      </w:r>
      <w:r>
        <w:rPr>
          <w:rFonts w:ascii="Times New Roman"/>
          <w:sz w:val="24"/>
        </w:rPr>
        <w:br/>
      </w:r>
      <w:r>
        <w:rPr>
          <w:rFonts w:ascii="Times New Roman"/>
          <w:color w:val="000000"/>
          <w:sz w:val="24"/>
        </w:rPr>
        <w:t>Total stockholders' equity at December 31, 2022 was $123,000.</w:t>
      </w:r>
      <w:r>
        <w:rPr>
          <w:rFonts w:ascii="Times New Roman"/>
          <w:sz w:val="24"/>
        </w:rPr>
        <w:br/>
      </w:r>
      <w:r>
        <w:rPr>
          <w:rFonts w:ascii="Times New Roman"/>
          <w:color w:val="000000"/>
          <w:sz w:val="24"/>
        </w:rPr>
        <w:t>Retained earnings at December 31, 2022 were $83,000.</w:t>
      </w:r>
      <w:r>
        <w:rPr>
          <w:rFonts w:ascii="Times New Roman"/>
          <w:sz w:val="24"/>
        </w:rPr>
        <w:br/>
      </w: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correct?</w:t>
      </w:r>
      <w:r>
        <w:rPr>
          <w:rFonts w:ascii="Times New Roman"/>
          <w:sz w:val="24"/>
        </w:rPr>
        <w:br/>
      </w:r>
    </w:p>
    <w:p w14:paraId="2D4BDF56"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57) ______</w:t>
      </w:r>
    </w:p>
    <w:p w14:paraId="52C3B90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2022 expenses were $43,600.</w:t>
      </w:r>
      <w:r>
        <w:rPr>
          <w:rFonts w:ascii="Times New Roman"/>
          <w:sz w:val="24"/>
        </w:rPr>
        <w:tab/>
      </w:r>
      <w:r>
        <w:rPr>
          <w:rFonts w:ascii="Times New Roman"/>
          <w:sz w:val="24"/>
        </w:rPr>
        <w:br/>
      </w:r>
      <w:r>
        <w:rPr>
          <w:rFonts w:ascii="Times New Roman"/>
          <w:sz w:val="24"/>
        </w:rPr>
        <w:tab/>
      </w:r>
      <w:r>
        <w:rPr>
          <w:rFonts w:ascii="Times New Roman"/>
          <w:color w:val="000000"/>
          <w:sz w:val="24"/>
        </w:rPr>
        <w:t>B) Total liabilities at December 31, 2022 were $94,000.</w:t>
      </w:r>
      <w:r>
        <w:rPr>
          <w:rFonts w:ascii="Times New Roman"/>
          <w:sz w:val="24"/>
        </w:rPr>
        <w:br/>
      </w:r>
      <w:r>
        <w:rPr>
          <w:rFonts w:ascii="Times New Roman"/>
          <w:sz w:val="24"/>
        </w:rPr>
        <w:tab/>
      </w:r>
      <w:r>
        <w:rPr>
          <w:rFonts w:ascii="Times New Roman"/>
          <w:color w:val="000000"/>
          <w:sz w:val="24"/>
        </w:rPr>
        <w:t>C) Retained earnings increased $33,900 during 2022.</w:t>
      </w:r>
      <w:r>
        <w:rPr>
          <w:rFonts w:ascii="Times New Roman"/>
          <w:sz w:val="24"/>
        </w:rPr>
        <w:br/>
      </w:r>
      <w:r>
        <w:rPr>
          <w:rFonts w:ascii="Times New Roman"/>
          <w:sz w:val="24"/>
        </w:rPr>
        <w:tab/>
      </w:r>
      <w:r>
        <w:rPr>
          <w:rFonts w:ascii="Times New Roman"/>
          <w:color w:val="000000"/>
          <w:sz w:val="24"/>
        </w:rPr>
        <w:t>D) Common stock at December 31, 2022 was $40,000.</w:t>
      </w:r>
      <w:r>
        <w:rPr>
          <w:rFonts w:ascii="Times New Roman"/>
          <w:sz w:val="24"/>
        </w:rPr>
        <w:br/>
      </w:r>
      <w:r>
        <w:rPr>
          <w:rFonts w:ascii="Times New Roman"/>
          <w:sz w:val="24"/>
        </w:rPr>
        <w:tab/>
      </w:r>
    </w:p>
    <w:p w14:paraId="399E837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Topic : Distinguish different financial statements</w:t>
      </w:r>
      <w:r>
        <w:rPr>
          <w:rFonts w:ascii="Times New Roman"/>
          <w:sz w:val="20"/>
        </w:rPr>
        <w:br/>
        <w:t>Type : Static</w:t>
      </w:r>
      <w:r>
        <w:rPr>
          <w:rFonts w:ascii="Times New Roman"/>
          <w:sz w:val="20"/>
        </w:rPr>
        <w:br/>
        <w:t>Accessibility : Screen Reader Compatible</w:t>
      </w:r>
      <w:r>
        <w:rPr>
          <w:rFonts w:ascii="Times New Roman"/>
          <w:sz w:val="20"/>
        </w:rPr>
        <w:br/>
      </w:r>
    </w:p>
    <w:p w14:paraId="1125FCA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959F0F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Madrid Company has provided the following data (ignore income taxes):</w:t>
      </w:r>
      <w:r>
        <w:rPr>
          <w:rFonts w:ascii="Times New Roman"/>
          <w:sz w:val="24"/>
        </w:rPr>
        <w:br/>
      </w:r>
      <w:r>
        <w:rPr>
          <w:rFonts w:ascii="Times New Roman"/>
          <w:color w:val="000000"/>
          <w:sz w:val="24"/>
        </w:rPr>
        <w:t>2022 revenues were $85,500.</w:t>
      </w:r>
      <w:r>
        <w:rPr>
          <w:rFonts w:ascii="Times New Roman"/>
          <w:sz w:val="24"/>
        </w:rPr>
        <w:br/>
      </w:r>
      <w:r>
        <w:rPr>
          <w:rFonts w:ascii="Times New Roman"/>
          <w:color w:val="000000"/>
          <w:sz w:val="24"/>
        </w:rPr>
        <w:t>2022 net income was $35,000.</w:t>
      </w:r>
      <w:r>
        <w:rPr>
          <w:rFonts w:ascii="Times New Roman"/>
          <w:sz w:val="24"/>
        </w:rPr>
        <w:br/>
      </w:r>
      <w:r>
        <w:rPr>
          <w:rFonts w:ascii="Times New Roman"/>
          <w:color w:val="000000"/>
          <w:sz w:val="24"/>
        </w:rPr>
        <w:t>Dividends declared and paid during 2022 totaled $6,800.</w:t>
      </w:r>
      <w:r>
        <w:rPr>
          <w:rFonts w:ascii="Times New Roman"/>
          <w:sz w:val="24"/>
        </w:rPr>
        <w:br/>
      </w:r>
      <w:r>
        <w:rPr>
          <w:rFonts w:ascii="Times New Roman"/>
          <w:color w:val="000000"/>
          <w:sz w:val="24"/>
        </w:rPr>
        <w:t>Total assets at December 31, 2022 were $228,000.</w:t>
      </w:r>
      <w:r>
        <w:rPr>
          <w:rFonts w:ascii="Times New Roman"/>
          <w:sz w:val="24"/>
        </w:rPr>
        <w:br/>
      </w:r>
      <w:r>
        <w:rPr>
          <w:rFonts w:ascii="Times New Roman"/>
          <w:color w:val="000000"/>
          <w:sz w:val="24"/>
        </w:rPr>
        <w:t>Total stockholders' equity at December 31, 2022 was $140,000.</w:t>
      </w:r>
      <w:r>
        <w:rPr>
          <w:rFonts w:ascii="Times New Roman"/>
          <w:sz w:val="24"/>
        </w:rPr>
        <w:br/>
      </w:r>
      <w:r>
        <w:rPr>
          <w:rFonts w:ascii="Times New Roman"/>
          <w:color w:val="000000"/>
          <w:sz w:val="24"/>
        </w:rPr>
        <w:t>Retained earnings at December 31, 2022 were $70,000.</w:t>
      </w:r>
      <w:r>
        <w:rPr>
          <w:rFonts w:ascii="Times New Roman"/>
          <w:sz w:val="24"/>
        </w:rPr>
        <w:br/>
      </w:r>
      <w:r>
        <w:rPr>
          <w:rFonts w:ascii="Times New Roman"/>
          <w:color w:val="000000"/>
          <w:sz w:val="24"/>
        </w:rPr>
        <w:t>Which of the following is correct?</w:t>
      </w:r>
      <w:r>
        <w:rPr>
          <w:rFonts w:ascii="Times New Roman"/>
          <w:sz w:val="24"/>
        </w:rPr>
        <w:br/>
      </w:r>
    </w:p>
    <w:p w14:paraId="0A7D7E29"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58) ______</w:t>
      </w:r>
    </w:p>
    <w:p w14:paraId="0B5DA35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2022 expenses were $43,700.</w:t>
      </w:r>
      <w:r>
        <w:rPr>
          <w:rFonts w:ascii="Times New Roman"/>
          <w:sz w:val="24"/>
        </w:rPr>
        <w:tab/>
      </w:r>
      <w:r>
        <w:rPr>
          <w:rFonts w:ascii="Times New Roman"/>
          <w:sz w:val="24"/>
        </w:rPr>
        <w:br/>
      </w:r>
      <w:r>
        <w:rPr>
          <w:rFonts w:ascii="Times New Roman"/>
          <w:sz w:val="24"/>
        </w:rPr>
        <w:tab/>
        <w:t>B) Total liabilities at December 31, 2022 were $18,000.</w:t>
      </w:r>
      <w:r>
        <w:rPr>
          <w:rFonts w:ascii="Times New Roman"/>
          <w:sz w:val="24"/>
        </w:rPr>
        <w:br/>
      </w:r>
      <w:r>
        <w:rPr>
          <w:rFonts w:ascii="Times New Roman"/>
          <w:sz w:val="24"/>
        </w:rPr>
        <w:tab/>
        <w:t>C) Retained earnings increased $28,200 during 2022.</w:t>
      </w:r>
      <w:r>
        <w:rPr>
          <w:rFonts w:ascii="Times New Roman"/>
          <w:sz w:val="24"/>
        </w:rPr>
        <w:br/>
      </w:r>
      <w:r>
        <w:rPr>
          <w:rFonts w:ascii="Times New Roman"/>
          <w:sz w:val="24"/>
        </w:rPr>
        <w:tab/>
        <w:t>D) Common stock at December 31, 2022 was $210,000.</w:t>
      </w:r>
      <w:r>
        <w:rPr>
          <w:rFonts w:ascii="Times New Roman"/>
          <w:sz w:val="24"/>
        </w:rPr>
        <w:br/>
      </w:r>
      <w:r>
        <w:rPr>
          <w:rFonts w:ascii="Times New Roman"/>
          <w:sz w:val="24"/>
        </w:rPr>
        <w:tab/>
      </w:r>
    </w:p>
    <w:p w14:paraId="224F2BA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Topic : Distinguish different financial statements</w:t>
      </w:r>
      <w:r>
        <w:rPr>
          <w:rFonts w:ascii="Times New Roman"/>
          <w:sz w:val="20"/>
        </w:rPr>
        <w:br/>
        <w:t>Type : Algorithmic</w:t>
      </w:r>
      <w:r>
        <w:rPr>
          <w:rFonts w:ascii="Times New Roman"/>
          <w:sz w:val="20"/>
        </w:rPr>
        <w:br/>
        <w:t>Accessibility : Screen Reader Compatible</w:t>
      </w:r>
      <w:r>
        <w:rPr>
          <w:rFonts w:ascii="Times New Roman"/>
          <w:sz w:val="20"/>
        </w:rPr>
        <w:br/>
      </w:r>
    </w:p>
    <w:p w14:paraId="524A553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8B538D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Madrid Company has provided the following data (ignore income taxes):</w:t>
      </w:r>
      <w:r>
        <w:rPr>
          <w:rFonts w:ascii="Times New Roman"/>
          <w:sz w:val="24"/>
        </w:rPr>
        <w:br/>
      </w:r>
      <w:r>
        <w:rPr>
          <w:rFonts w:ascii="Times New Roman"/>
          <w:color w:val="000000"/>
          <w:sz w:val="24"/>
        </w:rPr>
        <w:t>2022 revenues were $77,500.</w:t>
      </w:r>
      <w:r>
        <w:rPr>
          <w:rFonts w:ascii="Times New Roman"/>
          <w:sz w:val="24"/>
        </w:rPr>
        <w:br/>
      </w:r>
      <w:r>
        <w:rPr>
          <w:rFonts w:ascii="Times New Roman"/>
          <w:color w:val="000000"/>
          <w:sz w:val="24"/>
        </w:rPr>
        <w:t>2022 net income was $33,900.</w:t>
      </w:r>
      <w:r>
        <w:rPr>
          <w:rFonts w:ascii="Times New Roman"/>
          <w:sz w:val="24"/>
        </w:rPr>
        <w:br/>
      </w:r>
      <w:r>
        <w:rPr>
          <w:rFonts w:ascii="Times New Roman"/>
          <w:color w:val="000000"/>
          <w:sz w:val="24"/>
        </w:rPr>
        <w:t>Dividends declared and paid during 2022 totaled $5,700.</w:t>
      </w:r>
      <w:r>
        <w:rPr>
          <w:rFonts w:ascii="Times New Roman"/>
          <w:sz w:val="24"/>
        </w:rPr>
        <w:br/>
      </w:r>
      <w:r>
        <w:rPr>
          <w:rFonts w:ascii="Times New Roman"/>
          <w:color w:val="000000"/>
          <w:sz w:val="24"/>
        </w:rPr>
        <w:t>Total assets at December 31, 2022 were $217,000.</w:t>
      </w:r>
      <w:r>
        <w:rPr>
          <w:rFonts w:ascii="Times New Roman"/>
          <w:sz w:val="24"/>
        </w:rPr>
        <w:br/>
      </w:r>
      <w:r>
        <w:rPr>
          <w:rFonts w:ascii="Times New Roman"/>
          <w:color w:val="000000"/>
          <w:sz w:val="24"/>
        </w:rPr>
        <w:t>Total stockholders' equity at December 31, 2022 was $123,000.</w:t>
      </w:r>
      <w:r>
        <w:rPr>
          <w:rFonts w:ascii="Times New Roman"/>
          <w:sz w:val="24"/>
        </w:rPr>
        <w:br/>
      </w:r>
      <w:r>
        <w:rPr>
          <w:rFonts w:ascii="Times New Roman"/>
          <w:color w:val="000000"/>
          <w:sz w:val="24"/>
        </w:rPr>
        <w:t>Retained earnings at December 31, 2022 were $83,000.</w:t>
      </w:r>
      <w:r>
        <w:rPr>
          <w:rFonts w:ascii="Times New Roman"/>
          <w:sz w:val="24"/>
        </w:rPr>
        <w:br/>
      </w:r>
      <w:r>
        <w:rPr>
          <w:rFonts w:ascii="Times New Roman"/>
          <w:color w:val="000000"/>
          <w:sz w:val="24"/>
        </w:rPr>
        <w:t>Which of the following is correct?</w:t>
      </w:r>
      <w:r>
        <w:rPr>
          <w:rFonts w:ascii="Times New Roman"/>
          <w:sz w:val="24"/>
        </w:rPr>
        <w:br/>
      </w:r>
    </w:p>
    <w:p w14:paraId="2B52599D"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59) ______</w:t>
      </w:r>
    </w:p>
    <w:p w14:paraId="114496C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2022 expenses were $37,900.</w:t>
      </w:r>
      <w:r>
        <w:rPr>
          <w:rFonts w:ascii="Times New Roman"/>
          <w:sz w:val="24"/>
        </w:rPr>
        <w:tab/>
      </w:r>
      <w:r>
        <w:rPr>
          <w:rFonts w:ascii="Times New Roman"/>
          <w:sz w:val="24"/>
        </w:rPr>
        <w:br/>
      </w:r>
      <w:r>
        <w:rPr>
          <w:rFonts w:ascii="Times New Roman"/>
          <w:sz w:val="24"/>
        </w:rPr>
        <w:tab/>
      </w:r>
      <w:r>
        <w:rPr>
          <w:rFonts w:ascii="Times New Roman"/>
          <w:color w:val="000000"/>
          <w:sz w:val="24"/>
        </w:rPr>
        <w:t>B) Total liabilities at December 31, 2022 were $11,000.</w:t>
      </w:r>
      <w:r>
        <w:rPr>
          <w:rFonts w:ascii="Times New Roman"/>
          <w:sz w:val="24"/>
        </w:rPr>
        <w:br/>
      </w:r>
      <w:r>
        <w:rPr>
          <w:rFonts w:ascii="Times New Roman"/>
          <w:sz w:val="24"/>
        </w:rPr>
        <w:tab/>
      </w:r>
      <w:r>
        <w:rPr>
          <w:rFonts w:ascii="Times New Roman"/>
          <w:color w:val="000000"/>
          <w:sz w:val="24"/>
        </w:rPr>
        <w:t>C) Retained earnings increased $28,200 during 2022.</w:t>
      </w:r>
      <w:r>
        <w:rPr>
          <w:rFonts w:ascii="Times New Roman"/>
          <w:sz w:val="24"/>
        </w:rPr>
        <w:br/>
      </w:r>
      <w:r>
        <w:rPr>
          <w:rFonts w:ascii="Times New Roman"/>
          <w:sz w:val="24"/>
        </w:rPr>
        <w:tab/>
      </w:r>
      <w:r>
        <w:rPr>
          <w:rFonts w:ascii="Times New Roman"/>
          <w:color w:val="000000"/>
          <w:sz w:val="24"/>
        </w:rPr>
        <w:t>D) Common stock at December 31, 2022 was $206,000.</w:t>
      </w:r>
      <w:r>
        <w:rPr>
          <w:rFonts w:ascii="Times New Roman"/>
          <w:sz w:val="24"/>
        </w:rPr>
        <w:br/>
      </w:r>
      <w:r>
        <w:rPr>
          <w:rFonts w:ascii="Times New Roman"/>
          <w:sz w:val="24"/>
        </w:rPr>
        <w:tab/>
      </w:r>
    </w:p>
    <w:p w14:paraId="0F5939B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Topic : Distinguish different financial statements</w:t>
      </w:r>
      <w:r>
        <w:rPr>
          <w:rFonts w:ascii="Times New Roman"/>
          <w:sz w:val="20"/>
        </w:rPr>
        <w:br/>
        <w:t>Type : Static</w:t>
      </w:r>
      <w:r>
        <w:rPr>
          <w:rFonts w:ascii="Times New Roman"/>
          <w:sz w:val="20"/>
        </w:rPr>
        <w:br/>
        <w:t>Accessibility : Screen Reader Compatible</w:t>
      </w:r>
      <w:r>
        <w:rPr>
          <w:rFonts w:ascii="Times New Roman"/>
          <w:sz w:val="20"/>
        </w:rPr>
        <w:br/>
      </w:r>
    </w:p>
    <w:p w14:paraId="6D08111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85C4D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color w:val="000000"/>
          <w:sz w:val="24"/>
        </w:rPr>
        <w:t>Which of the following is the amount of revenue reported on the income statement of a retail company?</w:t>
      </w:r>
      <w:r>
        <w:rPr>
          <w:rFonts w:ascii="Times New Roman"/>
          <w:sz w:val="24"/>
        </w:rPr>
        <w:br/>
      </w:r>
    </w:p>
    <w:p w14:paraId="4BDCC884"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60) ______</w:t>
      </w:r>
    </w:p>
    <w:p w14:paraId="70053F1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cash collected from customers during the current period.</w:t>
      </w:r>
      <w:r>
        <w:rPr>
          <w:rFonts w:ascii="Times New Roman"/>
          <w:sz w:val="24"/>
        </w:rPr>
        <w:tab/>
      </w:r>
      <w:r>
        <w:rPr>
          <w:rFonts w:ascii="Times New Roman"/>
          <w:sz w:val="24"/>
        </w:rPr>
        <w:br/>
      </w:r>
      <w:r>
        <w:rPr>
          <w:rFonts w:ascii="Times New Roman"/>
          <w:sz w:val="24"/>
        </w:rPr>
        <w:tab/>
      </w:r>
      <w:r>
        <w:rPr>
          <w:rFonts w:ascii="Times New Roman"/>
          <w:color w:val="000000"/>
          <w:sz w:val="24"/>
        </w:rPr>
        <w:t>B) Both cash and credit sales for the period.</w:t>
      </w:r>
      <w:r>
        <w:rPr>
          <w:rFonts w:ascii="Times New Roman"/>
          <w:sz w:val="24"/>
        </w:rPr>
        <w:br/>
      </w:r>
      <w:r>
        <w:rPr>
          <w:rFonts w:ascii="Times New Roman"/>
          <w:sz w:val="24"/>
        </w:rPr>
        <w:tab/>
      </w:r>
      <w:r>
        <w:rPr>
          <w:rFonts w:ascii="Times New Roman"/>
          <w:color w:val="000000"/>
          <w:sz w:val="24"/>
        </w:rPr>
        <w:t>C) Cash sales for the period and collections from customers.</w:t>
      </w:r>
      <w:r>
        <w:rPr>
          <w:rFonts w:ascii="Times New Roman"/>
          <w:sz w:val="24"/>
        </w:rPr>
        <w:br/>
      </w:r>
      <w:r>
        <w:rPr>
          <w:rFonts w:ascii="Times New Roman"/>
          <w:sz w:val="24"/>
        </w:rPr>
        <w:tab/>
      </w:r>
      <w:r>
        <w:rPr>
          <w:rFonts w:ascii="Times New Roman"/>
          <w:color w:val="000000"/>
          <w:sz w:val="24"/>
        </w:rPr>
        <w:t>D) Cash sales and stockholders' investments.</w:t>
      </w:r>
      <w:r>
        <w:rPr>
          <w:rFonts w:ascii="Times New Roman"/>
          <w:sz w:val="24"/>
        </w:rPr>
        <w:br/>
      </w:r>
      <w:r>
        <w:rPr>
          <w:rFonts w:ascii="Times New Roman"/>
          <w:sz w:val="24"/>
        </w:rPr>
        <w:tab/>
      </w:r>
    </w:p>
    <w:p w14:paraId="1451B4E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Difficulty : 2 Medium</w:t>
      </w:r>
      <w:r>
        <w:rPr>
          <w:rFonts w:ascii="Times New Roman"/>
          <w:sz w:val="20"/>
        </w:rPr>
        <w:br/>
        <w:t>Bloom's : Understand</w:t>
      </w:r>
      <w:r>
        <w:rPr>
          <w:rFonts w:ascii="Times New Roman"/>
          <w:sz w:val="20"/>
        </w:rPr>
        <w:br/>
        <w:t>AICPA : BB Industry</w:t>
      </w:r>
      <w:r>
        <w:rPr>
          <w:rFonts w:ascii="Times New Roman"/>
          <w:sz w:val="20"/>
        </w:rPr>
        <w:br/>
        <w:t>Type : Static</w:t>
      </w:r>
      <w:r>
        <w:rPr>
          <w:rFonts w:ascii="Times New Roman"/>
          <w:sz w:val="20"/>
        </w:rPr>
        <w:br/>
        <w:t>Accessibility : Screen Reader Compatible</w:t>
      </w:r>
      <w:r>
        <w:rPr>
          <w:rFonts w:ascii="Times New Roman"/>
          <w:sz w:val="20"/>
        </w:rPr>
        <w:br/>
      </w:r>
    </w:p>
    <w:p w14:paraId="1D9635F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A15771"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On January 1, 2022, Teton Corporation had retained earnings of $11,480,000. During 2022, Teton reported net income of $2,170,000, declared dividends of $770,000, and issued common stock for $1,540,000. What were Teton's retained earnings on December 31, 2022?</w:t>
      </w:r>
      <w:r>
        <w:rPr>
          <w:rFonts w:ascii="Times New Roman"/>
          <w:sz w:val="24"/>
        </w:rPr>
        <w:br/>
      </w:r>
    </w:p>
    <w:p w14:paraId="16A4568E"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61) ______</w:t>
      </w:r>
    </w:p>
    <w:p w14:paraId="39994A8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$13,650,000</w:t>
      </w:r>
      <w:r>
        <w:rPr>
          <w:rFonts w:ascii="Times New Roman"/>
          <w:sz w:val="24"/>
        </w:rPr>
        <w:tab/>
      </w:r>
      <w:r>
        <w:rPr>
          <w:rFonts w:ascii="Times New Roman"/>
          <w:sz w:val="24"/>
        </w:rPr>
        <w:br/>
      </w:r>
      <w:r>
        <w:rPr>
          <w:rFonts w:ascii="Times New Roman"/>
          <w:sz w:val="24"/>
        </w:rPr>
        <w:tab/>
        <w:t>B) $12,880,000</w:t>
      </w:r>
      <w:r>
        <w:rPr>
          <w:rFonts w:ascii="Times New Roman"/>
          <w:sz w:val="24"/>
        </w:rPr>
        <w:br/>
      </w:r>
      <w:r>
        <w:rPr>
          <w:rFonts w:ascii="Times New Roman"/>
          <w:sz w:val="24"/>
        </w:rPr>
        <w:tab/>
        <w:t>C) $9,940,000</w:t>
      </w:r>
      <w:r>
        <w:rPr>
          <w:rFonts w:ascii="Times New Roman"/>
          <w:sz w:val="24"/>
        </w:rPr>
        <w:br/>
      </w:r>
      <w:r>
        <w:rPr>
          <w:rFonts w:ascii="Times New Roman"/>
          <w:sz w:val="24"/>
        </w:rPr>
        <w:tab/>
        <w:t>D) $10,710,000</w:t>
      </w:r>
      <w:r>
        <w:rPr>
          <w:rFonts w:ascii="Times New Roman"/>
          <w:sz w:val="24"/>
        </w:rPr>
        <w:br/>
      </w:r>
      <w:r>
        <w:rPr>
          <w:rFonts w:ascii="Times New Roman"/>
          <w:sz w:val="24"/>
        </w:rPr>
        <w:tab/>
      </w:r>
    </w:p>
    <w:p w14:paraId="48CCAE5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Bloom's : Understand</w:t>
      </w:r>
      <w:r>
        <w:rPr>
          <w:rFonts w:ascii="Times New Roman"/>
          <w:sz w:val="20"/>
        </w:rPr>
        <w:br/>
        <w:t>Type : Algorithmic</w:t>
      </w:r>
      <w:r>
        <w:rPr>
          <w:rFonts w:ascii="Times New Roman"/>
          <w:sz w:val="20"/>
        </w:rPr>
        <w:br/>
        <w:t>Accessibility : Screen Reader Compatible</w:t>
      </w:r>
      <w:r>
        <w:rPr>
          <w:rFonts w:ascii="Times New Roman"/>
          <w:sz w:val="20"/>
        </w:rPr>
        <w:br/>
      </w:r>
    </w:p>
    <w:p w14:paraId="6F498AF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64D82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On January 1, 2022, Teton Corporation had retained earnings of $11,200,000. During 2022, Teton reported net income of $2,100,000, declared dividends of $700,000, and issued common stock for $1,400,000. What were Teton's retained earnings on December 31, 2022?</w:t>
      </w:r>
      <w:r>
        <w:rPr>
          <w:rFonts w:ascii="Times New Roman"/>
          <w:sz w:val="24"/>
        </w:rPr>
        <w:br/>
      </w:r>
    </w:p>
    <w:p w14:paraId="7EC559CF"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62) ______</w:t>
      </w:r>
    </w:p>
    <w:p w14:paraId="74134DF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$9,800,000</w:t>
      </w:r>
      <w:r>
        <w:rPr>
          <w:rFonts w:ascii="Times New Roman"/>
          <w:sz w:val="24"/>
        </w:rPr>
        <w:tab/>
      </w:r>
      <w:r>
        <w:rPr>
          <w:rFonts w:ascii="Times New Roman"/>
          <w:sz w:val="24"/>
        </w:rPr>
        <w:br/>
      </w:r>
      <w:r>
        <w:rPr>
          <w:rFonts w:ascii="Times New Roman"/>
          <w:sz w:val="24"/>
        </w:rPr>
        <w:tab/>
      </w:r>
      <w:r>
        <w:rPr>
          <w:rFonts w:ascii="Times New Roman"/>
          <w:color w:val="000000"/>
          <w:sz w:val="24"/>
        </w:rPr>
        <w:t>B) $13,300,000</w:t>
      </w:r>
      <w:r>
        <w:rPr>
          <w:rFonts w:ascii="Times New Roman"/>
          <w:sz w:val="24"/>
        </w:rPr>
        <w:br/>
      </w:r>
      <w:r>
        <w:rPr>
          <w:rFonts w:ascii="Times New Roman"/>
          <w:sz w:val="24"/>
        </w:rPr>
        <w:tab/>
      </w:r>
      <w:r>
        <w:rPr>
          <w:rFonts w:ascii="Times New Roman"/>
          <w:color w:val="000000"/>
          <w:sz w:val="24"/>
        </w:rPr>
        <w:t>C) $12,600,000</w:t>
      </w:r>
      <w:r>
        <w:rPr>
          <w:rFonts w:ascii="Times New Roman"/>
          <w:sz w:val="24"/>
        </w:rPr>
        <w:br/>
      </w:r>
      <w:r>
        <w:rPr>
          <w:rFonts w:ascii="Times New Roman"/>
          <w:sz w:val="24"/>
        </w:rPr>
        <w:tab/>
      </w:r>
      <w:r>
        <w:rPr>
          <w:rFonts w:ascii="Times New Roman"/>
          <w:color w:val="000000"/>
          <w:sz w:val="24"/>
        </w:rPr>
        <w:t>D) $7,500,000</w:t>
      </w:r>
      <w:r>
        <w:rPr>
          <w:rFonts w:ascii="Times New Roman"/>
          <w:sz w:val="24"/>
        </w:rPr>
        <w:br/>
      </w:r>
      <w:r>
        <w:rPr>
          <w:rFonts w:ascii="Times New Roman"/>
          <w:sz w:val="24"/>
        </w:rPr>
        <w:tab/>
      </w:r>
    </w:p>
    <w:p w14:paraId="23A2C8A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36F7C8D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E0BFB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What are the categories of cash flows that appear on a statement of cash flows?</w:t>
      </w:r>
      <w:r>
        <w:rPr>
          <w:rFonts w:ascii="Times New Roman"/>
          <w:sz w:val="24"/>
        </w:rPr>
        <w:br/>
      </w:r>
    </w:p>
    <w:p w14:paraId="7B27A0A0"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63) ______</w:t>
      </w:r>
    </w:p>
    <w:p w14:paraId="3A4A0F7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Cash flows from investing, financing, and service activities.</w:t>
      </w:r>
      <w:r>
        <w:rPr>
          <w:rFonts w:ascii="Times New Roman"/>
          <w:sz w:val="24"/>
        </w:rPr>
        <w:tab/>
      </w:r>
      <w:r>
        <w:rPr>
          <w:rFonts w:ascii="Times New Roman"/>
          <w:sz w:val="24"/>
        </w:rPr>
        <w:br/>
      </w:r>
      <w:r>
        <w:rPr>
          <w:rFonts w:ascii="Times New Roman"/>
          <w:sz w:val="24"/>
        </w:rPr>
        <w:tab/>
      </w:r>
      <w:r>
        <w:rPr>
          <w:rFonts w:ascii="Times New Roman"/>
          <w:color w:val="000000"/>
          <w:sz w:val="24"/>
        </w:rPr>
        <w:t>B) Cash flows from operating, production, and internal activities.</w:t>
      </w:r>
      <w:r>
        <w:rPr>
          <w:rFonts w:ascii="Times New Roman"/>
          <w:sz w:val="24"/>
        </w:rPr>
        <w:br/>
      </w:r>
      <w:r>
        <w:rPr>
          <w:rFonts w:ascii="Times New Roman"/>
          <w:sz w:val="24"/>
        </w:rPr>
        <w:tab/>
      </w:r>
      <w:r>
        <w:rPr>
          <w:rFonts w:ascii="Times New Roman"/>
          <w:color w:val="000000"/>
          <w:sz w:val="24"/>
        </w:rPr>
        <w:t>C) Cash flows from financing, production, and growth activities.</w:t>
      </w:r>
      <w:r>
        <w:rPr>
          <w:rFonts w:ascii="Times New Roman"/>
          <w:sz w:val="24"/>
        </w:rPr>
        <w:br/>
      </w:r>
      <w:r>
        <w:rPr>
          <w:rFonts w:ascii="Times New Roman"/>
          <w:sz w:val="24"/>
        </w:rPr>
        <w:tab/>
      </w:r>
      <w:r>
        <w:rPr>
          <w:rFonts w:ascii="Times New Roman"/>
          <w:color w:val="000000"/>
          <w:sz w:val="24"/>
        </w:rPr>
        <w:t>D) Cash flows from operating, investing, and financing activities.</w:t>
      </w:r>
      <w:r>
        <w:rPr>
          <w:rFonts w:ascii="Times New Roman"/>
          <w:sz w:val="24"/>
        </w:rPr>
        <w:br/>
      </w:r>
      <w:r>
        <w:rPr>
          <w:rFonts w:ascii="Times New Roman"/>
          <w:sz w:val="24"/>
        </w:rPr>
        <w:tab/>
      </w:r>
    </w:p>
    <w:p w14:paraId="46400D1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Type : Static</w:t>
      </w:r>
      <w:r>
        <w:rPr>
          <w:rFonts w:ascii="Times New Roman"/>
          <w:sz w:val="20"/>
        </w:rPr>
        <w:br/>
        <w:t>Accessibility : Screen Reader Compatible</w:t>
      </w:r>
      <w:r>
        <w:rPr>
          <w:rFonts w:ascii="Times New Roman"/>
          <w:sz w:val="20"/>
        </w:rPr>
        <w:br/>
      </w:r>
    </w:p>
    <w:p w14:paraId="2243026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FC0C59E"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When would a company report a net loss on the income statement?</w:t>
      </w:r>
      <w:r>
        <w:rPr>
          <w:rFonts w:ascii="Times New Roman"/>
          <w:sz w:val="24"/>
        </w:rPr>
        <w:br/>
      </w:r>
    </w:p>
    <w:p w14:paraId="216A3D2E"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64) ______</w:t>
      </w:r>
    </w:p>
    <w:p w14:paraId="03B9CE1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When revenues are less than the sum of expenses plus dividends during an accounting period.</w:t>
      </w:r>
      <w:r>
        <w:rPr>
          <w:rFonts w:ascii="Times New Roman"/>
          <w:sz w:val="24"/>
        </w:rPr>
        <w:tab/>
      </w:r>
      <w:r>
        <w:rPr>
          <w:rFonts w:ascii="Times New Roman"/>
          <w:sz w:val="24"/>
        </w:rPr>
        <w:br/>
      </w:r>
      <w:r>
        <w:rPr>
          <w:rFonts w:ascii="Times New Roman"/>
          <w:sz w:val="24"/>
        </w:rPr>
        <w:tab/>
      </w:r>
      <w:r>
        <w:rPr>
          <w:rFonts w:ascii="Times New Roman"/>
          <w:color w:val="000000"/>
          <w:sz w:val="24"/>
        </w:rPr>
        <w:t>B) If assets decreased during an accounting period.</w:t>
      </w:r>
      <w:r>
        <w:rPr>
          <w:rFonts w:ascii="Times New Roman"/>
          <w:sz w:val="24"/>
        </w:rPr>
        <w:br/>
      </w:r>
      <w:r>
        <w:rPr>
          <w:rFonts w:ascii="Times New Roman"/>
          <w:sz w:val="24"/>
        </w:rPr>
        <w:tab/>
      </w:r>
      <w:r>
        <w:rPr>
          <w:rFonts w:ascii="Times New Roman"/>
          <w:color w:val="000000"/>
          <w:sz w:val="24"/>
        </w:rPr>
        <w:t>C) If liabilities increased during an accounting period.</w:t>
      </w:r>
      <w:r>
        <w:rPr>
          <w:rFonts w:ascii="Times New Roman"/>
          <w:sz w:val="24"/>
        </w:rPr>
        <w:br/>
      </w:r>
      <w:r>
        <w:rPr>
          <w:rFonts w:ascii="Times New Roman"/>
          <w:sz w:val="24"/>
        </w:rPr>
        <w:tab/>
      </w:r>
      <w:r>
        <w:rPr>
          <w:rFonts w:ascii="Times New Roman"/>
          <w:color w:val="000000"/>
          <w:sz w:val="24"/>
        </w:rPr>
        <w:t>D) When expenses exceeded revenues for an accounting period.</w:t>
      </w:r>
      <w:r>
        <w:rPr>
          <w:rFonts w:ascii="Times New Roman"/>
          <w:sz w:val="24"/>
        </w:rPr>
        <w:br/>
      </w:r>
      <w:r>
        <w:rPr>
          <w:rFonts w:ascii="Times New Roman"/>
          <w:sz w:val="24"/>
        </w:rPr>
        <w:tab/>
      </w:r>
    </w:p>
    <w:p w14:paraId="0A2389D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Type : Static</w:t>
      </w:r>
      <w:r>
        <w:rPr>
          <w:rFonts w:ascii="Times New Roman"/>
          <w:sz w:val="20"/>
        </w:rPr>
        <w:br/>
        <w:t>Accessibility : Screen Reader Compatible</w:t>
      </w:r>
      <w:r>
        <w:rPr>
          <w:rFonts w:ascii="Times New Roman"/>
          <w:sz w:val="20"/>
        </w:rPr>
        <w:br/>
      </w:r>
    </w:p>
    <w:p w14:paraId="106CD0C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991646A"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color w:val="000000"/>
          <w:sz w:val="24"/>
        </w:rPr>
        <w:t>Which of the following describes the amount of insurance expense reported on the income statement?</w:t>
      </w:r>
      <w:r>
        <w:rPr>
          <w:rFonts w:ascii="Times New Roman"/>
          <w:sz w:val="24"/>
        </w:rPr>
        <w:br/>
      </w:r>
    </w:p>
    <w:p w14:paraId="19C60A5B"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65) ______</w:t>
      </w:r>
    </w:p>
    <w:p w14:paraId="5D88025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amount of cash paid for insurance in the current period.</w:t>
      </w:r>
      <w:r>
        <w:rPr>
          <w:rFonts w:ascii="Times New Roman"/>
          <w:sz w:val="24"/>
        </w:rPr>
        <w:tab/>
      </w:r>
      <w:r>
        <w:rPr>
          <w:rFonts w:ascii="Times New Roman"/>
          <w:sz w:val="24"/>
        </w:rPr>
        <w:br/>
      </w:r>
      <w:r>
        <w:rPr>
          <w:rFonts w:ascii="Times New Roman"/>
          <w:sz w:val="24"/>
        </w:rPr>
        <w:tab/>
      </w:r>
      <w:r>
        <w:rPr>
          <w:rFonts w:ascii="Times New Roman"/>
          <w:color w:val="000000"/>
          <w:sz w:val="24"/>
        </w:rPr>
        <w:t>B) The amount of cash paid for insurance in the current period less any unpaid insurance at the end of the period.</w:t>
      </w:r>
      <w:r>
        <w:rPr>
          <w:rFonts w:ascii="Times New Roman"/>
          <w:sz w:val="24"/>
        </w:rPr>
        <w:br/>
      </w:r>
      <w:r>
        <w:rPr>
          <w:rFonts w:ascii="Times New Roman"/>
          <w:sz w:val="24"/>
        </w:rPr>
        <w:tab/>
      </w:r>
      <w:r>
        <w:rPr>
          <w:rFonts w:ascii="Times New Roman"/>
          <w:color w:val="000000"/>
          <w:sz w:val="24"/>
        </w:rPr>
        <w:t>C) The amount of insurance used (incurred) in the current period to help generate revenue.</w:t>
      </w:r>
      <w:r>
        <w:rPr>
          <w:rFonts w:ascii="Times New Roman"/>
          <w:sz w:val="24"/>
        </w:rPr>
        <w:br/>
      </w:r>
      <w:r>
        <w:rPr>
          <w:rFonts w:ascii="Times New Roman"/>
          <w:sz w:val="24"/>
        </w:rPr>
        <w:tab/>
      </w:r>
      <w:r>
        <w:rPr>
          <w:rFonts w:ascii="Times New Roman"/>
          <w:color w:val="000000"/>
          <w:sz w:val="24"/>
        </w:rPr>
        <w:t>D) The amount of cash paid for insurance that is reported within the statement of cash flows.</w:t>
      </w:r>
      <w:r>
        <w:rPr>
          <w:rFonts w:ascii="Times New Roman"/>
          <w:sz w:val="24"/>
        </w:rPr>
        <w:br/>
      </w:r>
      <w:r>
        <w:rPr>
          <w:rFonts w:ascii="Times New Roman"/>
          <w:sz w:val="24"/>
        </w:rPr>
        <w:tab/>
      </w:r>
    </w:p>
    <w:p w14:paraId="45CF008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3153051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8F828D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color w:val="000000"/>
          <w:sz w:val="24"/>
        </w:rPr>
        <w:t>Which of the following would immediately cause a change in a corporation's retained earnings?</w:t>
      </w:r>
      <w:r>
        <w:rPr>
          <w:rFonts w:ascii="Times New Roman"/>
          <w:sz w:val="24"/>
        </w:rPr>
        <w:br/>
      </w:r>
    </w:p>
    <w:p w14:paraId="43438AE2"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66) ______</w:t>
      </w:r>
    </w:p>
    <w:p w14:paraId="1133E49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Net income or net loss and declaration of dividends.</w:t>
      </w:r>
      <w:r>
        <w:rPr>
          <w:rFonts w:ascii="Times New Roman"/>
          <w:sz w:val="24"/>
        </w:rPr>
        <w:tab/>
      </w:r>
      <w:r>
        <w:rPr>
          <w:rFonts w:ascii="Times New Roman"/>
          <w:sz w:val="24"/>
        </w:rPr>
        <w:br/>
      </w:r>
      <w:r>
        <w:rPr>
          <w:rFonts w:ascii="Times New Roman"/>
          <w:sz w:val="24"/>
        </w:rPr>
        <w:tab/>
      </w:r>
      <w:r>
        <w:rPr>
          <w:rFonts w:ascii="Times New Roman"/>
          <w:color w:val="000000"/>
          <w:sz w:val="24"/>
        </w:rPr>
        <w:t>B) Declaration of dividends and issuance of common stock to new stockholders.</w:t>
      </w:r>
      <w:r>
        <w:rPr>
          <w:rFonts w:ascii="Times New Roman"/>
          <w:sz w:val="24"/>
        </w:rPr>
        <w:br/>
      </w:r>
      <w:r>
        <w:rPr>
          <w:rFonts w:ascii="Times New Roman"/>
          <w:sz w:val="24"/>
        </w:rPr>
        <w:tab/>
      </w:r>
      <w:r>
        <w:rPr>
          <w:rFonts w:ascii="Times New Roman"/>
          <w:color w:val="000000"/>
          <w:sz w:val="24"/>
        </w:rPr>
        <w:t>C) Net income and issuance of stock to new stockholders.</w:t>
      </w:r>
      <w:r>
        <w:rPr>
          <w:rFonts w:ascii="Times New Roman"/>
          <w:sz w:val="24"/>
        </w:rPr>
        <w:br/>
      </w:r>
      <w:r>
        <w:rPr>
          <w:rFonts w:ascii="Times New Roman"/>
          <w:sz w:val="24"/>
        </w:rPr>
        <w:tab/>
      </w:r>
      <w:r>
        <w:rPr>
          <w:rFonts w:ascii="Times New Roman"/>
          <w:color w:val="000000"/>
          <w:sz w:val="24"/>
        </w:rPr>
        <w:t>D) Declaration of dividends and purchase of new machinery.</w:t>
      </w:r>
      <w:r>
        <w:rPr>
          <w:rFonts w:ascii="Times New Roman"/>
          <w:sz w:val="24"/>
        </w:rPr>
        <w:br/>
      </w:r>
      <w:r>
        <w:rPr>
          <w:rFonts w:ascii="Times New Roman"/>
          <w:sz w:val="24"/>
        </w:rPr>
        <w:tab/>
      </w:r>
    </w:p>
    <w:p w14:paraId="0ED4F1D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1A4F549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6C421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Which of the following describes the operating activities section of a cash flow statement?</w:t>
      </w:r>
      <w:r>
        <w:rPr>
          <w:rFonts w:ascii="Times New Roman"/>
          <w:sz w:val="24"/>
        </w:rPr>
        <w:br/>
      </w:r>
    </w:p>
    <w:p w14:paraId="0430A9DA"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67) ______</w:t>
      </w:r>
    </w:p>
    <w:p w14:paraId="59F0D1E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It provides information about how operations have been financed.</w:t>
      </w:r>
      <w:r>
        <w:rPr>
          <w:rFonts w:ascii="Times New Roman"/>
          <w:sz w:val="24"/>
        </w:rPr>
        <w:tab/>
      </w:r>
      <w:r>
        <w:rPr>
          <w:rFonts w:ascii="Times New Roman"/>
          <w:sz w:val="24"/>
        </w:rPr>
        <w:br/>
      </w:r>
      <w:r>
        <w:rPr>
          <w:rFonts w:ascii="Times New Roman"/>
          <w:sz w:val="24"/>
        </w:rPr>
        <w:tab/>
      </w:r>
      <w:r>
        <w:rPr>
          <w:rFonts w:ascii="Times New Roman"/>
          <w:color w:val="000000"/>
          <w:sz w:val="24"/>
        </w:rPr>
        <w:t>B) It provides information pertaining to dividend payments to stockholders.</w:t>
      </w:r>
      <w:r>
        <w:rPr>
          <w:rFonts w:ascii="Times New Roman"/>
          <w:sz w:val="24"/>
        </w:rPr>
        <w:br/>
      </w:r>
      <w:r>
        <w:rPr>
          <w:rFonts w:ascii="Times New Roman"/>
          <w:sz w:val="24"/>
        </w:rPr>
        <w:tab/>
      </w:r>
      <w:r>
        <w:rPr>
          <w:rFonts w:ascii="Times New Roman"/>
          <w:color w:val="000000"/>
          <w:sz w:val="24"/>
        </w:rPr>
        <w:t>C) It provides information with respect to a company's ability to generate cash flows that are directly related to earning income.</w:t>
      </w:r>
      <w:r>
        <w:rPr>
          <w:rFonts w:ascii="Times New Roman"/>
          <w:sz w:val="24"/>
        </w:rPr>
        <w:br/>
      </w:r>
      <w:r>
        <w:rPr>
          <w:rFonts w:ascii="Times New Roman"/>
          <w:sz w:val="24"/>
        </w:rPr>
        <w:tab/>
      </w:r>
      <w:r>
        <w:rPr>
          <w:rFonts w:ascii="Times New Roman"/>
          <w:color w:val="000000"/>
          <w:sz w:val="24"/>
        </w:rPr>
        <w:t>D) It provides the net increase or decrease in cash during the period.</w:t>
      </w:r>
      <w:r>
        <w:rPr>
          <w:rFonts w:ascii="Times New Roman"/>
          <w:sz w:val="24"/>
        </w:rPr>
        <w:br/>
      </w:r>
      <w:r>
        <w:rPr>
          <w:rFonts w:ascii="Times New Roman"/>
          <w:sz w:val="24"/>
        </w:rPr>
        <w:tab/>
      </w:r>
    </w:p>
    <w:p w14:paraId="06B1969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Type : Static</w:t>
      </w:r>
      <w:r>
        <w:rPr>
          <w:rFonts w:ascii="Times New Roman"/>
          <w:sz w:val="20"/>
        </w:rPr>
        <w:br/>
        <w:t>Accessibility : Screen Reader Compatible</w:t>
      </w:r>
      <w:r>
        <w:rPr>
          <w:rFonts w:ascii="Times New Roman"/>
          <w:sz w:val="20"/>
        </w:rPr>
        <w:br/>
      </w:r>
    </w:p>
    <w:p w14:paraId="65EAC22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26F47B"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Which of the following statements is correct?</w:t>
      </w:r>
      <w:r>
        <w:rPr>
          <w:rFonts w:ascii="Times New Roman"/>
          <w:sz w:val="24"/>
        </w:rPr>
        <w:br/>
      </w:r>
    </w:p>
    <w:p w14:paraId="437E1A3B"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68) ______</w:t>
      </w:r>
    </w:p>
    <w:p w14:paraId="57C1138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Dollar signs (or other monetary unit signs) are included beside each item listed on a financial statement.</w:t>
      </w:r>
      <w:r>
        <w:rPr>
          <w:rFonts w:ascii="Times New Roman"/>
          <w:sz w:val="24"/>
        </w:rPr>
        <w:tab/>
      </w:r>
      <w:r>
        <w:rPr>
          <w:rFonts w:ascii="Times New Roman"/>
          <w:sz w:val="24"/>
        </w:rPr>
        <w:br/>
      </w:r>
      <w:r>
        <w:rPr>
          <w:rFonts w:ascii="Times New Roman"/>
          <w:sz w:val="24"/>
        </w:rPr>
        <w:tab/>
      </w:r>
      <w:r>
        <w:rPr>
          <w:rFonts w:ascii="Times New Roman"/>
          <w:color w:val="000000"/>
          <w:sz w:val="24"/>
        </w:rPr>
        <w:t>B) Assets are listing on the income statement by ease of conversion to cash.</w:t>
      </w:r>
      <w:r>
        <w:rPr>
          <w:rFonts w:ascii="Times New Roman"/>
          <w:sz w:val="24"/>
        </w:rPr>
        <w:br/>
      </w:r>
      <w:r>
        <w:rPr>
          <w:rFonts w:ascii="Times New Roman"/>
          <w:sz w:val="24"/>
        </w:rPr>
        <w:tab/>
      </w:r>
      <w:r>
        <w:rPr>
          <w:rFonts w:ascii="Times New Roman"/>
          <w:color w:val="000000"/>
          <w:sz w:val="24"/>
        </w:rPr>
        <w:t>C) Liabilities are listed on the balance sheet by their maturity date.</w:t>
      </w:r>
      <w:r>
        <w:rPr>
          <w:rFonts w:ascii="Times New Roman"/>
          <w:sz w:val="24"/>
        </w:rPr>
        <w:br/>
      </w:r>
      <w:r>
        <w:rPr>
          <w:rFonts w:ascii="Times New Roman"/>
          <w:sz w:val="24"/>
        </w:rPr>
        <w:tab/>
      </w:r>
      <w:r>
        <w:rPr>
          <w:rFonts w:ascii="Times New Roman"/>
          <w:color w:val="000000"/>
          <w:sz w:val="24"/>
        </w:rPr>
        <w:t>D) A double underline is used below the last item in a group before a total or subtotal.</w:t>
      </w:r>
      <w:r>
        <w:rPr>
          <w:rFonts w:ascii="Times New Roman"/>
          <w:sz w:val="24"/>
        </w:rPr>
        <w:br/>
      </w:r>
      <w:r>
        <w:rPr>
          <w:rFonts w:ascii="Times New Roman"/>
          <w:sz w:val="24"/>
        </w:rPr>
        <w:tab/>
      </w:r>
    </w:p>
    <w:p w14:paraId="2517614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Notes</w:t>
      </w:r>
      <w:r>
        <w:rPr>
          <w:rFonts w:ascii="Times New Roman"/>
          <w:sz w:val="20"/>
        </w:rPr>
        <w:br/>
        <w:t>Type : Static</w:t>
      </w:r>
      <w:r>
        <w:rPr>
          <w:rFonts w:ascii="Times New Roman"/>
          <w:sz w:val="20"/>
        </w:rPr>
        <w:br/>
        <w:t>Accessibility : Screen Reader Compatible</w:t>
      </w:r>
      <w:r>
        <w:rPr>
          <w:rFonts w:ascii="Times New Roman"/>
          <w:sz w:val="20"/>
        </w:rPr>
        <w:br/>
      </w:r>
    </w:p>
    <w:p w14:paraId="0CFB0FC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99D164"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At the beginning of 2022, Ironwood Company had assets of $248,000 and liabilities of $160,000. During 2022, assets increased $28,000 and liabilities increased $7,200. What was stockholders' equity at December 31, 2022?</w:t>
      </w:r>
      <w:r>
        <w:rPr>
          <w:rFonts w:ascii="Times New Roman"/>
          <w:sz w:val="24"/>
        </w:rPr>
        <w:br/>
      </w:r>
    </w:p>
    <w:p w14:paraId="2602995C"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69) ______</w:t>
      </w:r>
    </w:p>
    <w:p w14:paraId="4CC2227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$139,200</w:t>
      </w:r>
      <w:r>
        <w:rPr>
          <w:rFonts w:ascii="Times New Roman"/>
          <w:sz w:val="24"/>
        </w:rPr>
        <w:tab/>
      </w:r>
      <w:r>
        <w:rPr>
          <w:rFonts w:ascii="Times New Roman"/>
          <w:sz w:val="24"/>
        </w:rPr>
        <w:br/>
      </w:r>
      <w:r>
        <w:rPr>
          <w:rFonts w:ascii="Times New Roman"/>
          <w:sz w:val="24"/>
        </w:rPr>
        <w:tab/>
        <w:t>B) $108,800</w:t>
      </w:r>
      <w:r>
        <w:rPr>
          <w:rFonts w:ascii="Times New Roman"/>
          <w:sz w:val="24"/>
        </w:rPr>
        <w:br/>
      </w:r>
      <w:r>
        <w:rPr>
          <w:rFonts w:ascii="Times New Roman"/>
          <w:sz w:val="24"/>
        </w:rPr>
        <w:tab/>
        <w:t>C) $167,200</w:t>
      </w:r>
      <w:r>
        <w:rPr>
          <w:rFonts w:ascii="Times New Roman"/>
          <w:sz w:val="24"/>
        </w:rPr>
        <w:br/>
      </w:r>
      <w:r>
        <w:rPr>
          <w:rFonts w:ascii="Times New Roman"/>
          <w:sz w:val="24"/>
        </w:rPr>
        <w:tab/>
        <w:t>D) $52,800</w:t>
      </w:r>
      <w:r>
        <w:rPr>
          <w:rFonts w:ascii="Times New Roman"/>
          <w:sz w:val="24"/>
        </w:rPr>
        <w:br/>
      </w:r>
      <w:r>
        <w:rPr>
          <w:rFonts w:ascii="Times New Roman"/>
          <w:sz w:val="24"/>
        </w:rPr>
        <w:tab/>
      </w:r>
    </w:p>
    <w:p w14:paraId="4EB0B9A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Difficulty : 2 Medium</w:t>
      </w:r>
      <w:r>
        <w:rPr>
          <w:rFonts w:ascii="Times New Roman"/>
          <w:sz w:val="20"/>
        </w:rPr>
        <w:br/>
        <w:t>AACSB : Knowledge Application</w:t>
      </w:r>
      <w:r>
        <w:rPr>
          <w:rFonts w:ascii="Times New Roman"/>
          <w:sz w:val="20"/>
        </w:rPr>
        <w:br/>
        <w:t>Bloom's : Understand</w:t>
      </w:r>
      <w:r>
        <w:rPr>
          <w:rFonts w:ascii="Times New Roman"/>
          <w:sz w:val="20"/>
        </w:rPr>
        <w:br/>
        <w:t>Type : Algorithmic</w:t>
      </w:r>
      <w:r>
        <w:rPr>
          <w:rFonts w:ascii="Times New Roman"/>
          <w:sz w:val="20"/>
        </w:rPr>
        <w:br/>
        <w:t>Accessibility : Screen Reader Compatible</w:t>
      </w:r>
      <w:r>
        <w:rPr>
          <w:rFonts w:ascii="Times New Roman"/>
          <w:sz w:val="20"/>
        </w:rPr>
        <w:br/>
      </w:r>
    </w:p>
    <w:p w14:paraId="6CCED24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6681E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At the beginning of 2022, Ironwood Company had assets of $216,000 and liabilities of $128,000. During 2022, assets increased $20,000 and liabilities increased $4,000. What was stockholders' equity at December 31, 2022?</w:t>
      </w:r>
      <w:r>
        <w:rPr>
          <w:rFonts w:ascii="Times New Roman"/>
          <w:sz w:val="24"/>
        </w:rPr>
        <w:br/>
      </w:r>
    </w:p>
    <w:p w14:paraId="58926218"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70) ______</w:t>
      </w:r>
    </w:p>
    <w:p w14:paraId="02CA112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$112,000</w:t>
      </w:r>
      <w:r>
        <w:rPr>
          <w:rFonts w:ascii="Times New Roman"/>
          <w:sz w:val="24"/>
        </w:rPr>
        <w:tab/>
      </w:r>
      <w:r>
        <w:rPr>
          <w:rFonts w:ascii="Times New Roman"/>
          <w:sz w:val="24"/>
        </w:rPr>
        <w:br/>
      </w:r>
      <w:r>
        <w:rPr>
          <w:rFonts w:ascii="Times New Roman"/>
          <w:sz w:val="24"/>
        </w:rPr>
        <w:tab/>
      </w:r>
      <w:r>
        <w:rPr>
          <w:rFonts w:ascii="Times New Roman"/>
          <w:color w:val="000000"/>
          <w:sz w:val="24"/>
        </w:rPr>
        <w:t>B) $104,000</w:t>
      </w:r>
      <w:r>
        <w:rPr>
          <w:rFonts w:ascii="Times New Roman"/>
          <w:sz w:val="24"/>
        </w:rPr>
        <w:br/>
      </w:r>
      <w:r>
        <w:rPr>
          <w:rFonts w:ascii="Times New Roman"/>
          <w:sz w:val="24"/>
        </w:rPr>
        <w:tab/>
      </w:r>
      <w:r>
        <w:rPr>
          <w:rFonts w:ascii="Times New Roman"/>
          <w:color w:val="000000"/>
          <w:sz w:val="24"/>
        </w:rPr>
        <w:t>C) $152,000</w:t>
      </w:r>
      <w:r>
        <w:rPr>
          <w:rFonts w:ascii="Times New Roman"/>
          <w:sz w:val="24"/>
        </w:rPr>
        <w:br/>
      </w:r>
      <w:r>
        <w:rPr>
          <w:rFonts w:ascii="Times New Roman"/>
          <w:sz w:val="24"/>
        </w:rPr>
        <w:tab/>
      </w:r>
      <w:r>
        <w:rPr>
          <w:rFonts w:ascii="Times New Roman"/>
          <w:color w:val="000000"/>
          <w:sz w:val="24"/>
        </w:rPr>
        <w:t>D) $64,000</w:t>
      </w:r>
      <w:r>
        <w:rPr>
          <w:rFonts w:ascii="Times New Roman"/>
          <w:sz w:val="24"/>
        </w:rPr>
        <w:br/>
      </w:r>
      <w:r>
        <w:rPr>
          <w:rFonts w:ascii="Times New Roman"/>
          <w:sz w:val="24"/>
        </w:rPr>
        <w:tab/>
      </w:r>
    </w:p>
    <w:p w14:paraId="1CFFF3B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Difficulty : 2 Medium</w:t>
      </w:r>
      <w:r>
        <w:rPr>
          <w:rFonts w:ascii="Times New Roman"/>
          <w:sz w:val="20"/>
        </w:rPr>
        <w:br/>
        <w:t>AACSB : Knowledge Application</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2236377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FB65C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During 2022, Grover Company's assets increased $194,600 and the liabilities decreased $36,400. Grover Company</w:t>
      </w:r>
      <w:r>
        <w:rPr>
          <w:rFonts w:ascii="Times New Roman"/>
          <w:color w:val="000000"/>
          <w:sz w:val="24"/>
        </w:rPr>
        <w:t>’</w:t>
      </w:r>
      <w:r>
        <w:rPr>
          <w:rFonts w:ascii="Times New Roman"/>
          <w:color w:val="000000"/>
          <w:sz w:val="24"/>
        </w:rPr>
        <w:t>s stockholders</w:t>
      </w:r>
      <w:r>
        <w:rPr>
          <w:rFonts w:ascii="Times New Roman"/>
          <w:color w:val="000000"/>
          <w:sz w:val="24"/>
        </w:rPr>
        <w:t>’</w:t>
      </w:r>
      <w:r>
        <w:rPr>
          <w:rFonts w:ascii="Times New Roman"/>
          <w:color w:val="000000"/>
          <w:sz w:val="24"/>
        </w:rPr>
        <w:t xml:space="preserve"> equity at December 31, 2022 was $432,000. What amount was stockholders</w:t>
      </w:r>
      <w:r>
        <w:rPr>
          <w:rFonts w:ascii="Times New Roman"/>
          <w:color w:val="000000"/>
          <w:sz w:val="24"/>
        </w:rPr>
        <w:t>’</w:t>
      </w:r>
      <w:r>
        <w:rPr>
          <w:rFonts w:ascii="Times New Roman"/>
          <w:color w:val="000000"/>
          <w:sz w:val="24"/>
        </w:rPr>
        <w:t xml:space="preserve"> equity at January 1, 2022? </w:t>
      </w:r>
      <w:r>
        <w:rPr>
          <w:rFonts w:ascii="Times New Roman"/>
          <w:sz w:val="24"/>
        </w:rPr>
        <w:br/>
      </w:r>
    </w:p>
    <w:p w14:paraId="0B7BE241"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71) ______</w:t>
      </w:r>
    </w:p>
    <w:p w14:paraId="2AA3871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$201,000</w:t>
      </w:r>
      <w:r>
        <w:rPr>
          <w:rFonts w:ascii="Times New Roman"/>
          <w:sz w:val="24"/>
        </w:rPr>
        <w:tab/>
      </w:r>
      <w:r>
        <w:rPr>
          <w:rFonts w:ascii="Times New Roman"/>
          <w:sz w:val="24"/>
        </w:rPr>
        <w:br/>
      </w:r>
      <w:r>
        <w:rPr>
          <w:rFonts w:ascii="Times New Roman"/>
          <w:sz w:val="24"/>
        </w:rPr>
        <w:tab/>
        <w:t>B) $663,000</w:t>
      </w:r>
      <w:r>
        <w:rPr>
          <w:rFonts w:ascii="Times New Roman"/>
          <w:sz w:val="24"/>
        </w:rPr>
        <w:br/>
      </w:r>
      <w:r>
        <w:rPr>
          <w:rFonts w:ascii="Times New Roman"/>
          <w:sz w:val="24"/>
        </w:rPr>
        <w:tab/>
        <w:t>C) $273,800</w:t>
      </w:r>
      <w:r>
        <w:rPr>
          <w:rFonts w:ascii="Times New Roman"/>
          <w:sz w:val="24"/>
        </w:rPr>
        <w:br/>
      </w:r>
      <w:r>
        <w:rPr>
          <w:rFonts w:ascii="Times New Roman"/>
          <w:sz w:val="24"/>
        </w:rPr>
        <w:tab/>
        <w:t>D) $590,200</w:t>
      </w:r>
      <w:r>
        <w:rPr>
          <w:rFonts w:ascii="Times New Roman"/>
          <w:sz w:val="24"/>
        </w:rPr>
        <w:br/>
      </w:r>
      <w:r>
        <w:rPr>
          <w:rFonts w:ascii="Times New Roman"/>
          <w:sz w:val="24"/>
        </w:rPr>
        <w:tab/>
      </w:r>
    </w:p>
    <w:p w14:paraId="5E8369E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Type : Algorithmic</w:t>
      </w:r>
      <w:r>
        <w:rPr>
          <w:rFonts w:ascii="Times New Roman"/>
          <w:sz w:val="20"/>
        </w:rPr>
        <w:br/>
        <w:t>Accessibility : Screen Reader Compatible</w:t>
      </w:r>
      <w:r>
        <w:rPr>
          <w:rFonts w:ascii="Times New Roman"/>
          <w:sz w:val="20"/>
        </w:rPr>
        <w:br/>
      </w:r>
    </w:p>
    <w:p w14:paraId="7281D0B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931504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color w:val="000000"/>
          <w:sz w:val="24"/>
        </w:rPr>
        <w:t>During 2022, Grover Company's assets increased $191,000 and the liabilities decreased $34,600. Grover Company's stockholders' equity at December 31, 2022 was $423,000. What amount was stockholders' equity at January 1, 2022?</w:t>
      </w:r>
      <w:r>
        <w:rPr>
          <w:rFonts w:ascii="Times New Roman"/>
          <w:sz w:val="24"/>
        </w:rPr>
        <w:br/>
      </w:r>
    </w:p>
    <w:p w14:paraId="73E286FE"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72) ______</w:t>
      </w:r>
    </w:p>
    <w:p w14:paraId="5461A33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$197,400</w:t>
      </w:r>
      <w:r>
        <w:rPr>
          <w:rFonts w:ascii="Times New Roman"/>
          <w:sz w:val="24"/>
        </w:rPr>
        <w:tab/>
      </w:r>
      <w:r>
        <w:rPr>
          <w:rFonts w:ascii="Times New Roman"/>
          <w:sz w:val="24"/>
        </w:rPr>
        <w:br/>
      </w:r>
      <w:r>
        <w:rPr>
          <w:rFonts w:ascii="Times New Roman"/>
          <w:sz w:val="24"/>
        </w:rPr>
        <w:tab/>
      </w:r>
      <w:r>
        <w:rPr>
          <w:rFonts w:ascii="Times New Roman"/>
          <w:color w:val="000000"/>
          <w:sz w:val="24"/>
        </w:rPr>
        <w:t>B) $648,600</w:t>
      </w:r>
      <w:r>
        <w:rPr>
          <w:rFonts w:ascii="Times New Roman"/>
          <w:sz w:val="24"/>
        </w:rPr>
        <w:br/>
      </w:r>
      <w:r>
        <w:rPr>
          <w:rFonts w:ascii="Times New Roman"/>
          <w:sz w:val="24"/>
        </w:rPr>
        <w:tab/>
        <w:t>C) $266,600</w:t>
      </w:r>
      <w:r>
        <w:rPr>
          <w:rFonts w:ascii="Times New Roman"/>
          <w:sz w:val="24"/>
        </w:rPr>
        <w:br/>
      </w:r>
      <w:r>
        <w:rPr>
          <w:rFonts w:ascii="Times New Roman"/>
          <w:sz w:val="24"/>
        </w:rPr>
        <w:tab/>
      </w:r>
      <w:r>
        <w:rPr>
          <w:rFonts w:ascii="Times New Roman"/>
          <w:color w:val="000000"/>
          <w:sz w:val="24"/>
        </w:rPr>
        <w:t>D) $579,400</w:t>
      </w:r>
      <w:r>
        <w:rPr>
          <w:rFonts w:ascii="Times New Roman"/>
          <w:sz w:val="24"/>
        </w:rPr>
        <w:br/>
      </w:r>
      <w:r>
        <w:rPr>
          <w:rFonts w:ascii="Times New Roman"/>
          <w:sz w:val="24"/>
        </w:rPr>
        <w:tab/>
      </w:r>
    </w:p>
    <w:p w14:paraId="40BECF2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Type : Static</w:t>
      </w:r>
      <w:r>
        <w:rPr>
          <w:rFonts w:ascii="Times New Roman"/>
          <w:sz w:val="20"/>
        </w:rPr>
        <w:br/>
        <w:t>Accessibility : Screen Reader Compatible</w:t>
      </w:r>
      <w:r>
        <w:rPr>
          <w:rFonts w:ascii="Times New Roman"/>
          <w:sz w:val="20"/>
        </w:rPr>
        <w:br/>
      </w:r>
    </w:p>
    <w:p w14:paraId="731D7C5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D37A411"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Sources of financing for the company</w:t>
      </w:r>
      <w:r>
        <w:rPr>
          <w:rFonts w:ascii="Times New Roman"/>
          <w:color w:val="000000"/>
          <w:sz w:val="24"/>
        </w:rPr>
        <w:t>’</w:t>
      </w:r>
      <w:r>
        <w:rPr>
          <w:rFonts w:ascii="Times New Roman"/>
          <w:color w:val="000000"/>
          <w:sz w:val="24"/>
        </w:rPr>
        <w:t>s economic resources include:</w:t>
      </w:r>
      <w:r>
        <w:rPr>
          <w:rFonts w:ascii="Times New Roman"/>
          <w:sz w:val="24"/>
        </w:rPr>
        <w:br/>
      </w:r>
    </w:p>
    <w:p w14:paraId="6A9DFC43"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73) ______</w:t>
      </w:r>
    </w:p>
    <w:p w14:paraId="49E3793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Assets and liabilities.</w:t>
      </w:r>
      <w:r>
        <w:rPr>
          <w:rFonts w:ascii="Times New Roman"/>
          <w:sz w:val="24"/>
        </w:rPr>
        <w:tab/>
      </w:r>
      <w:r>
        <w:rPr>
          <w:rFonts w:ascii="Times New Roman"/>
          <w:sz w:val="24"/>
        </w:rPr>
        <w:br/>
      </w:r>
      <w:r>
        <w:rPr>
          <w:rFonts w:ascii="Times New Roman"/>
          <w:sz w:val="24"/>
        </w:rPr>
        <w:tab/>
      </w:r>
      <w:r>
        <w:rPr>
          <w:rFonts w:ascii="Times New Roman"/>
          <w:color w:val="000000"/>
          <w:sz w:val="24"/>
        </w:rPr>
        <w:t>B) Common stock and retained earnings.</w:t>
      </w:r>
      <w:r>
        <w:rPr>
          <w:rFonts w:ascii="Times New Roman"/>
          <w:sz w:val="24"/>
        </w:rPr>
        <w:br/>
      </w:r>
      <w:r>
        <w:rPr>
          <w:rFonts w:ascii="Times New Roman"/>
          <w:sz w:val="24"/>
        </w:rPr>
        <w:tab/>
      </w:r>
      <w:r>
        <w:rPr>
          <w:rFonts w:ascii="Times New Roman"/>
          <w:color w:val="000000"/>
          <w:sz w:val="24"/>
        </w:rPr>
        <w:t>C) Liabilities and stockholders</w:t>
      </w:r>
      <w:r>
        <w:rPr>
          <w:rFonts w:ascii="Times New Roman"/>
          <w:color w:val="000000"/>
          <w:sz w:val="24"/>
        </w:rPr>
        <w:t>’</w:t>
      </w:r>
      <w:r>
        <w:rPr>
          <w:rFonts w:ascii="Times New Roman"/>
          <w:color w:val="000000"/>
          <w:sz w:val="24"/>
        </w:rPr>
        <w:t xml:space="preserve"> equity.</w:t>
      </w:r>
      <w:r>
        <w:rPr>
          <w:rFonts w:ascii="Times New Roman"/>
          <w:sz w:val="24"/>
        </w:rPr>
        <w:br/>
      </w:r>
      <w:r>
        <w:rPr>
          <w:rFonts w:ascii="Times New Roman"/>
          <w:sz w:val="24"/>
        </w:rPr>
        <w:tab/>
      </w:r>
      <w:r>
        <w:rPr>
          <w:rFonts w:ascii="Times New Roman"/>
          <w:color w:val="000000"/>
          <w:sz w:val="24"/>
        </w:rPr>
        <w:t>D) Cash inflows and cash outflows.</w:t>
      </w:r>
      <w:r>
        <w:rPr>
          <w:rFonts w:ascii="Times New Roman"/>
          <w:sz w:val="24"/>
        </w:rPr>
        <w:br/>
      </w:r>
      <w:r>
        <w:rPr>
          <w:rFonts w:ascii="Times New Roman"/>
          <w:sz w:val="24"/>
        </w:rPr>
        <w:tab/>
      </w:r>
    </w:p>
    <w:p w14:paraId="36AF36B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Difficulty : 2 Medium</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7AD3A3C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43E450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color w:val="000000"/>
          <w:sz w:val="24"/>
        </w:rPr>
        <w:t>In what order would the items on the balance sheet appear?</w:t>
      </w:r>
      <w:r>
        <w:rPr>
          <w:rFonts w:ascii="Times New Roman"/>
          <w:sz w:val="24"/>
        </w:rPr>
        <w:br/>
      </w:r>
    </w:p>
    <w:p w14:paraId="03EB31FB"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74) ______</w:t>
      </w:r>
    </w:p>
    <w:p w14:paraId="70E9172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Assets, retained earnings, liabilities, and common stock.</w:t>
      </w:r>
      <w:r>
        <w:rPr>
          <w:rFonts w:ascii="Times New Roman"/>
          <w:sz w:val="24"/>
        </w:rPr>
        <w:tab/>
      </w:r>
      <w:r>
        <w:rPr>
          <w:rFonts w:ascii="Times New Roman"/>
          <w:sz w:val="24"/>
        </w:rPr>
        <w:br/>
      </w:r>
      <w:r>
        <w:rPr>
          <w:rFonts w:ascii="Times New Roman"/>
          <w:sz w:val="24"/>
        </w:rPr>
        <w:tab/>
      </w:r>
      <w:r>
        <w:rPr>
          <w:rFonts w:ascii="Times New Roman"/>
          <w:color w:val="000000"/>
          <w:sz w:val="24"/>
        </w:rPr>
        <w:t>B) Common stock, retained earnings, liabilities, and assets.</w:t>
      </w:r>
      <w:r>
        <w:rPr>
          <w:rFonts w:ascii="Times New Roman"/>
          <w:sz w:val="24"/>
        </w:rPr>
        <w:br/>
      </w:r>
      <w:r>
        <w:rPr>
          <w:rFonts w:ascii="Times New Roman"/>
          <w:sz w:val="24"/>
        </w:rPr>
        <w:tab/>
      </w:r>
      <w:r>
        <w:rPr>
          <w:rFonts w:ascii="Times New Roman"/>
          <w:color w:val="000000"/>
          <w:sz w:val="24"/>
        </w:rPr>
        <w:t>C) Assets, liabilities, common stock, and retained earnings.</w:t>
      </w:r>
      <w:r>
        <w:rPr>
          <w:rFonts w:ascii="Times New Roman"/>
          <w:sz w:val="24"/>
        </w:rPr>
        <w:br/>
      </w:r>
      <w:r>
        <w:rPr>
          <w:rFonts w:ascii="Times New Roman"/>
          <w:sz w:val="24"/>
        </w:rPr>
        <w:tab/>
      </w:r>
      <w:r>
        <w:rPr>
          <w:rFonts w:ascii="Times New Roman"/>
          <w:color w:val="000000"/>
          <w:sz w:val="24"/>
        </w:rPr>
        <w:t>D) Common stock, assets, liabilities, and retained earnings.</w:t>
      </w:r>
      <w:r>
        <w:rPr>
          <w:rFonts w:ascii="Times New Roman"/>
          <w:sz w:val="24"/>
        </w:rPr>
        <w:br/>
      </w:r>
      <w:r>
        <w:rPr>
          <w:rFonts w:ascii="Times New Roman"/>
          <w:sz w:val="24"/>
        </w:rPr>
        <w:tab/>
      </w:r>
    </w:p>
    <w:p w14:paraId="3929995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0BEB9F2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457621"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color w:val="000000"/>
          <w:sz w:val="24"/>
        </w:rPr>
        <w:t>Which of the following would most likely increase retained earnings?</w:t>
      </w:r>
      <w:r>
        <w:rPr>
          <w:rFonts w:ascii="Times New Roman"/>
          <w:sz w:val="24"/>
        </w:rPr>
        <w:br/>
      </w:r>
    </w:p>
    <w:p w14:paraId="28D1BD76"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75) ______</w:t>
      </w:r>
    </w:p>
    <w:p w14:paraId="115E19C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An increase in expenses.</w:t>
      </w:r>
      <w:r>
        <w:rPr>
          <w:rFonts w:ascii="Times New Roman"/>
          <w:sz w:val="24"/>
        </w:rPr>
        <w:tab/>
      </w:r>
      <w:r>
        <w:rPr>
          <w:rFonts w:ascii="Times New Roman"/>
          <w:sz w:val="24"/>
        </w:rPr>
        <w:br/>
      </w:r>
      <w:r>
        <w:rPr>
          <w:rFonts w:ascii="Times New Roman"/>
          <w:sz w:val="24"/>
        </w:rPr>
        <w:tab/>
      </w:r>
      <w:r>
        <w:rPr>
          <w:rFonts w:ascii="Times New Roman"/>
          <w:color w:val="000000"/>
          <w:sz w:val="24"/>
        </w:rPr>
        <w:t>B) An increase in revenues.</w:t>
      </w:r>
      <w:r>
        <w:rPr>
          <w:rFonts w:ascii="Times New Roman"/>
          <w:sz w:val="24"/>
        </w:rPr>
        <w:br/>
      </w:r>
      <w:r>
        <w:rPr>
          <w:rFonts w:ascii="Times New Roman"/>
          <w:sz w:val="24"/>
        </w:rPr>
        <w:tab/>
      </w:r>
      <w:r>
        <w:rPr>
          <w:rFonts w:ascii="Times New Roman"/>
          <w:color w:val="000000"/>
          <w:sz w:val="24"/>
        </w:rPr>
        <w:t>C) Declaring a cash dividend.</w:t>
      </w:r>
      <w:r>
        <w:rPr>
          <w:rFonts w:ascii="Times New Roman"/>
          <w:sz w:val="24"/>
        </w:rPr>
        <w:br/>
      </w:r>
      <w:r>
        <w:rPr>
          <w:rFonts w:ascii="Times New Roman"/>
          <w:sz w:val="24"/>
        </w:rPr>
        <w:tab/>
      </w:r>
      <w:r>
        <w:rPr>
          <w:rFonts w:ascii="Times New Roman"/>
          <w:color w:val="000000"/>
          <w:sz w:val="24"/>
        </w:rPr>
        <w:t>D) Issuing additional common stock.</w:t>
      </w:r>
      <w:r>
        <w:rPr>
          <w:rFonts w:ascii="Times New Roman"/>
          <w:sz w:val="24"/>
        </w:rPr>
        <w:br/>
      </w:r>
      <w:r>
        <w:rPr>
          <w:rFonts w:ascii="Times New Roman"/>
          <w:sz w:val="24"/>
        </w:rPr>
        <w:tab/>
      </w:r>
    </w:p>
    <w:p w14:paraId="6210C7A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Type : Static</w:t>
      </w:r>
      <w:r>
        <w:rPr>
          <w:rFonts w:ascii="Times New Roman"/>
          <w:sz w:val="20"/>
        </w:rPr>
        <w:br/>
        <w:t>Accessibility : Screen Reader Compatible</w:t>
      </w:r>
      <w:r>
        <w:rPr>
          <w:rFonts w:ascii="Times New Roman"/>
          <w:sz w:val="20"/>
        </w:rPr>
        <w:br/>
      </w:r>
    </w:p>
    <w:p w14:paraId="38C941D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F0AB7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color w:val="000000"/>
          <w:sz w:val="24"/>
        </w:rPr>
        <w:t>Francis Corporation</w:t>
      </w:r>
      <w:r>
        <w:rPr>
          <w:rFonts w:ascii="Times New Roman"/>
          <w:color w:val="000000"/>
          <w:sz w:val="24"/>
        </w:rPr>
        <w:t>’</w:t>
      </w:r>
      <w:r>
        <w:rPr>
          <w:rFonts w:ascii="Times New Roman"/>
          <w:color w:val="000000"/>
          <w:sz w:val="24"/>
        </w:rPr>
        <w:t>s retained earnings increased $190,000 last year and its assets increased $489,000. Francis declared a $42,000 cash dividend during the year. What was last year's net income?</w:t>
      </w:r>
      <w:r>
        <w:rPr>
          <w:rFonts w:ascii="Times New Roman"/>
          <w:sz w:val="24"/>
        </w:rPr>
        <w:br/>
      </w:r>
    </w:p>
    <w:p w14:paraId="7AEE57C1"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76) ______</w:t>
      </w:r>
    </w:p>
    <w:p w14:paraId="24A9866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$148,000</w:t>
      </w:r>
      <w:r>
        <w:rPr>
          <w:rFonts w:ascii="Times New Roman"/>
          <w:sz w:val="24"/>
        </w:rPr>
        <w:tab/>
      </w:r>
      <w:r>
        <w:rPr>
          <w:rFonts w:ascii="Times New Roman"/>
          <w:sz w:val="24"/>
        </w:rPr>
        <w:br/>
      </w:r>
      <w:r>
        <w:rPr>
          <w:rFonts w:ascii="Times New Roman"/>
          <w:sz w:val="24"/>
        </w:rPr>
        <w:tab/>
        <w:t>B) $190,000</w:t>
      </w:r>
      <w:r>
        <w:rPr>
          <w:rFonts w:ascii="Times New Roman"/>
          <w:sz w:val="24"/>
        </w:rPr>
        <w:br/>
      </w:r>
      <w:r>
        <w:rPr>
          <w:rFonts w:ascii="Times New Roman"/>
          <w:sz w:val="24"/>
        </w:rPr>
        <w:tab/>
        <w:t>C) $232,000</w:t>
      </w:r>
      <w:r>
        <w:rPr>
          <w:rFonts w:ascii="Times New Roman"/>
          <w:sz w:val="24"/>
        </w:rPr>
        <w:br/>
      </w:r>
      <w:r>
        <w:rPr>
          <w:rFonts w:ascii="Times New Roman"/>
          <w:sz w:val="24"/>
        </w:rPr>
        <w:tab/>
        <w:t>D) $257,000</w:t>
      </w:r>
      <w:r>
        <w:rPr>
          <w:rFonts w:ascii="Times New Roman"/>
          <w:sz w:val="24"/>
        </w:rPr>
        <w:br/>
      </w:r>
      <w:r>
        <w:rPr>
          <w:rFonts w:ascii="Times New Roman"/>
          <w:sz w:val="24"/>
        </w:rPr>
        <w:tab/>
      </w:r>
    </w:p>
    <w:p w14:paraId="169681B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Bloom's : Understand</w:t>
      </w:r>
      <w:r>
        <w:rPr>
          <w:rFonts w:ascii="Times New Roman"/>
          <w:sz w:val="20"/>
        </w:rPr>
        <w:br/>
        <w:t>Type : Algorithmic</w:t>
      </w:r>
      <w:r>
        <w:rPr>
          <w:rFonts w:ascii="Times New Roman"/>
          <w:sz w:val="20"/>
        </w:rPr>
        <w:br/>
        <w:t>Accessibility : Screen Reader Compatible</w:t>
      </w:r>
      <w:r>
        <w:rPr>
          <w:rFonts w:ascii="Times New Roman"/>
          <w:sz w:val="20"/>
        </w:rPr>
        <w:br/>
      </w:r>
    </w:p>
    <w:p w14:paraId="26FB81A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A9CFA4"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Francis Corporation</w:t>
      </w:r>
      <w:r>
        <w:rPr>
          <w:rFonts w:ascii="Times New Roman"/>
          <w:color w:val="000000"/>
          <w:sz w:val="24"/>
        </w:rPr>
        <w:t>’</w:t>
      </w:r>
      <w:r>
        <w:rPr>
          <w:rFonts w:ascii="Times New Roman"/>
          <w:color w:val="000000"/>
          <w:sz w:val="24"/>
        </w:rPr>
        <w:t>s retained earnings increased $187,500 last year and its assets increased $486,500. Francis declared a $39,500 cash dividend during the year. What was last year's net income?</w:t>
      </w:r>
      <w:r>
        <w:rPr>
          <w:rFonts w:ascii="Times New Roman"/>
          <w:sz w:val="24"/>
        </w:rPr>
        <w:br/>
      </w:r>
    </w:p>
    <w:p w14:paraId="228F969B"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77) ______</w:t>
      </w:r>
    </w:p>
    <w:p w14:paraId="79916B7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$148,000</w:t>
      </w:r>
      <w:r>
        <w:rPr>
          <w:rFonts w:ascii="Times New Roman"/>
          <w:sz w:val="24"/>
        </w:rPr>
        <w:tab/>
      </w:r>
      <w:r>
        <w:rPr>
          <w:rFonts w:ascii="Times New Roman"/>
          <w:sz w:val="24"/>
        </w:rPr>
        <w:br/>
      </w:r>
      <w:r>
        <w:rPr>
          <w:rFonts w:ascii="Times New Roman"/>
          <w:sz w:val="24"/>
        </w:rPr>
        <w:tab/>
      </w:r>
      <w:r>
        <w:rPr>
          <w:rFonts w:ascii="Times New Roman"/>
          <w:color w:val="000000"/>
          <w:sz w:val="24"/>
        </w:rPr>
        <w:t>B) $187,500</w:t>
      </w:r>
      <w:r>
        <w:rPr>
          <w:rFonts w:ascii="Times New Roman"/>
          <w:sz w:val="24"/>
        </w:rPr>
        <w:br/>
      </w:r>
      <w:r>
        <w:rPr>
          <w:rFonts w:ascii="Times New Roman"/>
          <w:sz w:val="24"/>
        </w:rPr>
        <w:tab/>
      </w:r>
      <w:r>
        <w:rPr>
          <w:rFonts w:ascii="Times New Roman"/>
          <w:color w:val="000000"/>
          <w:sz w:val="24"/>
        </w:rPr>
        <w:t>C) $227,000</w:t>
      </w:r>
      <w:r>
        <w:rPr>
          <w:rFonts w:ascii="Times New Roman"/>
          <w:sz w:val="24"/>
        </w:rPr>
        <w:br/>
      </w:r>
      <w:r>
        <w:rPr>
          <w:rFonts w:ascii="Times New Roman"/>
          <w:sz w:val="24"/>
        </w:rPr>
        <w:tab/>
      </w:r>
      <w:r>
        <w:rPr>
          <w:rFonts w:ascii="Times New Roman"/>
          <w:color w:val="000000"/>
          <w:sz w:val="24"/>
        </w:rPr>
        <w:t>D) $259,500</w:t>
      </w:r>
      <w:r>
        <w:rPr>
          <w:rFonts w:ascii="Times New Roman"/>
          <w:sz w:val="24"/>
        </w:rPr>
        <w:br/>
      </w:r>
      <w:r>
        <w:rPr>
          <w:rFonts w:ascii="Times New Roman"/>
          <w:sz w:val="24"/>
        </w:rPr>
        <w:tab/>
      </w:r>
    </w:p>
    <w:p w14:paraId="5AD5503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4472EB4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7B8DD7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color w:val="000000"/>
          <w:sz w:val="24"/>
        </w:rPr>
        <w:t xml:space="preserve">Which of the following items is </w:t>
      </w:r>
      <w:r>
        <w:rPr>
          <w:rFonts w:ascii="Times New Roman"/>
          <w:b/>
          <w:color w:val="000000"/>
          <w:sz w:val="24"/>
        </w:rPr>
        <w:t>not</w:t>
      </w:r>
      <w:r>
        <w:rPr>
          <w:rFonts w:ascii="Times New Roman"/>
          <w:color w:val="000000"/>
          <w:sz w:val="24"/>
        </w:rPr>
        <w:t xml:space="preserve"> reported as an expense on the income statement?</w:t>
      </w:r>
      <w:r>
        <w:rPr>
          <w:rFonts w:ascii="Times New Roman"/>
          <w:sz w:val="24"/>
        </w:rPr>
        <w:br/>
      </w:r>
    </w:p>
    <w:p w14:paraId="5A14A319"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78) ______</w:t>
      </w:r>
    </w:p>
    <w:p w14:paraId="64C1EED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Interest expense</w:t>
      </w:r>
      <w:r>
        <w:rPr>
          <w:rFonts w:ascii="Times New Roman"/>
          <w:sz w:val="24"/>
        </w:rPr>
        <w:tab/>
      </w:r>
      <w:r>
        <w:rPr>
          <w:rFonts w:ascii="Times New Roman"/>
          <w:sz w:val="24"/>
        </w:rPr>
        <w:br/>
      </w:r>
      <w:r>
        <w:rPr>
          <w:rFonts w:ascii="Times New Roman"/>
          <w:sz w:val="24"/>
        </w:rPr>
        <w:tab/>
      </w:r>
      <w:r>
        <w:rPr>
          <w:rFonts w:ascii="Times New Roman"/>
          <w:color w:val="000000"/>
          <w:sz w:val="24"/>
        </w:rPr>
        <w:t>B) Dividends paid</w:t>
      </w:r>
      <w:r>
        <w:rPr>
          <w:rFonts w:ascii="Times New Roman"/>
          <w:sz w:val="24"/>
        </w:rPr>
        <w:br/>
      </w:r>
      <w:r>
        <w:rPr>
          <w:rFonts w:ascii="Times New Roman"/>
          <w:sz w:val="24"/>
        </w:rPr>
        <w:tab/>
      </w:r>
      <w:r>
        <w:rPr>
          <w:rFonts w:ascii="Times New Roman"/>
          <w:color w:val="000000"/>
          <w:sz w:val="24"/>
        </w:rPr>
        <w:t>C) Selling, general, and administrative expenses</w:t>
      </w:r>
      <w:r>
        <w:rPr>
          <w:rFonts w:ascii="Times New Roman"/>
          <w:sz w:val="24"/>
        </w:rPr>
        <w:br/>
      </w:r>
      <w:r>
        <w:rPr>
          <w:rFonts w:ascii="Times New Roman"/>
          <w:sz w:val="24"/>
        </w:rPr>
        <w:tab/>
      </w:r>
      <w:r>
        <w:rPr>
          <w:rFonts w:ascii="Times New Roman"/>
          <w:color w:val="000000"/>
          <w:sz w:val="24"/>
        </w:rPr>
        <w:t>D) Cost of goods sold</w:t>
      </w:r>
      <w:r>
        <w:rPr>
          <w:rFonts w:ascii="Times New Roman"/>
          <w:sz w:val="24"/>
        </w:rPr>
        <w:br/>
      </w:r>
      <w:r>
        <w:rPr>
          <w:rFonts w:ascii="Times New Roman"/>
          <w:sz w:val="24"/>
        </w:rPr>
        <w:tab/>
      </w:r>
    </w:p>
    <w:p w14:paraId="7EF58CF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Difficulty : 2 Medium</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2D2EDE0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080F1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color w:val="000000"/>
          <w:sz w:val="24"/>
        </w:rPr>
        <w:t>Which of the following has primary responsibility to develop Generally Accepted Accounting Principles?</w:t>
      </w:r>
      <w:r>
        <w:rPr>
          <w:rFonts w:ascii="Times New Roman"/>
          <w:sz w:val="24"/>
        </w:rPr>
        <w:br/>
      </w:r>
    </w:p>
    <w:p w14:paraId="22383582"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79) ______</w:t>
      </w:r>
    </w:p>
    <w:p w14:paraId="616986C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Financial Accounting Standards Board</w:t>
      </w:r>
      <w:r>
        <w:rPr>
          <w:rFonts w:ascii="Times New Roman"/>
          <w:sz w:val="24"/>
        </w:rPr>
        <w:tab/>
      </w:r>
      <w:r>
        <w:rPr>
          <w:rFonts w:ascii="Times New Roman"/>
          <w:sz w:val="24"/>
        </w:rPr>
        <w:br/>
      </w:r>
      <w:r>
        <w:rPr>
          <w:rFonts w:ascii="Times New Roman"/>
          <w:sz w:val="24"/>
        </w:rPr>
        <w:tab/>
      </w:r>
      <w:r>
        <w:rPr>
          <w:rFonts w:ascii="Times New Roman"/>
          <w:color w:val="000000"/>
          <w:sz w:val="24"/>
        </w:rPr>
        <w:t>B) Company Executives</w:t>
      </w:r>
      <w:r>
        <w:rPr>
          <w:rFonts w:ascii="Times New Roman"/>
          <w:sz w:val="24"/>
        </w:rPr>
        <w:br/>
      </w:r>
      <w:r>
        <w:rPr>
          <w:rFonts w:ascii="Times New Roman"/>
          <w:sz w:val="24"/>
        </w:rPr>
        <w:tab/>
      </w:r>
      <w:r>
        <w:rPr>
          <w:rFonts w:ascii="Times New Roman"/>
          <w:color w:val="000000"/>
          <w:sz w:val="24"/>
        </w:rPr>
        <w:t>C) Securities and Exchange Commission</w:t>
      </w:r>
      <w:r>
        <w:rPr>
          <w:rFonts w:ascii="Times New Roman"/>
          <w:sz w:val="24"/>
        </w:rPr>
        <w:br/>
      </w:r>
      <w:r>
        <w:rPr>
          <w:rFonts w:ascii="Times New Roman"/>
          <w:sz w:val="24"/>
        </w:rPr>
        <w:tab/>
      </w:r>
      <w:r>
        <w:rPr>
          <w:rFonts w:ascii="Times New Roman"/>
          <w:color w:val="000000"/>
          <w:sz w:val="24"/>
        </w:rPr>
        <w:t>D) Public Company Accounting Oversight Board</w:t>
      </w:r>
      <w:r>
        <w:rPr>
          <w:rFonts w:ascii="Times New Roman"/>
          <w:sz w:val="24"/>
        </w:rPr>
        <w:br/>
      </w:r>
      <w:r>
        <w:rPr>
          <w:rFonts w:ascii="Times New Roman"/>
          <w:sz w:val="24"/>
        </w:rPr>
        <w:tab/>
      </w:r>
    </w:p>
    <w:p w14:paraId="2864763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AICPA : BB Legal</w:t>
      </w:r>
      <w:r>
        <w:rPr>
          <w:rFonts w:ascii="Times New Roman"/>
          <w:sz w:val="20"/>
        </w:rPr>
        <w:br/>
        <w:t>Type : Static</w:t>
      </w:r>
      <w:r>
        <w:rPr>
          <w:rFonts w:ascii="Times New Roman"/>
          <w:sz w:val="20"/>
        </w:rPr>
        <w:br/>
        <w:t>Accessibility : Screen Reader Compatible</w:t>
      </w:r>
      <w:r>
        <w:rPr>
          <w:rFonts w:ascii="Times New Roman"/>
          <w:sz w:val="20"/>
        </w:rPr>
        <w:br/>
        <w:t>Topic : Accounting communication process</w:t>
      </w:r>
      <w:r>
        <w:rPr>
          <w:rFonts w:ascii="Times New Roman"/>
          <w:sz w:val="20"/>
        </w:rPr>
        <w:t>—</w:t>
      </w:r>
      <w:r>
        <w:rPr>
          <w:rFonts w:ascii="Times New Roman"/>
          <w:sz w:val="20"/>
        </w:rPr>
        <w:t>GAAP</w:t>
      </w:r>
      <w:r>
        <w:rPr>
          <w:rFonts w:ascii="Times New Roman"/>
          <w:sz w:val="20"/>
        </w:rPr>
        <w:br/>
      </w:r>
    </w:p>
    <w:p w14:paraId="31188B8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AD889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Which of the following has the legal authority to determine financial reporting in the United States?</w:t>
      </w:r>
      <w:r>
        <w:rPr>
          <w:rFonts w:ascii="Times New Roman"/>
          <w:sz w:val="24"/>
        </w:rPr>
        <w:br/>
      </w:r>
    </w:p>
    <w:p w14:paraId="3D5D0A4D"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80) ______</w:t>
      </w:r>
    </w:p>
    <w:p w14:paraId="35610DD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Financial Accounting Standards Board</w:t>
      </w:r>
      <w:r>
        <w:rPr>
          <w:rFonts w:ascii="Times New Roman"/>
          <w:sz w:val="24"/>
        </w:rPr>
        <w:tab/>
      </w:r>
      <w:r>
        <w:rPr>
          <w:rFonts w:ascii="Times New Roman"/>
          <w:sz w:val="24"/>
        </w:rPr>
        <w:br/>
      </w:r>
      <w:r>
        <w:rPr>
          <w:rFonts w:ascii="Times New Roman"/>
          <w:sz w:val="24"/>
        </w:rPr>
        <w:tab/>
      </w:r>
      <w:r>
        <w:rPr>
          <w:rFonts w:ascii="Times New Roman"/>
          <w:color w:val="000000"/>
          <w:sz w:val="24"/>
        </w:rPr>
        <w:t>B) American Accounting Association</w:t>
      </w:r>
      <w:r>
        <w:rPr>
          <w:rFonts w:ascii="Times New Roman"/>
          <w:sz w:val="24"/>
        </w:rPr>
        <w:br/>
      </w:r>
      <w:r>
        <w:rPr>
          <w:rFonts w:ascii="Times New Roman"/>
          <w:sz w:val="24"/>
        </w:rPr>
        <w:tab/>
      </w:r>
      <w:r>
        <w:rPr>
          <w:rFonts w:ascii="Times New Roman"/>
          <w:color w:val="000000"/>
          <w:sz w:val="24"/>
        </w:rPr>
        <w:t>C) Securities and Exchange Commission</w:t>
      </w:r>
      <w:r>
        <w:rPr>
          <w:rFonts w:ascii="Times New Roman"/>
          <w:sz w:val="24"/>
        </w:rPr>
        <w:br/>
      </w:r>
      <w:r>
        <w:rPr>
          <w:rFonts w:ascii="Times New Roman"/>
          <w:sz w:val="24"/>
        </w:rPr>
        <w:tab/>
      </w:r>
      <w:r>
        <w:rPr>
          <w:rFonts w:ascii="Times New Roman"/>
          <w:color w:val="000000"/>
          <w:sz w:val="24"/>
        </w:rPr>
        <w:t>D) Public Company Accounting Oversight Board</w:t>
      </w:r>
      <w:r>
        <w:rPr>
          <w:rFonts w:ascii="Times New Roman"/>
          <w:sz w:val="24"/>
        </w:rPr>
        <w:br/>
      </w:r>
      <w:r>
        <w:rPr>
          <w:rFonts w:ascii="Times New Roman"/>
          <w:sz w:val="24"/>
        </w:rPr>
        <w:tab/>
      </w:r>
    </w:p>
    <w:p w14:paraId="675C606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AICPA : BB Legal</w:t>
      </w:r>
      <w:r>
        <w:rPr>
          <w:rFonts w:ascii="Times New Roman"/>
          <w:sz w:val="20"/>
        </w:rPr>
        <w:br/>
        <w:t>Type : Static</w:t>
      </w:r>
      <w:r>
        <w:rPr>
          <w:rFonts w:ascii="Times New Roman"/>
          <w:sz w:val="20"/>
        </w:rPr>
        <w:br/>
        <w:t>Accessibility : Screen Reader Compatible</w:t>
      </w:r>
      <w:r>
        <w:rPr>
          <w:rFonts w:ascii="Times New Roman"/>
          <w:sz w:val="20"/>
        </w:rPr>
        <w:br/>
      </w:r>
    </w:p>
    <w:p w14:paraId="5DEAEF7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F25E5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reported as a liability on a balance sheet?</w:t>
      </w:r>
      <w:r>
        <w:rPr>
          <w:rFonts w:ascii="Times New Roman"/>
          <w:sz w:val="24"/>
        </w:rPr>
        <w:br/>
      </w:r>
    </w:p>
    <w:p w14:paraId="251AC1FF"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81) ______</w:t>
      </w:r>
    </w:p>
    <w:p w14:paraId="0E910D8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Income taxes payable</w:t>
      </w:r>
      <w:r>
        <w:rPr>
          <w:rFonts w:ascii="Times New Roman"/>
          <w:sz w:val="24"/>
        </w:rPr>
        <w:tab/>
      </w:r>
      <w:r>
        <w:rPr>
          <w:rFonts w:ascii="Times New Roman"/>
          <w:sz w:val="24"/>
        </w:rPr>
        <w:br/>
      </w:r>
      <w:r>
        <w:rPr>
          <w:rFonts w:ascii="Times New Roman"/>
          <w:sz w:val="24"/>
        </w:rPr>
        <w:tab/>
      </w:r>
      <w:r>
        <w:rPr>
          <w:rFonts w:ascii="Times New Roman"/>
          <w:color w:val="000000"/>
          <w:sz w:val="24"/>
        </w:rPr>
        <w:t>B) Common stock</w:t>
      </w:r>
      <w:r>
        <w:rPr>
          <w:rFonts w:ascii="Times New Roman"/>
          <w:sz w:val="24"/>
        </w:rPr>
        <w:br/>
      </w:r>
      <w:r>
        <w:rPr>
          <w:rFonts w:ascii="Times New Roman"/>
          <w:sz w:val="24"/>
        </w:rPr>
        <w:tab/>
      </w:r>
      <w:r>
        <w:rPr>
          <w:rFonts w:ascii="Times New Roman"/>
          <w:color w:val="000000"/>
          <w:sz w:val="24"/>
        </w:rPr>
        <w:t>C) Accounts payable</w:t>
      </w:r>
      <w:r>
        <w:rPr>
          <w:rFonts w:ascii="Times New Roman"/>
          <w:sz w:val="24"/>
        </w:rPr>
        <w:br/>
      </w:r>
      <w:r>
        <w:rPr>
          <w:rFonts w:ascii="Times New Roman"/>
          <w:sz w:val="24"/>
        </w:rPr>
        <w:tab/>
      </w:r>
      <w:r>
        <w:rPr>
          <w:rFonts w:ascii="Times New Roman"/>
          <w:color w:val="000000"/>
          <w:sz w:val="24"/>
        </w:rPr>
        <w:t>D) Dividends payable</w:t>
      </w:r>
      <w:r>
        <w:rPr>
          <w:rFonts w:ascii="Times New Roman"/>
          <w:sz w:val="24"/>
        </w:rPr>
        <w:br/>
      </w:r>
      <w:r>
        <w:rPr>
          <w:rFonts w:ascii="Times New Roman"/>
          <w:sz w:val="24"/>
        </w:rPr>
        <w:tab/>
      </w:r>
    </w:p>
    <w:p w14:paraId="6DC1EA1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433E1E3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1AF8AE"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Which of the following transactions increases both cash and net income?</w:t>
      </w:r>
      <w:r>
        <w:rPr>
          <w:rFonts w:ascii="Times New Roman"/>
          <w:sz w:val="24"/>
        </w:rPr>
        <w:br/>
      </w:r>
    </w:p>
    <w:p w14:paraId="42C301FA"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82) ______</w:t>
      </w:r>
    </w:p>
    <w:p w14:paraId="4E2FBAB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Cash receipts from a bank loan.</w:t>
      </w:r>
      <w:r>
        <w:rPr>
          <w:rFonts w:ascii="Times New Roman"/>
          <w:sz w:val="24"/>
        </w:rPr>
        <w:tab/>
      </w:r>
      <w:r>
        <w:rPr>
          <w:rFonts w:ascii="Times New Roman"/>
          <w:sz w:val="24"/>
        </w:rPr>
        <w:br/>
      </w:r>
      <w:r>
        <w:rPr>
          <w:rFonts w:ascii="Times New Roman"/>
          <w:sz w:val="24"/>
        </w:rPr>
        <w:tab/>
      </w:r>
      <w:r>
        <w:rPr>
          <w:rFonts w:ascii="Times New Roman"/>
          <w:color w:val="000000"/>
          <w:sz w:val="24"/>
        </w:rPr>
        <w:t>B) Cash receipts from sale of common stock.</w:t>
      </w:r>
      <w:r>
        <w:rPr>
          <w:rFonts w:ascii="Times New Roman"/>
          <w:sz w:val="24"/>
        </w:rPr>
        <w:br/>
      </w:r>
      <w:r>
        <w:rPr>
          <w:rFonts w:ascii="Times New Roman"/>
          <w:sz w:val="24"/>
        </w:rPr>
        <w:tab/>
      </w:r>
      <w:r>
        <w:rPr>
          <w:rFonts w:ascii="Times New Roman"/>
          <w:color w:val="000000"/>
          <w:sz w:val="24"/>
        </w:rPr>
        <w:t>C) Cash receipts from customers for services provided.</w:t>
      </w:r>
      <w:r>
        <w:rPr>
          <w:rFonts w:ascii="Times New Roman"/>
          <w:sz w:val="24"/>
        </w:rPr>
        <w:br/>
      </w:r>
      <w:r>
        <w:rPr>
          <w:rFonts w:ascii="Times New Roman"/>
          <w:sz w:val="24"/>
        </w:rPr>
        <w:tab/>
      </w:r>
      <w:r>
        <w:rPr>
          <w:rFonts w:ascii="Times New Roman"/>
          <w:color w:val="000000"/>
          <w:sz w:val="24"/>
        </w:rPr>
        <w:t>D) Cash payments for cost of goods sold.</w:t>
      </w:r>
      <w:r>
        <w:rPr>
          <w:rFonts w:ascii="Times New Roman"/>
          <w:sz w:val="24"/>
        </w:rPr>
        <w:br/>
      </w:r>
      <w:r>
        <w:rPr>
          <w:rFonts w:ascii="Times New Roman"/>
          <w:sz w:val="24"/>
        </w:rPr>
        <w:tab/>
      </w:r>
    </w:p>
    <w:p w14:paraId="181A279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Bloom's : Understand</w:t>
      </w:r>
      <w:r>
        <w:rPr>
          <w:rFonts w:ascii="Times New Roman"/>
          <w:sz w:val="20"/>
        </w:rPr>
        <w:br/>
        <w:t>Topic : Financial statements</w:t>
      </w:r>
      <w:r>
        <w:rPr>
          <w:rFonts w:ascii="Times New Roman"/>
          <w:sz w:val="20"/>
        </w:rPr>
        <w:t>—</w:t>
      </w:r>
      <w:r>
        <w:rPr>
          <w:rFonts w:ascii="Times New Roman"/>
          <w:sz w:val="20"/>
        </w:rPr>
        <w:t>Relationships</w:t>
      </w:r>
      <w:r>
        <w:rPr>
          <w:rFonts w:ascii="Times New Roman"/>
          <w:sz w:val="20"/>
        </w:rPr>
        <w:br/>
        <w:t>AACSB : Analytical Thinking</w:t>
      </w:r>
      <w:r>
        <w:rPr>
          <w:rFonts w:ascii="Times New Roman"/>
          <w:sz w:val="20"/>
        </w:rPr>
        <w:br/>
        <w:t>Type : Static</w:t>
      </w:r>
      <w:r>
        <w:rPr>
          <w:rFonts w:ascii="Times New Roman"/>
          <w:sz w:val="20"/>
        </w:rPr>
        <w:br/>
        <w:t>Accessibility : Screen Reader Compatible</w:t>
      </w:r>
      <w:r>
        <w:rPr>
          <w:rFonts w:ascii="Times New Roman"/>
          <w:sz w:val="20"/>
        </w:rPr>
        <w:br/>
      </w:r>
    </w:p>
    <w:p w14:paraId="3E6CA48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F12B2E"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an alternate title for the financial statement that reports revenues and expenses?</w:t>
      </w:r>
      <w:r>
        <w:rPr>
          <w:rFonts w:ascii="Times New Roman"/>
          <w:sz w:val="24"/>
        </w:rPr>
        <w:br/>
      </w:r>
    </w:p>
    <w:p w14:paraId="071276E1"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83) ______</w:t>
      </w:r>
    </w:p>
    <w:p w14:paraId="6A67502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Income Statement</w:t>
      </w:r>
      <w:r>
        <w:rPr>
          <w:rFonts w:ascii="Times New Roman"/>
          <w:sz w:val="24"/>
        </w:rPr>
        <w:tab/>
      </w:r>
      <w:r>
        <w:rPr>
          <w:rFonts w:ascii="Times New Roman"/>
          <w:sz w:val="24"/>
        </w:rPr>
        <w:br/>
      </w:r>
      <w:r>
        <w:rPr>
          <w:rFonts w:ascii="Times New Roman"/>
          <w:sz w:val="24"/>
        </w:rPr>
        <w:tab/>
      </w:r>
      <w:r>
        <w:rPr>
          <w:rFonts w:ascii="Times New Roman"/>
          <w:color w:val="000000"/>
          <w:sz w:val="24"/>
        </w:rPr>
        <w:t>B) Statement of Net Income</w:t>
      </w:r>
      <w:r>
        <w:rPr>
          <w:rFonts w:ascii="Times New Roman"/>
          <w:sz w:val="24"/>
        </w:rPr>
        <w:br/>
      </w:r>
      <w:r>
        <w:rPr>
          <w:rFonts w:ascii="Times New Roman"/>
          <w:sz w:val="24"/>
        </w:rPr>
        <w:tab/>
      </w:r>
      <w:r>
        <w:rPr>
          <w:rFonts w:ascii="Times New Roman"/>
          <w:color w:val="000000"/>
          <w:sz w:val="24"/>
        </w:rPr>
        <w:t>C) Statement of Operations</w:t>
      </w:r>
      <w:r>
        <w:rPr>
          <w:rFonts w:ascii="Times New Roman"/>
          <w:sz w:val="24"/>
        </w:rPr>
        <w:br/>
      </w:r>
      <w:r>
        <w:rPr>
          <w:rFonts w:ascii="Times New Roman"/>
          <w:sz w:val="24"/>
        </w:rPr>
        <w:tab/>
      </w:r>
      <w:r>
        <w:rPr>
          <w:rFonts w:ascii="Times New Roman"/>
          <w:color w:val="000000"/>
          <w:sz w:val="24"/>
        </w:rPr>
        <w:t>D) Statement of Income</w:t>
      </w:r>
      <w:r>
        <w:rPr>
          <w:rFonts w:ascii="Times New Roman"/>
          <w:sz w:val="24"/>
        </w:rPr>
        <w:br/>
      </w:r>
      <w:r>
        <w:rPr>
          <w:rFonts w:ascii="Times New Roman"/>
          <w:sz w:val="24"/>
        </w:rPr>
        <w:tab/>
      </w:r>
    </w:p>
    <w:p w14:paraId="187BE8A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Difficulty : 2 Medium</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64981BE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72C48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A calendar year reporting company preparing its annual financial statements should use the phrase "At December 31, 2022" in the heading of which financial statements?</w:t>
      </w:r>
      <w:r>
        <w:rPr>
          <w:rFonts w:ascii="Times New Roman"/>
          <w:sz w:val="24"/>
        </w:rPr>
        <w:br/>
      </w:r>
    </w:p>
    <w:p w14:paraId="5FEA72EA"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84) ______</w:t>
      </w:r>
    </w:p>
    <w:p w14:paraId="40476F3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On all of the required financial statements.</w:t>
      </w:r>
      <w:r>
        <w:rPr>
          <w:rFonts w:ascii="Times New Roman"/>
          <w:sz w:val="24"/>
        </w:rPr>
        <w:tab/>
      </w:r>
      <w:r>
        <w:rPr>
          <w:rFonts w:ascii="Times New Roman"/>
          <w:sz w:val="24"/>
        </w:rPr>
        <w:br/>
      </w:r>
      <w:r>
        <w:rPr>
          <w:rFonts w:ascii="Times New Roman"/>
          <w:sz w:val="24"/>
        </w:rPr>
        <w:tab/>
      </w:r>
      <w:r>
        <w:rPr>
          <w:rFonts w:ascii="Times New Roman"/>
          <w:color w:val="000000"/>
          <w:sz w:val="24"/>
        </w:rPr>
        <w:t>B) On the income statement only.</w:t>
      </w:r>
      <w:r>
        <w:rPr>
          <w:rFonts w:ascii="Times New Roman"/>
          <w:sz w:val="24"/>
        </w:rPr>
        <w:br/>
      </w:r>
      <w:r>
        <w:rPr>
          <w:rFonts w:ascii="Times New Roman"/>
          <w:sz w:val="24"/>
        </w:rPr>
        <w:tab/>
      </w:r>
      <w:r>
        <w:rPr>
          <w:rFonts w:ascii="Times New Roman"/>
          <w:color w:val="000000"/>
          <w:sz w:val="24"/>
        </w:rPr>
        <w:t>C) On the income statement and balance sheet, but not the statement of cash flows.</w:t>
      </w:r>
      <w:r>
        <w:rPr>
          <w:rFonts w:ascii="Times New Roman"/>
          <w:sz w:val="24"/>
        </w:rPr>
        <w:br/>
      </w:r>
      <w:r>
        <w:rPr>
          <w:rFonts w:ascii="Times New Roman"/>
          <w:sz w:val="24"/>
        </w:rPr>
        <w:tab/>
      </w:r>
      <w:r>
        <w:rPr>
          <w:rFonts w:ascii="Times New Roman"/>
          <w:color w:val="000000"/>
          <w:sz w:val="24"/>
        </w:rPr>
        <w:t>D) On the balance sheet only.</w:t>
      </w:r>
      <w:r>
        <w:rPr>
          <w:rFonts w:ascii="Times New Roman"/>
          <w:sz w:val="24"/>
        </w:rPr>
        <w:br/>
      </w:r>
      <w:r>
        <w:rPr>
          <w:rFonts w:ascii="Times New Roman"/>
          <w:sz w:val="24"/>
        </w:rPr>
        <w:tab/>
      </w:r>
    </w:p>
    <w:p w14:paraId="0F82ACF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Distinguish different financial statements</w:t>
      </w:r>
      <w:r>
        <w:rPr>
          <w:rFonts w:ascii="Times New Roman"/>
          <w:sz w:val="20"/>
        </w:rPr>
        <w:br/>
        <w:t>Type : Static</w:t>
      </w:r>
      <w:r>
        <w:rPr>
          <w:rFonts w:ascii="Times New Roman"/>
          <w:sz w:val="20"/>
        </w:rPr>
        <w:br/>
        <w:t>Accessibility : Screen Reader Compatible</w:t>
      </w:r>
      <w:r>
        <w:rPr>
          <w:rFonts w:ascii="Times New Roman"/>
          <w:sz w:val="20"/>
        </w:rPr>
        <w:br/>
      </w:r>
    </w:p>
    <w:p w14:paraId="2332F9C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5A4B33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color w:val="000000"/>
          <w:sz w:val="24"/>
        </w:rPr>
        <w:t xml:space="preserve">Which of the following properly describes the impact on the financial statements when a company borrows $36,000 from a local bank? </w:t>
      </w:r>
      <w:r>
        <w:rPr>
          <w:rFonts w:ascii="Times New Roman"/>
          <w:sz w:val="24"/>
        </w:rPr>
        <w:br/>
      </w:r>
    </w:p>
    <w:p w14:paraId="4A7C04BF"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85) ______</w:t>
      </w:r>
    </w:p>
    <w:p w14:paraId="12CEDD0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Net income increases $36,000.</w:t>
      </w:r>
      <w:r>
        <w:rPr>
          <w:rFonts w:ascii="Times New Roman"/>
          <w:sz w:val="24"/>
        </w:rPr>
        <w:tab/>
      </w:r>
      <w:r>
        <w:rPr>
          <w:rFonts w:ascii="Times New Roman"/>
          <w:sz w:val="24"/>
        </w:rPr>
        <w:br/>
      </w:r>
      <w:r>
        <w:rPr>
          <w:rFonts w:ascii="Times New Roman"/>
          <w:sz w:val="24"/>
        </w:rPr>
        <w:tab/>
        <w:t>B) Assets decrease $36,000.</w:t>
      </w:r>
      <w:r>
        <w:rPr>
          <w:rFonts w:ascii="Times New Roman"/>
          <w:sz w:val="24"/>
        </w:rPr>
        <w:br/>
      </w:r>
      <w:r>
        <w:rPr>
          <w:rFonts w:ascii="Times New Roman"/>
          <w:sz w:val="24"/>
        </w:rPr>
        <w:tab/>
      </w:r>
      <w:r>
        <w:rPr>
          <w:rFonts w:ascii="Times New Roman"/>
          <w:color w:val="000000"/>
          <w:sz w:val="24"/>
        </w:rPr>
        <w:t>C) Stockholders' equity increases $36,000.</w:t>
      </w:r>
      <w:r>
        <w:rPr>
          <w:rFonts w:ascii="Times New Roman"/>
          <w:sz w:val="24"/>
        </w:rPr>
        <w:br/>
      </w:r>
      <w:r>
        <w:rPr>
          <w:rFonts w:ascii="Times New Roman"/>
          <w:sz w:val="24"/>
        </w:rPr>
        <w:tab/>
        <w:t>D) Liabilities increase $36,000.</w:t>
      </w:r>
      <w:r>
        <w:rPr>
          <w:rFonts w:ascii="Times New Roman"/>
          <w:sz w:val="24"/>
        </w:rPr>
        <w:br/>
      </w:r>
      <w:r>
        <w:rPr>
          <w:rFonts w:ascii="Times New Roman"/>
          <w:sz w:val="24"/>
        </w:rPr>
        <w:tab/>
      </w:r>
    </w:p>
    <w:p w14:paraId="2502B7A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Topic : Distinguish different financial statements</w:t>
      </w:r>
      <w:r>
        <w:rPr>
          <w:rFonts w:ascii="Times New Roman"/>
          <w:sz w:val="20"/>
        </w:rPr>
        <w:br/>
        <w:t>AACSB : Analytical Thinking</w:t>
      </w:r>
      <w:r>
        <w:rPr>
          <w:rFonts w:ascii="Times New Roman"/>
          <w:sz w:val="20"/>
        </w:rPr>
        <w:br/>
        <w:t>Bloom's : Analyze</w:t>
      </w:r>
      <w:r>
        <w:rPr>
          <w:rFonts w:ascii="Times New Roman"/>
          <w:sz w:val="20"/>
        </w:rPr>
        <w:br/>
        <w:t>Type : Algorithmic</w:t>
      </w:r>
      <w:r>
        <w:rPr>
          <w:rFonts w:ascii="Times New Roman"/>
          <w:sz w:val="20"/>
        </w:rPr>
        <w:br/>
        <w:t>Accessibility : Screen Reader Compatible</w:t>
      </w:r>
      <w:r>
        <w:rPr>
          <w:rFonts w:ascii="Times New Roman"/>
          <w:sz w:val="20"/>
        </w:rPr>
        <w:br/>
      </w:r>
    </w:p>
    <w:p w14:paraId="744D490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3F781EF"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color w:val="000000"/>
          <w:sz w:val="24"/>
        </w:rPr>
        <w:t>Which of the following properly describes the impact on the financial statements when a company borrows $20,000 from a local bank?</w:t>
      </w:r>
      <w:r>
        <w:rPr>
          <w:rFonts w:ascii="Times New Roman"/>
          <w:sz w:val="24"/>
        </w:rPr>
        <w:br/>
      </w:r>
    </w:p>
    <w:p w14:paraId="59409958"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86) ______</w:t>
      </w:r>
    </w:p>
    <w:p w14:paraId="1E47B7E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Net income increases $20,000.</w:t>
      </w:r>
      <w:r>
        <w:rPr>
          <w:rFonts w:ascii="Times New Roman"/>
          <w:sz w:val="24"/>
        </w:rPr>
        <w:tab/>
      </w:r>
      <w:r>
        <w:rPr>
          <w:rFonts w:ascii="Times New Roman"/>
          <w:sz w:val="24"/>
        </w:rPr>
        <w:br/>
      </w:r>
      <w:r>
        <w:rPr>
          <w:rFonts w:ascii="Times New Roman"/>
          <w:sz w:val="24"/>
        </w:rPr>
        <w:tab/>
      </w:r>
      <w:r>
        <w:rPr>
          <w:rFonts w:ascii="Times New Roman"/>
          <w:color w:val="000000"/>
          <w:sz w:val="24"/>
        </w:rPr>
        <w:t>B) Assets decrease $20,000.</w:t>
      </w:r>
      <w:r>
        <w:rPr>
          <w:rFonts w:ascii="Times New Roman"/>
          <w:sz w:val="24"/>
        </w:rPr>
        <w:br/>
      </w:r>
      <w:r>
        <w:rPr>
          <w:rFonts w:ascii="Times New Roman"/>
          <w:sz w:val="24"/>
        </w:rPr>
        <w:tab/>
      </w:r>
      <w:r>
        <w:rPr>
          <w:rFonts w:ascii="Times New Roman"/>
          <w:color w:val="000000"/>
          <w:sz w:val="24"/>
        </w:rPr>
        <w:t>C) Stockholders' equity increases $20,000.</w:t>
      </w:r>
      <w:r>
        <w:rPr>
          <w:rFonts w:ascii="Times New Roman"/>
          <w:sz w:val="24"/>
        </w:rPr>
        <w:br/>
      </w:r>
      <w:r>
        <w:rPr>
          <w:rFonts w:ascii="Times New Roman"/>
          <w:sz w:val="24"/>
        </w:rPr>
        <w:tab/>
      </w:r>
      <w:r>
        <w:rPr>
          <w:rFonts w:ascii="Times New Roman"/>
          <w:color w:val="000000"/>
          <w:sz w:val="24"/>
        </w:rPr>
        <w:t>D) Liabilities increase $20,000.</w:t>
      </w:r>
      <w:r>
        <w:rPr>
          <w:rFonts w:ascii="Times New Roman"/>
          <w:sz w:val="24"/>
        </w:rPr>
        <w:br/>
      </w:r>
      <w:r>
        <w:rPr>
          <w:rFonts w:ascii="Times New Roman"/>
          <w:sz w:val="24"/>
        </w:rPr>
        <w:tab/>
      </w:r>
    </w:p>
    <w:p w14:paraId="4067318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Topic : Distinguish different financial statements</w:t>
      </w:r>
      <w:r>
        <w:rPr>
          <w:rFonts w:ascii="Times New Roman"/>
          <w:sz w:val="20"/>
        </w:rPr>
        <w:br/>
        <w:t>AACSB : Analytical Thinking</w:t>
      </w:r>
      <w:r>
        <w:rPr>
          <w:rFonts w:ascii="Times New Roman"/>
          <w:sz w:val="20"/>
        </w:rPr>
        <w:br/>
        <w:t>Bloom's : Analyze</w:t>
      </w:r>
      <w:r>
        <w:rPr>
          <w:rFonts w:ascii="Times New Roman"/>
          <w:sz w:val="20"/>
        </w:rPr>
        <w:br/>
        <w:t>Type : Static</w:t>
      </w:r>
      <w:r>
        <w:rPr>
          <w:rFonts w:ascii="Times New Roman"/>
          <w:sz w:val="20"/>
        </w:rPr>
        <w:br/>
        <w:t>Accessibility : Screen Reader Compatible</w:t>
      </w:r>
      <w:r>
        <w:rPr>
          <w:rFonts w:ascii="Times New Roman"/>
          <w:sz w:val="20"/>
        </w:rPr>
        <w:br/>
      </w:r>
    </w:p>
    <w:p w14:paraId="51E4A1C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B1F019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color w:val="000000"/>
          <w:sz w:val="24"/>
        </w:rPr>
        <w:t xml:space="preserve">Which of the following would </w:t>
      </w:r>
      <w:r>
        <w:rPr>
          <w:rFonts w:ascii="Times New Roman"/>
          <w:b/>
          <w:color w:val="000000"/>
          <w:sz w:val="24"/>
        </w:rPr>
        <w:t>not</w:t>
      </w:r>
      <w:r>
        <w:rPr>
          <w:rFonts w:ascii="Times New Roman"/>
          <w:color w:val="000000"/>
          <w:sz w:val="24"/>
        </w:rPr>
        <w:t xml:space="preserve"> be reported in the operating activities section of a cash flow statement?</w:t>
      </w:r>
      <w:r>
        <w:rPr>
          <w:rFonts w:ascii="Times New Roman"/>
          <w:sz w:val="24"/>
        </w:rPr>
        <w:br/>
      </w:r>
    </w:p>
    <w:p w14:paraId="7F8C134E"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87) ______</w:t>
      </w:r>
    </w:p>
    <w:p w14:paraId="3BCD8C4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Cash paid for dividends to stockholders.</w:t>
      </w:r>
      <w:r>
        <w:rPr>
          <w:rFonts w:ascii="Times New Roman"/>
          <w:sz w:val="24"/>
        </w:rPr>
        <w:tab/>
      </w:r>
      <w:r>
        <w:rPr>
          <w:rFonts w:ascii="Times New Roman"/>
          <w:sz w:val="24"/>
        </w:rPr>
        <w:br/>
      </w:r>
      <w:r>
        <w:rPr>
          <w:rFonts w:ascii="Times New Roman"/>
          <w:sz w:val="24"/>
        </w:rPr>
        <w:tab/>
      </w:r>
      <w:r>
        <w:rPr>
          <w:rFonts w:ascii="Times New Roman"/>
          <w:color w:val="000000"/>
          <w:sz w:val="24"/>
        </w:rPr>
        <w:t>B) Cash paid for interest expense.</w:t>
      </w:r>
      <w:r>
        <w:rPr>
          <w:rFonts w:ascii="Times New Roman"/>
          <w:sz w:val="24"/>
        </w:rPr>
        <w:br/>
      </w:r>
      <w:r>
        <w:rPr>
          <w:rFonts w:ascii="Times New Roman"/>
          <w:sz w:val="24"/>
        </w:rPr>
        <w:tab/>
      </w:r>
      <w:r>
        <w:rPr>
          <w:rFonts w:ascii="Times New Roman"/>
          <w:color w:val="000000"/>
          <w:sz w:val="24"/>
        </w:rPr>
        <w:t>C) Cash paid for employee salaries.</w:t>
      </w:r>
      <w:r>
        <w:rPr>
          <w:rFonts w:ascii="Times New Roman"/>
          <w:sz w:val="24"/>
        </w:rPr>
        <w:br/>
      </w:r>
      <w:r>
        <w:rPr>
          <w:rFonts w:ascii="Times New Roman"/>
          <w:sz w:val="24"/>
        </w:rPr>
        <w:tab/>
      </w:r>
      <w:r>
        <w:rPr>
          <w:rFonts w:ascii="Times New Roman"/>
          <w:color w:val="000000"/>
          <w:sz w:val="24"/>
        </w:rPr>
        <w:t>D) Cash received from customers.</w:t>
      </w:r>
      <w:r>
        <w:rPr>
          <w:rFonts w:ascii="Times New Roman"/>
          <w:sz w:val="24"/>
        </w:rPr>
        <w:br/>
      </w:r>
      <w:r>
        <w:rPr>
          <w:rFonts w:ascii="Times New Roman"/>
          <w:sz w:val="24"/>
        </w:rPr>
        <w:tab/>
      </w:r>
    </w:p>
    <w:p w14:paraId="578C2E4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37D83E7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E26CC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color w:val="000000"/>
          <w:sz w:val="24"/>
        </w:rPr>
        <w:t>Which of the following would be reported in the financing activities section of a cash flow statement?</w:t>
      </w:r>
      <w:r>
        <w:rPr>
          <w:rFonts w:ascii="Times New Roman"/>
          <w:sz w:val="24"/>
        </w:rPr>
        <w:br/>
      </w:r>
    </w:p>
    <w:p w14:paraId="7273AB36"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88) ______</w:t>
      </w:r>
    </w:p>
    <w:p w14:paraId="5A7C3B5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Cash paid for dividends to stockholders.</w:t>
      </w:r>
      <w:r>
        <w:rPr>
          <w:rFonts w:ascii="Times New Roman"/>
          <w:sz w:val="24"/>
        </w:rPr>
        <w:tab/>
      </w:r>
      <w:r>
        <w:rPr>
          <w:rFonts w:ascii="Times New Roman"/>
          <w:sz w:val="24"/>
        </w:rPr>
        <w:br/>
      </w:r>
      <w:r>
        <w:rPr>
          <w:rFonts w:ascii="Times New Roman"/>
          <w:sz w:val="24"/>
        </w:rPr>
        <w:tab/>
      </w:r>
      <w:r>
        <w:rPr>
          <w:rFonts w:ascii="Times New Roman"/>
          <w:color w:val="000000"/>
          <w:sz w:val="24"/>
        </w:rPr>
        <w:t>B) Cash paid for interest expense.</w:t>
      </w:r>
      <w:r>
        <w:rPr>
          <w:rFonts w:ascii="Times New Roman"/>
          <w:sz w:val="24"/>
        </w:rPr>
        <w:br/>
      </w:r>
      <w:r>
        <w:rPr>
          <w:rFonts w:ascii="Times New Roman"/>
          <w:sz w:val="24"/>
        </w:rPr>
        <w:tab/>
      </w:r>
      <w:r>
        <w:rPr>
          <w:rFonts w:ascii="Times New Roman"/>
          <w:color w:val="000000"/>
          <w:sz w:val="24"/>
        </w:rPr>
        <w:t>C) Cash paid to acquire equipment.</w:t>
      </w:r>
      <w:r>
        <w:rPr>
          <w:rFonts w:ascii="Times New Roman"/>
          <w:sz w:val="24"/>
        </w:rPr>
        <w:br/>
      </w:r>
      <w:r>
        <w:rPr>
          <w:rFonts w:ascii="Times New Roman"/>
          <w:sz w:val="24"/>
        </w:rPr>
        <w:tab/>
      </w:r>
      <w:r>
        <w:rPr>
          <w:rFonts w:ascii="Times New Roman"/>
          <w:color w:val="000000"/>
          <w:sz w:val="24"/>
        </w:rPr>
        <w:t>D) Cash received from sale of investments.</w:t>
      </w:r>
      <w:r>
        <w:rPr>
          <w:rFonts w:ascii="Times New Roman"/>
          <w:sz w:val="24"/>
        </w:rPr>
        <w:br/>
      </w:r>
      <w:r>
        <w:rPr>
          <w:rFonts w:ascii="Times New Roman"/>
          <w:sz w:val="24"/>
        </w:rPr>
        <w:tab/>
      </w:r>
    </w:p>
    <w:p w14:paraId="6AFC604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Type : Static</w:t>
      </w:r>
      <w:r>
        <w:rPr>
          <w:rFonts w:ascii="Times New Roman"/>
          <w:sz w:val="20"/>
        </w:rPr>
        <w:br/>
        <w:t>Accessibility : Screen Reader Compatible</w:t>
      </w:r>
      <w:r>
        <w:rPr>
          <w:rFonts w:ascii="Times New Roman"/>
          <w:sz w:val="20"/>
        </w:rPr>
        <w:br/>
      </w:r>
    </w:p>
    <w:p w14:paraId="6F06531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AD93E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color w:val="000000"/>
          <w:sz w:val="24"/>
        </w:rPr>
        <w:t>Which of the following would be reported in the investing activities section of a cash flow statement?</w:t>
      </w:r>
      <w:r>
        <w:rPr>
          <w:rFonts w:ascii="Times New Roman"/>
          <w:sz w:val="24"/>
        </w:rPr>
        <w:br/>
      </w:r>
    </w:p>
    <w:p w14:paraId="7E10184C"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89) ______</w:t>
      </w:r>
    </w:p>
    <w:p w14:paraId="4A8126D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Cash received from customers.</w:t>
      </w:r>
      <w:r>
        <w:rPr>
          <w:rFonts w:ascii="Times New Roman"/>
          <w:sz w:val="24"/>
        </w:rPr>
        <w:tab/>
      </w:r>
      <w:r>
        <w:rPr>
          <w:rFonts w:ascii="Times New Roman"/>
          <w:sz w:val="24"/>
        </w:rPr>
        <w:br/>
      </w:r>
      <w:r>
        <w:rPr>
          <w:rFonts w:ascii="Times New Roman"/>
          <w:sz w:val="24"/>
        </w:rPr>
        <w:tab/>
      </w:r>
      <w:r>
        <w:rPr>
          <w:rFonts w:ascii="Times New Roman"/>
          <w:color w:val="000000"/>
          <w:sz w:val="24"/>
        </w:rPr>
        <w:t>B) Cash received from the issue of common stock.</w:t>
      </w:r>
      <w:r>
        <w:rPr>
          <w:rFonts w:ascii="Times New Roman"/>
          <w:sz w:val="24"/>
        </w:rPr>
        <w:br/>
      </w:r>
      <w:r>
        <w:rPr>
          <w:rFonts w:ascii="Times New Roman"/>
          <w:sz w:val="24"/>
        </w:rPr>
        <w:tab/>
      </w:r>
      <w:r>
        <w:rPr>
          <w:rFonts w:ascii="Times New Roman"/>
          <w:color w:val="000000"/>
          <w:sz w:val="24"/>
        </w:rPr>
        <w:t>C) Cash paid to repay a bank loan.</w:t>
      </w:r>
      <w:r>
        <w:rPr>
          <w:rFonts w:ascii="Times New Roman"/>
          <w:sz w:val="24"/>
        </w:rPr>
        <w:br/>
      </w:r>
      <w:r>
        <w:rPr>
          <w:rFonts w:ascii="Times New Roman"/>
          <w:sz w:val="24"/>
        </w:rPr>
        <w:tab/>
      </w:r>
      <w:r>
        <w:rPr>
          <w:rFonts w:ascii="Times New Roman"/>
          <w:color w:val="000000"/>
          <w:sz w:val="24"/>
        </w:rPr>
        <w:t>D) Cash paid to acquire common stock of another company.</w:t>
      </w:r>
      <w:r>
        <w:rPr>
          <w:rFonts w:ascii="Times New Roman"/>
          <w:sz w:val="24"/>
        </w:rPr>
        <w:br/>
      </w:r>
      <w:r>
        <w:rPr>
          <w:rFonts w:ascii="Times New Roman"/>
          <w:sz w:val="24"/>
        </w:rPr>
        <w:tab/>
      </w:r>
    </w:p>
    <w:p w14:paraId="57BB595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496080D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3C2841"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color w:val="000000"/>
          <w:sz w:val="24"/>
        </w:rPr>
        <w:t>Which of the following statements is correct?</w:t>
      </w:r>
      <w:r>
        <w:rPr>
          <w:rFonts w:ascii="Times New Roman"/>
          <w:sz w:val="24"/>
        </w:rPr>
        <w:br/>
      </w:r>
    </w:p>
    <w:p w14:paraId="1CE0FF29"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90) ______</w:t>
      </w:r>
    </w:p>
    <w:p w14:paraId="7EA98E8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payment of a cash dividend reduces net income.</w:t>
      </w:r>
      <w:r>
        <w:rPr>
          <w:rFonts w:ascii="Times New Roman"/>
          <w:sz w:val="24"/>
        </w:rPr>
        <w:tab/>
      </w:r>
      <w:r>
        <w:rPr>
          <w:rFonts w:ascii="Times New Roman"/>
          <w:sz w:val="24"/>
        </w:rPr>
        <w:br/>
      </w:r>
      <w:r>
        <w:rPr>
          <w:rFonts w:ascii="Times New Roman"/>
          <w:sz w:val="24"/>
        </w:rPr>
        <w:tab/>
      </w:r>
      <w:r>
        <w:rPr>
          <w:rFonts w:ascii="Times New Roman"/>
          <w:color w:val="000000"/>
          <w:sz w:val="24"/>
        </w:rPr>
        <w:t>B) Cash received from issuing common stock to stockholders is reported as a financing activity cash flow within the statement of cash flows.</w:t>
      </w:r>
      <w:r>
        <w:rPr>
          <w:rFonts w:ascii="Times New Roman"/>
          <w:sz w:val="24"/>
        </w:rPr>
        <w:br/>
      </w:r>
      <w:r>
        <w:rPr>
          <w:rFonts w:ascii="Times New Roman"/>
          <w:sz w:val="24"/>
        </w:rPr>
        <w:tab/>
      </w:r>
      <w:r>
        <w:rPr>
          <w:rFonts w:ascii="Times New Roman"/>
          <w:color w:val="000000"/>
          <w:sz w:val="24"/>
        </w:rPr>
        <w:t>C) Providing services to a customer on account does not impact net income.</w:t>
      </w:r>
      <w:r>
        <w:rPr>
          <w:rFonts w:ascii="Times New Roman"/>
          <w:sz w:val="24"/>
        </w:rPr>
        <w:br/>
      </w:r>
      <w:r>
        <w:rPr>
          <w:rFonts w:ascii="Times New Roman"/>
          <w:sz w:val="24"/>
        </w:rPr>
        <w:tab/>
      </w:r>
      <w:r>
        <w:rPr>
          <w:rFonts w:ascii="Times New Roman"/>
          <w:color w:val="000000"/>
          <w:sz w:val="24"/>
        </w:rPr>
        <w:t>D) The purchase of manufacturing equipment is reported within the statement of cash flows as a financing activity.</w:t>
      </w:r>
      <w:r>
        <w:rPr>
          <w:rFonts w:ascii="Times New Roman"/>
          <w:sz w:val="24"/>
        </w:rPr>
        <w:br/>
      </w:r>
      <w:r>
        <w:rPr>
          <w:rFonts w:ascii="Times New Roman"/>
          <w:sz w:val="24"/>
        </w:rPr>
        <w:tab/>
      </w:r>
    </w:p>
    <w:p w14:paraId="49CE9C1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Bloom's : Understand</w:t>
      </w:r>
      <w:r>
        <w:rPr>
          <w:rFonts w:ascii="Times New Roman"/>
          <w:sz w:val="20"/>
        </w:rPr>
        <w:br/>
        <w:t>Topic : Distinguish different financial statements</w:t>
      </w:r>
      <w:r>
        <w:rPr>
          <w:rFonts w:ascii="Times New Roman"/>
          <w:sz w:val="20"/>
        </w:rPr>
        <w:br/>
        <w:t>Type : Static</w:t>
      </w:r>
      <w:r>
        <w:rPr>
          <w:rFonts w:ascii="Times New Roman"/>
          <w:sz w:val="20"/>
        </w:rPr>
        <w:br/>
        <w:t>Accessibility : Screen Reader Compatible</w:t>
      </w:r>
      <w:r>
        <w:rPr>
          <w:rFonts w:ascii="Times New Roman"/>
          <w:sz w:val="20"/>
        </w:rPr>
        <w:br/>
      </w:r>
    </w:p>
    <w:p w14:paraId="164671A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81D01B"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color w:val="000000"/>
          <w:sz w:val="24"/>
        </w:rPr>
        <w:t>Husky Company has provided the following information for its most recent year of operation:</w:t>
      </w:r>
      <w:r>
        <w:rPr>
          <w:rFonts w:ascii="Times New Roman"/>
          <w:sz w:val="24"/>
        </w:rPr>
        <w:br/>
      </w:r>
      <w:r>
        <w:rPr>
          <w:rFonts w:ascii="Times New Roman"/>
          <w:color w:val="000000"/>
          <w:sz w:val="24"/>
        </w:rPr>
        <w:t>Cash collected from customers totaled $90,500.</w:t>
      </w:r>
      <w:r>
        <w:rPr>
          <w:rFonts w:ascii="Times New Roman"/>
          <w:sz w:val="24"/>
        </w:rPr>
        <w:br/>
      </w:r>
      <w:r>
        <w:rPr>
          <w:rFonts w:ascii="Times New Roman"/>
          <w:color w:val="000000"/>
          <w:sz w:val="24"/>
        </w:rPr>
        <w:t>Cash borrowed from banks totaled $34,100.</w:t>
      </w:r>
      <w:r>
        <w:rPr>
          <w:rFonts w:ascii="Times New Roman"/>
          <w:sz w:val="24"/>
        </w:rPr>
        <w:br/>
      </w:r>
      <w:r>
        <w:rPr>
          <w:rFonts w:ascii="Times New Roman"/>
          <w:color w:val="000000"/>
          <w:sz w:val="24"/>
        </w:rPr>
        <w:t>Cash paid to employees for salaries totaled $33,300.</w:t>
      </w:r>
      <w:r>
        <w:rPr>
          <w:rFonts w:ascii="Times New Roman"/>
          <w:sz w:val="24"/>
        </w:rPr>
        <w:br/>
      </w:r>
      <w:r>
        <w:rPr>
          <w:rFonts w:ascii="Times New Roman"/>
          <w:color w:val="000000"/>
          <w:sz w:val="24"/>
        </w:rPr>
        <w:t>Cash received from selling Husky common stock to stockholders totaled $53,000.</w:t>
      </w:r>
      <w:r>
        <w:rPr>
          <w:rFonts w:ascii="Times New Roman"/>
          <w:sz w:val="24"/>
        </w:rPr>
        <w:br/>
      </w:r>
      <w:r>
        <w:rPr>
          <w:rFonts w:ascii="Times New Roman"/>
          <w:color w:val="000000"/>
          <w:sz w:val="24"/>
        </w:rPr>
        <w:t>Cash payments to banks for repayment of money borrowed totaled $8,700.</w:t>
      </w:r>
      <w:r>
        <w:rPr>
          <w:rFonts w:ascii="Times New Roman"/>
          <w:sz w:val="24"/>
        </w:rPr>
        <w:br/>
      </w:r>
      <w:r>
        <w:rPr>
          <w:rFonts w:ascii="Times New Roman"/>
          <w:color w:val="000000"/>
          <w:sz w:val="24"/>
        </w:rPr>
        <w:t>Cash paid to suppliers totaled $13,700.</w:t>
      </w:r>
      <w:r>
        <w:rPr>
          <w:rFonts w:ascii="Times New Roman"/>
          <w:sz w:val="24"/>
        </w:rPr>
        <w:br/>
      </w:r>
      <w:r>
        <w:rPr>
          <w:rFonts w:ascii="Times New Roman"/>
          <w:color w:val="000000"/>
          <w:sz w:val="24"/>
        </w:rPr>
        <w:t>Land costing $31,000 was sold for $31,000 cash.</w:t>
      </w:r>
      <w:r>
        <w:rPr>
          <w:rFonts w:ascii="Times New Roman"/>
          <w:sz w:val="24"/>
        </w:rPr>
        <w:br/>
      </w:r>
      <w:r>
        <w:rPr>
          <w:rFonts w:ascii="Times New Roman"/>
          <w:color w:val="000000"/>
          <w:sz w:val="24"/>
        </w:rPr>
        <w:t>Cash paid for dividends to stockholders totaled $4,500.</w:t>
      </w:r>
      <w:r>
        <w:rPr>
          <w:rFonts w:ascii="Times New Roman"/>
          <w:sz w:val="24"/>
        </w:rPr>
        <w:br/>
      </w:r>
      <w:r>
        <w:rPr>
          <w:rFonts w:ascii="Times New Roman"/>
          <w:color w:val="000000"/>
          <w:sz w:val="24"/>
        </w:rPr>
        <w:t>How much was Husky's cash flow from operating activities?</w:t>
      </w:r>
      <w:r>
        <w:rPr>
          <w:rFonts w:ascii="Times New Roman"/>
          <w:sz w:val="24"/>
        </w:rPr>
        <w:br/>
      </w:r>
    </w:p>
    <w:p w14:paraId="3A197280"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91) ______</w:t>
      </w:r>
    </w:p>
    <w:p w14:paraId="7D4A786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$48,100</w:t>
      </w:r>
      <w:r>
        <w:rPr>
          <w:rFonts w:ascii="Times New Roman"/>
          <w:sz w:val="24"/>
        </w:rPr>
        <w:tab/>
      </w:r>
      <w:r>
        <w:rPr>
          <w:rFonts w:ascii="Times New Roman"/>
          <w:sz w:val="24"/>
        </w:rPr>
        <w:br/>
      </w:r>
      <w:r>
        <w:rPr>
          <w:rFonts w:ascii="Times New Roman"/>
          <w:sz w:val="24"/>
        </w:rPr>
        <w:tab/>
        <w:t>B) $43,500</w:t>
      </w:r>
      <w:r>
        <w:rPr>
          <w:rFonts w:ascii="Times New Roman"/>
          <w:sz w:val="24"/>
        </w:rPr>
        <w:br/>
      </w:r>
      <w:r>
        <w:rPr>
          <w:rFonts w:ascii="Times New Roman"/>
          <w:sz w:val="24"/>
        </w:rPr>
        <w:tab/>
        <w:t>C) $38,300</w:t>
      </w:r>
      <w:r>
        <w:rPr>
          <w:rFonts w:ascii="Times New Roman"/>
          <w:sz w:val="24"/>
        </w:rPr>
        <w:br/>
      </w:r>
      <w:r>
        <w:rPr>
          <w:rFonts w:ascii="Times New Roman"/>
          <w:sz w:val="24"/>
        </w:rPr>
        <w:tab/>
        <w:t>D) $34,100</w:t>
      </w:r>
      <w:r>
        <w:rPr>
          <w:rFonts w:ascii="Times New Roman"/>
          <w:sz w:val="24"/>
        </w:rPr>
        <w:br/>
      </w:r>
      <w:r>
        <w:rPr>
          <w:rFonts w:ascii="Times New Roman"/>
          <w:sz w:val="24"/>
        </w:rPr>
        <w:tab/>
      </w:r>
    </w:p>
    <w:p w14:paraId="2CFA1AC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Difficulty : 3 Hard</w:t>
      </w:r>
      <w:r>
        <w:rPr>
          <w:rFonts w:ascii="Times New Roman"/>
          <w:sz w:val="20"/>
        </w:rPr>
        <w:br/>
        <w:t>Type : Algorithmic</w:t>
      </w:r>
      <w:r>
        <w:rPr>
          <w:rFonts w:ascii="Times New Roman"/>
          <w:sz w:val="20"/>
        </w:rPr>
        <w:br/>
        <w:t>Accessibility : Screen Reader Compatible</w:t>
      </w:r>
      <w:r>
        <w:rPr>
          <w:rFonts w:ascii="Times New Roman"/>
          <w:sz w:val="20"/>
        </w:rPr>
        <w:br/>
      </w:r>
    </w:p>
    <w:p w14:paraId="11E30F6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ED2AF9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color w:val="000000"/>
          <w:sz w:val="24"/>
        </w:rPr>
        <w:t>Husky Company has provided the following information for its most recent year of operation:</w:t>
      </w:r>
      <w:r>
        <w:rPr>
          <w:rFonts w:ascii="Times New Roman"/>
          <w:sz w:val="24"/>
        </w:rPr>
        <w:br/>
      </w:r>
      <w:r>
        <w:rPr>
          <w:rFonts w:ascii="Times New Roman"/>
          <w:color w:val="000000"/>
          <w:sz w:val="24"/>
        </w:rPr>
        <w:t>Cash collected from customers totaled $89,300.</w:t>
      </w:r>
      <w:r>
        <w:rPr>
          <w:rFonts w:ascii="Times New Roman"/>
          <w:sz w:val="24"/>
        </w:rPr>
        <w:br/>
      </w:r>
      <w:r>
        <w:rPr>
          <w:rFonts w:ascii="Times New Roman"/>
          <w:color w:val="000000"/>
          <w:sz w:val="24"/>
        </w:rPr>
        <w:t>Cash borrowed from banks totaled $31,700.</w:t>
      </w:r>
      <w:r>
        <w:rPr>
          <w:rFonts w:ascii="Times New Roman"/>
          <w:sz w:val="24"/>
        </w:rPr>
        <w:br/>
      </w:r>
      <w:r>
        <w:rPr>
          <w:rFonts w:ascii="Times New Roman"/>
          <w:color w:val="000000"/>
          <w:sz w:val="24"/>
        </w:rPr>
        <w:t>Cash paid to employees for salaries totaled $32,100.</w:t>
      </w:r>
      <w:r>
        <w:rPr>
          <w:rFonts w:ascii="Times New Roman"/>
          <w:sz w:val="24"/>
        </w:rPr>
        <w:br/>
      </w:r>
      <w:r>
        <w:rPr>
          <w:rFonts w:ascii="Times New Roman"/>
          <w:color w:val="000000"/>
          <w:sz w:val="24"/>
        </w:rPr>
        <w:t>Cash received from selling Husky common stock to stockholders totaled $41,000.</w:t>
      </w:r>
      <w:r>
        <w:rPr>
          <w:rFonts w:ascii="Times New Roman"/>
          <w:sz w:val="24"/>
        </w:rPr>
        <w:br/>
      </w:r>
      <w:r>
        <w:rPr>
          <w:rFonts w:ascii="Times New Roman"/>
          <w:color w:val="000000"/>
          <w:sz w:val="24"/>
        </w:rPr>
        <w:t>Cash payments to banks for repayment of money borrowed totaled $7,500.</w:t>
      </w:r>
      <w:r>
        <w:rPr>
          <w:rFonts w:ascii="Times New Roman"/>
          <w:sz w:val="24"/>
        </w:rPr>
        <w:br/>
      </w:r>
      <w:r>
        <w:rPr>
          <w:rFonts w:ascii="Times New Roman"/>
          <w:color w:val="000000"/>
          <w:sz w:val="24"/>
        </w:rPr>
        <w:t>Cash paid to suppliers totaled $12,500.</w:t>
      </w:r>
      <w:r>
        <w:rPr>
          <w:rFonts w:ascii="Times New Roman"/>
          <w:sz w:val="24"/>
        </w:rPr>
        <w:br/>
      </w:r>
      <w:r>
        <w:rPr>
          <w:rFonts w:ascii="Times New Roman"/>
          <w:color w:val="000000"/>
          <w:sz w:val="24"/>
        </w:rPr>
        <w:t>Land costing $25,000 was sold for $25,000 cash.</w:t>
      </w:r>
      <w:r>
        <w:rPr>
          <w:rFonts w:ascii="Times New Roman"/>
          <w:sz w:val="24"/>
        </w:rPr>
        <w:br/>
      </w:r>
      <w:r>
        <w:rPr>
          <w:rFonts w:ascii="Times New Roman"/>
          <w:color w:val="000000"/>
          <w:sz w:val="24"/>
        </w:rPr>
        <w:t>Cash paid for dividends to stockholders totaled $3,300.</w:t>
      </w:r>
      <w:r>
        <w:rPr>
          <w:rFonts w:ascii="Times New Roman"/>
          <w:sz w:val="24"/>
        </w:rPr>
        <w:br/>
      </w:r>
      <w:r>
        <w:rPr>
          <w:rFonts w:ascii="Times New Roman"/>
          <w:color w:val="000000"/>
          <w:sz w:val="24"/>
        </w:rPr>
        <w:t>How much was Husky's cash flow from operating activities?</w:t>
      </w:r>
      <w:r>
        <w:rPr>
          <w:rFonts w:ascii="Times New Roman"/>
          <w:sz w:val="24"/>
        </w:rPr>
        <w:br/>
      </w:r>
    </w:p>
    <w:p w14:paraId="03A73782"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92) ______</w:t>
      </w:r>
    </w:p>
    <w:p w14:paraId="41092F2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$47,600</w:t>
      </w:r>
      <w:r>
        <w:rPr>
          <w:rFonts w:ascii="Times New Roman"/>
          <w:sz w:val="24"/>
        </w:rPr>
        <w:tab/>
      </w:r>
      <w:r>
        <w:rPr>
          <w:rFonts w:ascii="Times New Roman"/>
          <w:sz w:val="24"/>
        </w:rPr>
        <w:br/>
      </w:r>
      <w:r>
        <w:rPr>
          <w:rFonts w:ascii="Times New Roman"/>
          <w:sz w:val="24"/>
        </w:rPr>
        <w:tab/>
      </w:r>
      <w:r>
        <w:rPr>
          <w:rFonts w:ascii="Times New Roman"/>
          <w:color w:val="000000"/>
          <w:sz w:val="24"/>
        </w:rPr>
        <w:t>B) $44,700</w:t>
      </w:r>
      <w:r>
        <w:rPr>
          <w:rFonts w:ascii="Times New Roman"/>
          <w:sz w:val="24"/>
        </w:rPr>
        <w:br/>
      </w:r>
      <w:r>
        <w:rPr>
          <w:rFonts w:ascii="Times New Roman"/>
          <w:sz w:val="24"/>
        </w:rPr>
        <w:tab/>
      </w:r>
      <w:r>
        <w:rPr>
          <w:rFonts w:ascii="Times New Roman"/>
          <w:color w:val="000000"/>
          <w:sz w:val="24"/>
        </w:rPr>
        <w:t>C) $41,400</w:t>
      </w:r>
      <w:r>
        <w:rPr>
          <w:rFonts w:ascii="Times New Roman"/>
          <w:sz w:val="24"/>
        </w:rPr>
        <w:br/>
      </w:r>
      <w:r>
        <w:rPr>
          <w:rFonts w:ascii="Times New Roman"/>
          <w:sz w:val="24"/>
        </w:rPr>
        <w:tab/>
      </w:r>
      <w:r>
        <w:rPr>
          <w:rFonts w:ascii="Times New Roman"/>
          <w:color w:val="000000"/>
          <w:sz w:val="24"/>
        </w:rPr>
        <w:t>D) $37,200</w:t>
      </w:r>
      <w:r>
        <w:rPr>
          <w:rFonts w:ascii="Times New Roman"/>
          <w:sz w:val="24"/>
        </w:rPr>
        <w:br/>
      </w:r>
      <w:r>
        <w:rPr>
          <w:rFonts w:ascii="Times New Roman"/>
          <w:sz w:val="24"/>
        </w:rPr>
        <w:tab/>
      </w:r>
    </w:p>
    <w:p w14:paraId="186386A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Difficulty : 3 Hard</w:t>
      </w:r>
      <w:r>
        <w:rPr>
          <w:rFonts w:ascii="Times New Roman"/>
          <w:sz w:val="20"/>
        </w:rPr>
        <w:br/>
        <w:t>Type : Static</w:t>
      </w:r>
      <w:r>
        <w:rPr>
          <w:rFonts w:ascii="Times New Roman"/>
          <w:sz w:val="20"/>
        </w:rPr>
        <w:br/>
        <w:t>Accessibility : Screen Reader Compatible</w:t>
      </w:r>
      <w:r>
        <w:rPr>
          <w:rFonts w:ascii="Times New Roman"/>
          <w:sz w:val="20"/>
        </w:rPr>
        <w:br/>
      </w:r>
    </w:p>
    <w:p w14:paraId="3D30613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40E8AE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color w:val="000000"/>
          <w:sz w:val="24"/>
        </w:rPr>
        <w:t>Husky Company has provided the following information for its most recent year of operation:</w:t>
      </w:r>
      <w:r>
        <w:rPr>
          <w:rFonts w:ascii="Times New Roman"/>
          <w:sz w:val="24"/>
        </w:rPr>
        <w:br/>
      </w:r>
      <w:r>
        <w:rPr>
          <w:rFonts w:ascii="Times New Roman"/>
          <w:color w:val="000000"/>
          <w:sz w:val="24"/>
        </w:rPr>
        <w:t>Cash collected from customers totaled $89,500.</w:t>
      </w:r>
      <w:r>
        <w:rPr>
          <w:rFonts w:ascii="Times New Roman"/>
          <w:sz w:val="24"/>
        </w:rPr>
        <w:br/>
      </w:r>
      <w:r>
        <w:rPr>
          <w:rFonts w:ascii="Times New Roman"/>
          <w:color w:val="000000"/>
          <w:sz w:val="24"/>
        </w:rPr>
        <w:t>Cash borrowed from banks totaled $32,100.</w:t>
      </w:r>
      <w:r>
        <w:rPr>
          <w:rFonts w:ascii="Times New Roman"/>
          <w:sz w:val="24"/>
        </w:rPr>
        <w:br/>
      </w:r>
      <w:r>
        <w:rPr>
          <w:rFonts w:ascii="Times New Roman"/>
          <w:color w:val="000000"/>
          <w:sz w:val="24"/>
        </w:rPr>
        <w:t>Cash paid to employees for salaries totaled $32,300.</w:t>
      </w:r>
      <w:r>
        <w:rPr>
          <w:rFonts w:ascii="Times New Roman"/>
          <w:sz w:val="24"/>
        </w:rPr>
        <w:br/>
      </w:r>
      <w:r>
        <w:rPr>
          <w:rFonts w:ascii="Times New Roman"/>
          <w:color w:val="000000"/>
          <w:sz w:val="24"/>
        </w:rPr>
        <w:t>Cash received from selling Husky common stock to stockholders totaled $43,000.</w:t>
      </w:r>
      <w:r>
        <w:rPr>
          <w:rFonts w:ascii="Times New Roman"/>
          <w:sz w:val="24"/>
        </w:rPr>
        <w:br/>
      </w:r>
      <w:r>
        <w:rPr>
          <w:rFonts w:ascii="Times New Roman"/>
          <w:color w:val="000000"/>
          <w:sz w:val="24"/>
        </w:rPr>
        <w:t>Cash payments to banks for repayment of money borrowed totaled $7,700.</w:t>
      </w:r>
      <w:r>
        <w:rPr>
          <w:rFonts w:ascii="Times New Roman"/>
          <w:sz w:val="24"/>
        </w:rPr>
        <w:br/>
      </w:r>
      <w:r>
        <w:rPr>
          <w:rFonts w:ascii="Times New Roman"/>
          <w:color w:val="000000"/>
          <w:sz w:val="24"/>
        </w:rPr>
        <w:t>Cash paid to suppliers totaled $12,700.</w:t>
      </w:r>
      <w:r>
        <w:rPr>
          <w:rFonts w:ascii="Times New Roman"/>
          <w:sz w:val="24"/>
        </w:rPr>
        <w:br/>
      </w:r>
      <w:r>
        <w:rPr>
          <w:rFonts w:ascii="Times New Roman"/>
          <w:color w:val="000000"/>
          <w:sz w:val="24"/>
        </w:rPr>
        <w:t>Land costing $21,000 was sold for $21,000 cash.</w:t>
      </w:r>
      <w:r>
        <w:rPr>
          <w:rFonts w:ascii="Times New Roman"/>
          <w:sz w:val="24"/>
        </w:rPr>
        <w:br/>
      </w:r>
      <w:r>
        <w:rPr>
          <w:rFonts w:ascii="Times New Roman"/>
          <w:color w:val="000000"/>
          <w:sz w:val="24"/>
        </w:rPr>
        <w:t>Cash paid for dividends to stockholders totaled $3,500.</w:t>
      </w:r>
      <w:r>
        <w:rPr>
          <w:rFonts w:ascii="Times New Roman"/>
          <w:sz w:val="24"/>
        </w:rPr>
        <w:br/>
      </w:r>
      <w:r>
        <w:rPr>
          <w:rFonts w:ascii="Times New Roman"/>
          <w:color w:val="000000"/>
          <w:sz w:val="24"/>
        </w:rPr>
        <w:t>How much was Husky's cash flow from financing activities?</w:t>
      </w:r>
      <w:r>
        <w:rPr>
          <w:rFonts w:ascii="Times New Roman"/>
          <w:sz w:val="24"/>
        </w:rPr>
        <w:br/>
      </w:r>
    </w:p>
    <w:p w14:paraId="3CF43097"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93) ______</w:t>
      </w:r>
    </w:p>
    <w:p w14:paraId="7EF8D4D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$75,100</w:t>
      </w:r>
      <w:r>
        <w:rPr>
          <w:rFonts w:ascii="Times New Roman"/>
          <w:sz w:val="24"/>
        </w:rPr>
        <w:tab/>
      </w:r>
      <w:r>
        <w:rPr>
          <w:rFonts w:ascii="Times New Roman"/>
          <w:sz w:val="24"/>
        </w:rPr>
        <w:br/>
      </w:r>
      <w:r>
        <w:rPr>
          <w:rFonts w:ascii="Times New Roman"/>
          <w:sz w:val="24"/>
        </w:rPr>
        <w:tab/>
        <w:t>B) $60,600</w:t>
      </w:r>
      <w:r>
        <w:rPr>
          <w:rFonts w:ascii="Times New Roman"/>
          <w:sz w:val="24"/>
        </w:rPr>
        <w:br/>
      </w:r>
      <w:r>
        <w:rPr>
          <w:rFonts w:ascii="Times New Roman"/>
          <w:sz w:val="24"/>
        </w:rPr>
        <w:tab/>
        <w:t>C) $67,400</w:t>
      </w:r>
      <w:r>
        <w:rPr>
          <w:rFonts w:ascii="Times New Roman"/>
          <w:sz w:val="24"/>
        </w:rPr>
        <w:br/>
      </w:r>
      <w:r>
        <w:rPr>
          <w:rFonts w:ascii="Times New Roman"/>
          <w:sz w:val="24"/>
        </w:rPr>
        <w:tab/>
        <w:t>D) $63,900</w:t>
      </w:r>
      <w:r>
        <w:rPr>
          <w:rFonts w:ascii="Times New Roman"/>
          <w:sz w:val="24"/>
        </w:rPr>
        <w:br/>
      </w:r>
      <w:r>
        <w:rPr>
          <w:rFonts w:ascii="Times New Roman"/>
          <w:sz w:val="24"/>
        </w:rPr>
        <w:tab/>
      </w:r>
    </w:p>
    <w:p w14:paraId="2B09261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Difficulty : 3 Hard</w:t>
      </w:r>
      <w:r>
        <w:rPr>
          <w:rFonts w:ascii="Times New Roman"/>
          <w:sz w:val="20"/>
        </w:rPr>
        <w:br/>
        <w:t>Type : Algorithmic</w:t>
      </w:r>
      <w:r>
        <w:rPr>
          <w:rFonts w:ascii="Times New Roman"/>
          <w:sz w:val="20"/>
        </w:rPr>
        <w:br/>
        <w:t>Accessibility : Screen Reader Compatible</w:t>
      </w:r>
      <w:r>
        <w:rPr>
          <w:rFonts w:ascii="Times New Roman"/>
          <w:sz w:val="20"/>
        </w:rPr>
        <w:br/>
      </w:r>
    </w:p>
    <w:p w14:paraId="190774B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E15259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color w:val="000000"/>
          <w:sz w:val="24"/>
        </w:rPr>
        <w:t>Husky Company has provided the following information for its most recent year of operation:</w:t>
      </w:r>
      <w:r>
        <w:rPr>
          <w:rFonts w:ascii="Times New Roman"/>
          <w:sz w:val="24"/>
        </w:rPr>
        <w:br/>
      </w:r>
      <w:r>
        <w:rPr>
          <w:rFonts w:ascii="Times New Roman"/>
          <w:color w:val="000000"/>
          <w:sz w:val="24"/>
        </w:rPr>
        <w:t>Cash collected from customers totaled $89,300.</w:t>
      </w:r>
      <w:r>
        <w:rPr>
          <w:rFonts w:ascii="Times New Roman"/>
          <w:sz w:val="24"/>
        </w:rPr>
        <w:br/>
      </w:r>
      <w:r>
        <w:rPr>
          <w:rFonts w:ascii="Times New Roman"/>
          <w:color w:val="000000"/>
          <w:sz w:val="24"/>
        </w:rPr>
        <w:t>Cash borrowed from banks totaled $31,700.</w:t>
      </w:r>
      <w:r>
        <w:rPr>
          <w:rFonts w:ascii="Times New Roman"/>
          <w:sz w:val="24"/>
        </w:rPr>
        <w:br/>
      </w:r>
      <w:r>
        <w:rPr>
          <w:rFonts w:ascii="Times New Roman"/>
          <w:color w:val="000000"/>
          <w:sz w:val="24"/>
        </w:rPr>
        <w:t>Cash paid to employees for salaries totaled $32,100.</w:t>
      </w:r>
      <w:r>
        <w:rPr>
          <w:rFonts w:ascii="Times New Roman"/>
          <w:sz w:val="24"/>
        </w:rPr>
        <w:br/>
      </w:r>
      <w:r>
        <w:rPr>
          <w:rFonts w:ascii="Times New Roman"/>
          <w:color w:val="000000"/>
          <w:sz w:val="24"/>
        </w:rPr>
        <w:t>Cash received from selling Husky common stock to stockholders totaled $41,000.</w:t>
      </w:r>
      <w:r>
        <w:rPr>
          <w:rFonts w:ascii="Times New Roman"/>
          <w:sz w:val="24"/>
        </w:rPr>
        <w:br/>
      </w:r>
      <w:r>
        <w:rPr>
          <w:rFonts w:ascii="Times New Roman"/>
          <w:color w:val="000000"/>
          <w:sz w:val="24"/>
        </w:rPr>
        <w:t>Cash payments to banks for repayment of money borrowed totaled $7,500.</w:t>
      </w:r>
      <w:r>
        <w:rPr>
          <w:rFonts w:ascii="Times New Roman"/>
          <w:sz w:val="24"/>
        </w:rPr>
        <w:br/>
      </w:r>
      <w:r>
        <w:rPr>
          <w:rFonts w:ascii="Times New Roman"/>
          <w:color w:val="000000"/>
          <w:sz w:val="24"/>
        </w:rPr>
        <w:t>Cash paid to suppliers totaled $12,500.</w:t>
      </w:r>
      <w:r>
        <w:rPr>
          <w:rFonts w:ascii="Times New Roman"/>
          <w:sz w:val="24"/>
        </w:rPr>
        <w:br/>
      </w:r>
      <w:r>
        <w:rPr>
          <w:rFonts w:ascii="Times New Roman"/>
          <w:color w:val="000000"/>
          <w:sz w:val="24"/>
        </w:rPr>
        <w:t>Land costing $25,000 was sold for $25,000 cash.</w:t>
      </w:r>
      <w:r>
        <w:rPr>
          <w:rFonts w:ascii="Times New Roman"/>
          <w:sz w:val="24"/>
        </w:rPr>
        <w:br/>
      </w:r>
      <w:r>
        <w:rPr>
          <w:rFonts w:ascii="Times New Roman"/>
          <w:color w:val="000000"/>
          <w:sz w:val="24"/>
        </w:rPr>
        <w:t>Cash paid for dividends to stockholders totaled $3,300.</w:t>
      </w:r>
      <w:r>
        <w:rPr>
          <w:rFonts w:ascii="Times New Roman"/>
          <w:sz w:val="24"/>
        </w:rPr>
        <w:br/>
      </w:r>
      <w:r>
        <w:rPr>
          <w:rFonts w:ascii="Times New Roman"/>
          <w:color w:val="000000"/>
          <w:sz w:val="24"/>
        </w:rPr>
        <w:t>How much was Husky's cash flow from financing activities?</w:t>
      </w:r>
      <w:r>
        <w:rPr>
          <w:rFonts w:ascii="Times New Roman"/>
          <w:sz w:val="24"/>
        </w:rPr>
        <w:br/>
      </w:r>
    </w:p>
    <w:p w14:paraId="1C50B40E"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94) ______</w:t>
      </w:r>
    </w:p>
    <w:p w14:paraId="5F18438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$72,700</w:t>
      </w:r>
      <w:r>
        <w:rPr>
          <w:rFonts w:ascii="Times New Roman"/>
          <w:sz w:val="24"/>
        </w:rPr>
        <w:tab/>
      </w:r>
      <w:r>
        <w:rPr>
          <w:rFonts w:ascii="Times New Roman"/>
          <w:sz w:val="24"/>
        </w:rPr>
        <w:br/>
      </w:r>
      <w:r>
        <w:rPr>
          <w:rFonts w:ascii="Times New Roman"/>
          <w:sz w:val="24"/>
        </w:rPr>
        <w:tab/>
      </w:r>
      <w:r>
        <w:rPr>
          <w:rFonts w:ascii="Times New Roman"/>
          <w:color w:val="000000"/>
          <w:sz w:val="24"/>
        </w:rPr>
        <w:t>B) $59,000</w:t>
      </w:r>
      <w:r>
        <w:rPr>
          <w:rFonts w:ascii="Times New Roman"/>
          <w:sz w:val="24"/>
        </w:rPr>
        <w:br/>
      </w:r>
      <w:r>
        <w:rPr>
          <w:rFonts w:ascii="Times New Roman"/>
          <w:sz w:val="24"/>
        </w:rPr>
        <w:tab/>
      </w:r>
      <w:r>
        <w:rPr>
          <w:rFonts w:ascii="Times New Roman"/>
          <w:color w:val="000000"/>
          <w:sz w:val="24"/>
        </w:rPr>
        <w:t>C) $65,200</w:t>
      </w:r>
      <w:r>
        <w:rPr>
          <w:rFonts w:ascii="Times New Roman"/>
          <w:sz w:val="24"/>
        </w:rPr>
        <w:br/>
      </w:r>
      <w:r>
        <w:rPr>
          <w:rFonts w:ascii="Times New Roman"/>
          <w:sz w:val="24"/>
        </w:rPr>
        <w:tab/>
      </w:r>
      <w:r>
        <w:rPr>
          <w:rFonts w:ascii="Times New Roman"/>
          <w:color w:val="000000"/>
          <w:sz w:val="24"/>
        </w:rPr>
        <w:t>D) $61,900</w:t>
      </w:r>
      <w:r>
        <w:rPr>
          <w:rFonts w:ascii="Times New Roman"/>
          <w:sz w:val="24"/>
        </w:rPr>
        <w:br/>
      </w:r>
      <w:r>
        <w:rPr>
          <w:rFonts w:ascii="Times New Roman"/>
          <w:sz w:val="24"/>
        </w:rPr>
        <w:tab/>
      </w:r>
    </w:p>
    <w:p w14:paraId="40E3154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Difficulty : 3 Hard</w:t>
      </w:r>
      <w:r>
        <w:rPr>
          <w:rFonts w:ascii="Times New Roman"/>
          <w:sz w:val="20"/>
        </w:rPr>
        <w:br/>
        <w:t>Type : Static</w:t>
      </w:r>
      <w:r>
        <w:rPr>
          <w:rFonts w:ascii="Times New Roman"/>
          <w:sz w:val="20"/>
        </w:rPr>
        <w:br/>
        <w:t>Accessibility : Screen Reader Compatible</w:t>
      </w:r>
      <w:r>
        <w:rPr>
          <w:rFonts w:ascii="Times New Roman"/>
          <w:sz w:val="20"/>
        </w:rPr>
        <w:br/>
      </w:r>
    </w:p>
    <w:p w14:paraId="62B3A44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B1F1B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color w:val="000000"/>
          <w:sz w:val="24"/>
        </w:rPr>
        <w:t>Anchor Corporation has provided the following information for its most recent year of operation:</w:t>
      </w:r>
      <w:r>
        <w:rPr>
          <w:rFonts w:ascii="Times New Roman"/>
          <w:sz w:val="24"/>
        </w:rPr>
        <w:br/>
      </w:r>
      <w:r>
        <w:rPr>
          <w:rFonts w:ascii="Times New Roman"/>
          <w:color w:val="000000"/>
          <w:sz w:val="24"/>
        </w:rPr>
        <w:t>Revenues earned were $60,900, of which $6,300 were uncollected at the end of the year.</w:t>
      </w:r>
      <w:r>
        <w:rPr>
          <w:rFonts w:ascii="Times New Roman"/>
          <w:sz w:val="24"/>
        </w:rPr>
        <w:br/>
      </w:r>
      <w:r>
        <w:rPr>
          <w:rFonts w:ascii="Times New Roman"/>
          <w:color w:val="000000"/>
          <w:sz w:val="24"/>
        </w:rPr>
        <w:t>Operating expenses incurred were $24,300, of which $5,100 were unpaid at the end of the year.</w:t>
      </w:r>
      <w:r>
        <w:rPr>
          <w:rFonts w:ascii="Times New Roman"/>
          <w:sz w:val="24"/>
        </w:rPr>
        <w:br/>
      </w:r>
      <w:r>
        <w:rPr>
          <w:rFonts w:ascii="Times New Roman"/>
          <w:color w:val="000000"/>
          <w:sz w:val="24"/>
        </w:rPr>
        <w:t>Dividends declared were $7,500, of which $2,700 were unpaid at the end of the year.</w:t>
      </w:r>
      <w:r>
        <w:rPr>
          <w:rFonts w:ascii="Times New Roman"/>
          <w:sz w:val="24"/>
        </w:rPr>
        <w:br/>
      </w:r>
      <w:r>
        <w:rPr>
          <w:rFonts w:ascii="Times New Roman"/>
          <w:color w:val="000000"/>
          <w:sz w:val="24"/>
        </w:rPr>
        <w:t>Income tax expense is $10,980.</w:t>
      </w:r>
      <w:r>
        <w:rPr>
          <w:rFonts w:ascii="Times New Roman"/>
          <w:sz w:val="24"/>
        </w:rPr>
        <w:br/>
      </w:r>
      <w:r>
        <w:rPr>
          <w:rFonts w:ascii="Times New Roman"/>
          <w:color w:val="000000"/>
          <w:sz w:val="24"/>
        </w:rPr>
        <w:t>What is the amount of net income reported on Anchor's income statement?</w:t>
      </w:r>
      <w:r>
        <w:rPr>
          <w:rFonts w:ascii="Times New Roman"/>
          <w:sz w:val="24"/>
        </w:rPr>
        <w:br/>
      </w:r>
    </w:p>
    <w:p w14:paraId="6592BC9D"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95) ______</w:t>
      </w:r>
    </w:p>
    <w:p w14:paraId="495AC9A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$20,370</w:t>
      </w:r>
      <w:r>
        <w:rPr>
          <w:rFonts w:ascii="Times New Roman"/>
          <w:sz w:val="24"/>
        </w:rPr>
        <w:tab/>
      </w:r>
      <w:r>
        <w:rPr>
          <w:rFonts w:ascii="Times New Roman"/>
          <w:sz w:val="24"/>
        </w:rPr>
        <w:br/>
      </w:r>
      <w:r>
        <w:rPr>
          <w:rFonts w:ascii="Times New Roman"/>
          <w:sz w:val="24"/>
        </w:rPr>
        <w:tab/>
        <w:t>B) $24,840</w:t>
      </w:r>
      <w:r>
        <w:rPr>
          <w:rFonts w:ascii="Times New Roman"/>
          <w:sz w:val="24"/>
        </w:rPr>
        <w:br/>
      </w:r>
      <w:r>
        <w:rPr>
          <w:rFonts w:ascii="Times New Roman"/>
          <w:sz w:val="24"/>
        </w:rPr>
        <w:tab/>
        <w:t>C) $21,420</w:t>
      </w:r>
      <w:r>
        <w:rPr>
          <w:rFonts w:ascii="Times New Roman"/>
          <w:sz w:val="24"/>
        </w:rPr>
        <w:br/>
      </w:r>
      <w:r>
        <w:rPr>
          <w:rFonts w:ascii="Times New Roman"/>
          <w:sz w:val="24"/>
        </w:rPr>
        <w:tab/>
        <w:t>D) $25,620</w:t>
      </w:r>
      <w:r>
        <w:rPr>
          <w:rFonts w:ascii="Times New Roman"/>
          <w:sz w:val="24"/>
        </w:rPr>
        <w:br/>
      </w:r>
      <w:r>
        <w:rPr>
          <w:rFonts w:ascii="Times New Roman"/>
          <w:sz w:val="24"/>
        </w:rPr>
        <w:tab/>
      </w:r>
    </w:p>
    <w:p w14:paraId="3AF6AD6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Difficulty : 2 Medium</w:t>
      </w:r>
      <w:r>
        <w:rPr>
          <w:rFonts w:ascii="Times New Roman"/>
          <w:sz w:val="20"/>
        </w:rPr>
        <w:br/>
        <w:t>AACSB : Knowledge Application</w:t>
      </w:r>
      <w:r>
        <w:rPr>
          <w:rFonts w:ascii="Times New Roman"/>
          <w:sz w:val="20"/>
        </w:rPr>
        <w:br/>
        <w:t>Bloom's : Understand</w:t>
      </w:r>
      <w:r>
        <w:rPr>
          <w:rFonts w:ascii="Times New Roman"/>
          <w:sz w:val="20"/>
        </w:rPr>
        <w:br/>
        <w:t>AICPA : FN Reporting</w:t>
      </w:r>
      <w:r>
        <w:rPr>
          <w:rFonts w:ascii="Times New Roman"/>
          <w:sz w:val="20"/>
        </w:rPr>
        <w:br/>
        <w:t>Type : Algorithmic</w:t>
      </w:r>
      <w:r>
        <w:rPr>
          <w:rFonts w:ascii="Times New Roman"/>
          <w:sz w:val="20"/>
        </w:rPr>
        <w:br/>
        <w:t>Accessibility : Screen Reader Compatible</w:t>
      </w:r>
      <w:r>
        <w:rPr>
          <w:rFonts w:ascii="Times New Roman"/>
          <w:sz w:val="20"/>
        </w:rPr>
        <w:br/>
      </w:r>
    </w:p>
    <w:p w14:paraId="24667EC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19E9D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color w:val="000000"/>
          <w:sz w:val="24"/>
        </w:rPr>
        <w:t>Anchor Corporation has provided the following information for its most recent year of operation:</w:t>
      </w:r>
      <w:r>
        <w:rPr>
          <w:rFonts w:ascii="Times New Roman"/>
          <w:sz w:val="24"/>
        </w:rPr>
        <w:br/>
      </w:r>
      <w:r>
        <w:rPr>
          <w:rFonts w:ascii="Times New Roman"/>
          <w:color w:val="000000"/>
          <w:sz w:val="24"/>
        </w:rPr>
        <w:t>Revenues earned were $58,200, of which $5,400 were uncollected at the end of the year.</w:t>
      </w:r>
      <w:r>
        <w:rPr>
          <w:rFonts w:ascii="Times New Roman"/>
          <w:sz w:val="24"/>
        </w:rPr>
        <w:br/>
      </w:r>
      <w:r>
        <w:rPr>
          <w:rFonts w:ascii="Times New Roman"/>
          <w:color w:val="000000"/>
          <w:sz w:val="24"/>
        </w:rPr>
        <w:t>Operating expenses incurred were $23,400, of which $4,200 were unpaid at the end of the year.</w:t>
      </w:r>
      <w:r>
        <w:rPr>
          <w:rFonts w:ascii="Times New Roman"/>
          <w:sz w:val="24"/>
        </w:rPr>
        <w:br/>
      </w:r>
      <w:r>
        <w:rPr>
          <w:rFonts w:ascii="Times New Roman"/>
          <w:color w:val="000000"/>
          <w:sz w:val="24"/>
        </w:rPr>
        <w:t>Dividends declared were $6,600, of which $1,800 were unpaid at the end of the year.</w:t>
      </w:r>
      <w:r>
        <w:rPr>
          <w:rFonts w:ascii="Times New Roman"/>
          <w:sz w:val="24"/>
        </w:rPr>
        <w:br/>
      </w:r>
      <w:r>
        <w:rPr>
          <w:rFonts w:ascii="Times New Roman"/>
          <w:color w:val="000000"/>
          <w:sz w:val="24"/>
        </w:rPr>
        <w:t>Income tax expense is $10,440.</w:t>
      </w:r>
      <w:r>
        <w:rPr>
          <w:rFonts w:ascii="Times New Roman"/>
          <w:sz w:val="24"/>
        </w:rPr>
        <w:br/>
      </w:r>
      <w:r>
        <w:rPr>
          <w:rFonts w:ascii="Times New Roman"/>
          <w:color w:val="000000"/>
          <w:sz w:val="24"/>
        </w:rPr>
        <w:t>What is the amount of net income reported on Anchor's income statement?</w:t>
      </w:r>
      <w:r>
        <w:rPr>
          <w:rFonts w:ascii="Times New Roman"/>
          <w:sz w:val="24"/>
        </w:rPr>
        <w:br/>
      </w:r>
    </w:p>
    <w:p w14:paraId="7C2C9F44"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96) ______</w:t>
      </w:r>
    </w:p>
    <w:p w14:paraId="56E6DC7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$19,740</w:t>
      </w:r>
      <w:r>
        <w:rPr>
          <w:rFonts w:ascii="Times New Roman"/>
          <w:sz w:val="24"/>
        </w:rPr>
        <w:tab/>
      </w:r>
      <w:r>
        <w:rPr>
          <w:rFonts w:ascii="Times New Roman"/>
          <w:sz w:val="24"/>
        </w:rPr>
        <w:br/>
      </w:r>
      <w:r>
        <w:rPr>
          <w:rFonts w:ascii="Times New Roman"/>
          <w:sz w:val="24"/>
        </w:rPr>
        <w:tab/>
      </w:r>
      <w:r>
        <w:rPr>
          <w:rFonts w:ascii="Times New Roman"/>
          <w:color w:val="000000"/>
          <w:sz w:val="24"/>
        </w:rPr>
        <w:t>B) $23,580</w:t>
      </w:r>
      <w:r>
        <w:rPr>
          <w:rFonts w:ascii="Times New Roman"/>
          <w:sz w:val="24"/>
        </w:rPr>
        <w:br/>
      </w:r>
      <w:r>
        <w:rPr>
          <w:rFonts w:ascii="Times New Roman"/>
          <w:sz w:val="24"/>
        </w:rPr>
        <w:tab/>
      </w:r>
      <w:r>
        <w:rPr>
          <w:rFonts w:ascii="Times New Roman"/>
          <w:color w:val="000000"/>
          <w:sz w:val="24"/>
        </w:rPr>
        <w:t>C) $20,160</w:t>
      </w:r>
      <w:r>
        <w:rPr>
          <w:rFonts w:ascii="Times New Roman"/>
          <w:sz w:val="24"/>
        </w:rPr>
        <w:br/>
      </w:r>
      <w:r>
        <w:rPr>
          <w:rFonts w:ascii="Times New Roman"/>
          <w:sz w:val="24"/>
        </w:rPr>
        <w:tab/>
      </w:r>
      <w:r>
        <w:rPr>
          <w:rFonts w:ascii="Times New Roman"/>
          <w:color w:val="000000"/>
          <w:sz w:val="24"/>
        </w:rPr>
        <w:t>D) $24,360</w:t>
      </w:r>
      <w:r>
        <w:rPr>
          <w:rFonts w:ascii="Times New Roman"/>
          <w:sz w:val="24"/>
        </w:rPr>
        <w:br/>
      </w:r>
      <w:r>
        <w:rPr>
          <w:rFonts w:ascii="Times New Roman"/>
          <w:sz w:val="24"/>
        </w:rPr>
        <w:tab/>
      </w:r>
    </w:p>
    <w:p w14:paraId="71A4259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Difficulty : 2 Medium</w:t>
      </w:r>
      <w:r>
        <w:rPr>
          <w:rFonts w:ascii="Times New Roman"/>
          <w:sz w:val="20"/>
        </w:rPr>
        <w:br/>
        <w:t>AACSB : Knowledge Application</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41429DF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3B4039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color w:val="000000"/>
          <w:sz w:val="24"/>
        </w:rPr>
        <w:t>Which of the following statements is correct?</w:t>
      </w:r>
      <w:r>
        <w:rPr>
          <w:rFonts w:ascii="Times New Roman"/>
          <w:sz w:val="24"/>
        </w:rPr>
        <w:br/>
      </w:r>
    </w:p>
    <w:p w14:paraId="1BFAD4C2"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97) ______</w:t>
      </w:r>
    </w:p>
    <w:p w14:paraId="00C0D79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Revenues are reported on the income statement regardless of whether the customer has paid for the goods or services.</w:t>
      </w:r>
      <w:r>
        <w:rPr>
          <w:rFonts w:ascii="Times New Roman"/>
          <w:sz w:val="24"/>
        </w:rPr>
        <w:tab/>
      </w:r>
      <w:r>
        <w:rPr>
          <w:rFonts w:ascii="Times New Roman"/>
          <w:sz w:val="24"/>
        </w:rPr>
        <w:br/>
      </w:r>
      <w:r>
        <w:rPr>
          <w:rFonts w:ascii="Times New Roman"/>
          <w:sz w:val="24"/>
        </w:rPr>
        <w:tab/>
      </w:r>
      <w:r>
        <w:rPr>
          <w:rFonts w:ascii="Times New Roman"/>
          <w:color w:val="000000"/>
          <w:sz w:val="24"/>
        </w:rPr>
        <w:t>B) Expenses are reported on the income statement during the period they are paid for.</w:t>
      </w:r>
      <w:r>
        <w:rPr>
          <w:rFonts w:ascii="Times New Roman"/>
          <w:sz w:val="24"/>
        </w:rPr>
        <w:br/>
      </w:r>
      <w:r>
        <w:rPr>
          <w:rFonts w:ascii="Times New Roman"/>
          <w:sz w:val="24"/>
        </w:rPr>
        <w:tab/>
      </w:r>
      <w:r>
        <w:rPr>
          <w:rFonts w:ascii="Times New Roman"/>
          <w:color w:val="000000"/>
          <w:sz w:val="24"/>
        </w:rPr>
        <w:t>C) Net income includes a deduction for dividend payments made to stockholders.</w:t>
      </w:r>
      <w:r>
        <w:rPr>
          <w:rFonts w:ascii="Times New Roman"/>
          <w:sz w:val="24"/>
        </w:rPr>
        <w:br/>
      </w:r>
      <w:r>
        <w:rPr>
          <w:rFonts w:ascii="Times New Roman"/>
          <w:sz w:val="24"/>
        </w:rPr>
        <w:tab/>
      </w:r>
      <w:r>
        <w:rPr>
          <w:rFonts w:ascii="Times New Roman"/>
          <w:color w:val="000000"/>
          <w:sz w:val="24"/>
        </w:rPr>
        <w:t>D) Net income normally equals the net cash generated by operations.</w:t>
      </w:r>
      <w:r>
        <w:rPr>
          <w:rFonts w:ascii="Times New Roman"/>
          <w:sz w:val="24"/>
        </w:rPr>
        <w:br/>
      </w:r>
      <w:r>
        <w:rPr>
          <w:rFonts w:ascii="Times New Roman"/>
          <w:sz w:val="24"/>
        </w:rPr>
        <w:tab/>
      </w:r>
    </w:p>
    <w:p w14:paraId="011B8FC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Difficulty : 2 Medium</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1967898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414DDC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color w:val="000000"/>
          <w:sz w:val="24"/>
        </w:rPr>
        <w:t>During the current year, Rock Company</w:t>
      </w:r>
      <w:r>
        <w:rPr>
          <w:rFonts w:ascii="Times New Roman"/>
          <w:color w:val="000000"/>
          <w:sz w:val="24"/>
        </w:rPr>
        <w:t>’</w:t>
      </w:r>
      <w:r>
        <w:rPr>
          <w:rFonts w:ascii="Times New Roman"/>
          <w:color w:val="000000"/>
          <w:sz w:val="24"/>
        </w:rPr>
        <w:t>s cash balance increased from $76,000 to $92,000. Rock</w:t>
      </w:r>
      <w:r>
        <w:rPr>
          <w:rFonts w:ascii="Times New Roman"/>
          <w:color w:val="000000"/>
          <w:sz w:val="24"/>
        </w:rPr>
        <w:t>’</w:t>
      </w:r>
      <w:r>
        <w:rPr>
          <w:rFonts w:ascii="Times New Roman"/>
          <w:color w:val="000000"/>
          <w:sz w:val="24"/>
        </w:rPr>
        <w:t>s net cash flow from operating activities was $38,000 and its net cash flow from financing activities was $12,500. How much was Rock</w:t>
      </w:r>
      <w:r>
        <w:rPr>
          <w:rFonts w:ascii="Times New Roman"/>
          <w:color w:val="000000"/>
          <w:sz w:val="24"/>
        </w:rPr>
        <w:t>’</w:t>
      </w:r>
      <w:r>
        <w:rPr>
          <w:rFonts w:ascii="Times New Roman"/>
          <w:color w:val="000000"/>
          <w:sz w:val="24"/>
        </w:rPr>
        <w:t>s net cash flow from investing activities?</w:t>
      </w:r>
      <w:r>
        <w:rPr>
          <w:rFonts w:ascii="Times New Roman"/>
          <w:sz w:val="24"/>
        </w:rPr>
        <w:br/>
      </w:r>
    </w:p>
    <w:p w14:paraId="1F8C9D35"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98) ______</w:t>
      </w:r>
    </w:p>
    <w:p w14:paraId="7077B2C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net cash flow of $41,500.</w:t>
      </w:r>
      <w:r>
        <w:rPr>
          <w:rFonts w:ascii="Times New Roman"/>
          <w:sz w:val="24"/>
        </w:rPr>
        <w:tab/>
      </w:r>
      <w:r>
        <w:rPr>
          <w:rFonts w:ascii="Times New Roman"/>
          <w:sz w:val="24"/>
        </w:rPr>
        <w:br/>
      </w:r>
      <w:r>
        <w:rPr>
          <w:rFonts w:ascii="Times New Roman"/>
          <w:sz w:val="24"/>
        </w:rPr>
        <w:tab/>
        <w:t>B) A net cash flow of ($34,500).</w:t>
      </w:r>
      <w:r>
        <w:rPr>
          <w:rFonts w:ascii="Times New Roman"/>
          <w:sz w:val="24"/>
        </w:rPr>
        <w:br/>
      </w:r>
      <w:r>
        <w:rPr>
          <w:rFonts w:ascii="Times New Roman"/>
          <w:sz w:val="24"/>
        </w:rPr>
        <w:tab/>
        <w:t>C) A net cash flow of $66,500.</w:t>
      </w:r>
      <w:r>
        <w:rPr>
          <w:rFonts w:ascii="Times New Roman"/>
          <w:sz w:val="24"/>
        </w:rPr>
        <w:br/>
      </w:r>
      <w:r>
        <w:rPr>
          <w:rFonts w:ascii="Times New Roman"/>
          <w:sz w:val="24"/>
        </w:rPr>
        <w:tab/>
        <w:t>D) A net cash flow of ($66,500).</w:t>
      </w:r>
      <w:r>
        <w:rPr>
          <w:rFonts w:ascii="Times New Roman"/>
          <w:sz w:val="24"/>
        </w:rPr>
        <w:br/>
      </w:r>
      <w:r>
        <w:rPr>
          <w:rFonts w:ascii="Times New Roman"/>
          <w:sz w:val="24"/>
        </w:rPr>
        <w:tab/>
      </w:r>
    </w:p>
    <w:p w14:paraId="3B12B7E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AICPA : FN Reporting</w:t>
      </w:r>
      <w:r>
        <w:rPr>
          <w:rFonts w:ascii="Times New Roman"/>
          <w:sz w:val="20"/>
        </w:rPr>
        <w:br/>
        <w:t>Type : Algorithmic</w:t>
      </w:r>
      <w:r>
        <w:rPr>
          <w:rFonts w:ascii="Times New Roman"/>
          <w:sz w:val="20"/>
        </w:rPr>
        <w:br/>
        <w:t>Accessibility : Screen Reader Compatible</w:t>
      </w:r>
      <w:r>
        <w:rPr>
          <w:rFonts w:ascii="Times New Roman"/>
          <w:sz w:val="20"/>
        </w:rPr>
        <w:br/>
      </w:r>
    </w:p>
    <w:p w14:paraId="5824EF5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FF4DE1"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color w:val="000000"/>
          <w:sz w:val="24"/>
        </w:rPr>
        <w:t>During the current year, Rock Company's cash balance increased from $79,000 to $91,300. Rock's net cash flow from operating activities was $37,300 and its net cash flow from financing activities was $11,100. How much was Rock's net cash flow from investing activities?</w:t>
      </w:r>
      <w:r>
        <w:rPr>
          <w:rFonts w:ascii="Times New Roman"/>
          <w:sz w:val="24"/>
        </w:rPr>
        <w:br/>
      </w:r>
    </w:p>
    <w:p w14:paraId="2C5B5FB8"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99) ______</w:t>
      </w:r>
    </w:p>
    <w:p w14:paraId="4873EB6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 net cash flow of $42,900.</w:t>
      </w:r>
      <w:r>
        <w:rPr>
          <w:rFonts w:ascii="Times New Roman"/>
          <w:sz w:val="24"/>
        </w:rPr>
        <w:tab/>
      </w:r>
      <w:r>
        <w:rPr>
          <w:rFonts w:ascii="Times New Roman"/>
          <w:sz w:val="24"/>
        </w:rPr>
        <w:br/>
      </w:r>
      <w:r>
        <w:rPr>
          <w:rFonts w:ascii="Times New Roman"/>
          <w:sz w:val="24"/>
        </w:rPr>
        <w:tab/>
      </w:r>
      <w:r>
        <w:rPr>
          <w:rFonts w:ascii="Times New Roman"/>
          <w:color w:val="000000"/>
          <w:sz w:val="24"/>
        </w:rPr>
        <w:t>B) A net cash flow of ($36,100).</w:t>
      </w:r>
      <w:r>
        <w:rPr>
          <w:rFonts w:ascii="Times New Roman"/>
          <w:sz w:val="24"/>
        </w:rPr>
        <w:br/>
      </w:r>
      <w:r>
        <w:rPr>
          <w:rFonts w:ascii="Times New Roman"/>
          <w:sz w:val="24"/>
        </w:rPr>
        <w:tab/>
      </w:r>
      <w:r>
        <w:rPr>
          <w:rFonts w:ascii="Times New Roman"/>
          <w:color w:val="000000"/>
          <w:sz w:val="24"/>
        </w:rPr>
        <w:t>C) A net cash flow of $60,700.</w:t>
      </w:r>
      <w:r>
        <w:rPr>
          <w:rFonts w:ascii="Times New Roman"/>
          <w:sz w:val="24"/>
        </w:rPr>
        <w:br/>
      </w:r>
      <w:r>
        <w:rPr>
          <w:rFonts w:ascii="Times New Roman"/>
          <w:sz w:val="24"/>
        </w:rPr>
        <w:tab/>
      </w:r>
      <w:r>
        <w:rPr>
          <w:rFonts w:ascii="Times New Roman"/>
          <w:color w:val="000000"/>
          <w:sz w:val="24"/>
        </w:rPr>
        <w:t>D) A net cash flow of ($60,700).</w:t>
      </w:r>
      <w:r>
        <w:rPr>
          <w:rFonts w:ascii="Times New Roman"/>
          <w:sz w:val="24"/>
        </w:rPr>
        <w:br/>
      </w:r>
      <w:r>
        <w:rPr>
          <w:rFonts w:ascii="Times New Roman"/>
          <w:sz w:val="24"/>
        </w:rPr>
        <w:tab/>
      </w:r>
    </w:p>
    <w:p w14:paraId="221B059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01B35C8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8F0C67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color w:val="000000"/>
          <w:sz w:val="24"/>
        </w:rPr>
        <w:t xml:space="preserve">Which of the following statements is </w:t>
      </w:r>
      <w:r>
        <w:rPr>
          <w:rFonts w:ascii="Times New Roman"/>
          <w:b/>
          <w:color w:val="000000"/>
          <w:sz w:val="24"/>
        </w:rPr>
        <w:t>false</w:t>
      </w:r>
      <w:r>
        <w:rPr>
          <w:rFonts w:ascii="Times New Roman"/>
          <w:color w:val="000000"/>
          <w:sz w:val="24"/>
        </w:rPr>
        <w:t>?</w:t>
      </w:r>
      <w:r>
        <w:rPr>
          <w:rFonts w:ascii="Times New Roman"/>
          <w:sz w:val="24"/>
        </w:rPr>
        <w:br/>
      </w:r>
    </w:p>
    <w:p w14:paraId="27FA718A"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100) ______</w:t>
      </w:r>
    </w:p>
    <w:p w14:paraId="4DE28F5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 positive net income results in an increase in retained earnings.</w:t>
      </w:r>
      <w:r>
        <w:rPr>
          <w:rFonts w:ascii="Times New Roman"/>
          <w:sz w:val="24"/>
        </w:rPr>
        <w:tab/>
      </w:r>
      <w:r>
        <w:rPr>
          <w:rFonts w:ascii="Times New Roman"/>
          <w:sz w:val="24"/>
        </w:rPr>
        <w:br/>
      </w:r>
      <w:r>
        <w:rPr>
          <w:rFonts w:ascii="Times New Roman"/>
          <w:sz w:val="24"/>
        </w:rPr>
        <w:tab/>
      </w:r>
      <w:r>
        <w:rPr>
          <w:rFonts w:ascii="Times New Roman"/>
          <w:color w:val="000000"/>
          <w:sz w:val="24"/>
        </w:rPr>
        <w:t>B) The ending retained earnings balance from the retained earnings portion of the statement of stockholders' equity is reported on the balance sheet.</w:t>
      </w:r>
      <w:r>
        <w:rPr>
          <w:rFonts w:ascii="Times New Roman"/>
          <w:sz w:val="24"/>
        </w:rPr>
        <w:br/>
      </w:r>
      <w:r>
        <w:rPr>
          <w:rFonts w:ascii="Times New Roman"/>
          <w:sz w:val="24"/>
        </w:rPr>
        <w:tab/>
      </w:r>
      <w:r>
        <w:rPr>
          <w:rFonts w:ascii="Times New Roman"/>
          <w:color w:val="000000"/>
          <w:sz w:val="24"/>
        </w:rPr>
        <w:t>C) The change in the cash balance on the statement of cash flows added to the beginning cash balance equals the ending cash balance.</w:t>
      </w:r>
      <w:r>
        <w:rPr>
          <w:rFonts w:ascii="Times New Roman"/>
          <w:sz w:val="24"/>
        </w:rPr>
        <w:br/>
      </w:r>
      <w:r>
        <w:rPr>
          <w:rFonts w:ascii="Times New Roman"/>
          <w:sz w:val="24"/>
        </w:rPr>
        <w:tab/>
      </w:r>
      <w:r>
        <w:rPr>
          <w:rFonts w:ascii="Times New Roman"/>
          <w:color w:val="000000"/>
          <w:sz w:val="24"/>
        </w:rPr>
        <w:t>D) The dividends reported on the statement of stockholders' equity are also reported as dividend expense on the income statement.</w:t>
      </w:r>
      <w:r>
        <w:rPr>
          <w:rFonts w:ascii="Times New Roman"/>
          <w:sz w:val="24"/>
        </w:rPr>
        <w:br/>
      </w:r>
      <w:r>
        <w:rPr>
          <w:rFonts w:ascii="Times New Roman"/>
          <w:sz w:val="24"/>
        </w:rPr>
        <w:tab/>
      </w:r>
    </w:p>
    <w:p w14:paraId="07A24FD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Bloom's : Understand</w:t>
      </w:r>
      <w:r>
        <w:rPr>
          <w:rFonts w:ascii="Times New Roman"/>
          <w:sz w:val="20"/>
        </w:rPr>
        <w:br/>
        <w:t>Topic : Financial statements</w:t>
      </w:r>
      <w:r>
        <w:rPr>
          <w:rFonts w:ascii="Times New Roman"/>
          <w:sz w:val="20"/>
        </w:rPr>
        <w:t>—</w:t>
      </w:r>
      <w:r>
        <w:rPr>
          <w:rFonts w:ascii="Times New Roman"/>
          <w:sz w:val="20"/>
        </w:rPr>
        <w:t>Relationships</w:t>
      </w:r>
      <w:r>
        <w:rPr>
          <w:rFonts w:ascii="Times New Roman"/>
          <w:sz w:val="20"/>
        </w:rPr>
        <w:br/>
        <w:t>Type : Static</w:t>
      </w:r>
      <w:r>
        <w:rPr>
          <w:rFonts w:ascii="Times New Roman"/>
          <w:sz w:val="20"/>
        </w:rPr>
        <w:br/>
        <w:t>Accessibility : Screen Reader Compatible</w:t>
      </w:r>
      <w:r>
        <w:rPr>
          <w:rFonts w:ascii="Times New Roman"/>
          <w:sz w:val="20"/>
        </w:rPr>
        <w:br/>
      </w:r>
    </w:p>
    <w:p w14:paraId="78DD539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DDC2D41"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a consequence to a company resulting from the issuance of their financial statements?</w:t>
      </w:r>
      <w:r>
        <w:rPr>
          <w:rFonts w:ascii="Times New Roman"/>
          <w:sz w:val="24"/>
        </w:rPr>
        <w:br/>
      </w:r>
    </w:p>
    <w:p w14:paraId="62C10462"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101) ______</w:t>
      </w:r>
    </w:p>
    <w:p w14:paraId="21D2016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effect on the selling price of their stock.</w:t>
      </w:r>
      <w:r>
        <w:rPr>
          <w:rFonts w:ascii="Times New Roman"/>
          <w:sz w:val="24"/>
        </w:rPr>
        <w:tab/>
      </w:r>
      <w:r>
        <w:rPr>
          <w:rFonts w:ascii="Times New Roman"/>
          <w:sz w:val="24"/>
        </w:rPr>
        <w:br/>
      </w:r>
      <w:r>
        <w:rPr>
          <w:rFonts w:ascii="Times New Roman"/>
          <w:sz w:val="24"/>
        </w:rPr>
        <w:tab/>
      </w:r>
      <w:r>
        <w:rPr>
          <w:rFonts w:ascii="Times New Roman"/>
          <w:color w:val="000000"/>
          <w:sz w:val="24"/>
        </w:rPr>
        <w:t>B) The providing of information to their competitors.</w:t>
      </w:r>
      <w:r>
        <w:rPr>
          <w:rFonts w:ascii="Times New Roman"/>
          <w:sz w:val="24"/>
        </w:rPr>
        <w:br/>
      </w:r>
      <w:r>
        <w:rPr>
          <w:rFonts w:ascii="Times New Roman"/>
          <w:sz w:val="24"/>
        </w:rPr>
        <w:tab/>
      </w:r>
      <w:r>
        <w:rPr>
          <w:rFonts w:ascii="Times New Roman"/>
          <w:color w:val="000000"/>
          <w:sz w:val="24"/>
        </w:rPr>
        <w:t>C) The effect of bonus payments to its employees.</w:t>
      </w:r>
      <w:r>
        <w:rPr>
          <w:rFonts w:ascii="Times New Roman"/>
          <w:sz w:val="24"/>
        </w:rPr>
        <w:br/>
      </w:r>
      <w:r>
        <w:rPr>
          <w:rFonts w:ascii="Times New Roman"/>
          <w:sz w:val="24"/>
        </w:rPr>
        <w:tab/>
      </w:r>
      <w:r>
        <w:rPr>
          <w:rFonts w:ascii="Times New Roman"/>
          <w:color w:val="000000"/>
          <w:sz w:val="24"/>
        </w:rPr>
        <w:t>D) The providing of information to their auditors.</w:t>
      </w:r>
      <w:r>
        <w:rPr>
          <w:rFonts w:ascii="Times New Roman"/>
          <w:sz w:val="24"/>
        </w:rPr>
        <w:br/>
      </w:r>
      <w:r>
        <w:rPr>
          <w:rFonts w:ascii="Times New Roman"/>
          <w:sz w:val="24"/>
        </w:rPr>
        <w:tab/>
      </w:r>
    </w:p>
    <w:p w14:paraId="108D02D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AICPA : FN Risk Analysis</w:t>
      </w:r>
      <w:r>
        <w:rPr>
          <w:rFonts w:ascii="Times New Roman"/>
          <w:sz w:val="20"/>
        </w:rPr>
        <w:br/>
        <w:t>Type : Static</w:t>
      </w:r>
      <w:r>
        <w:rPr>
          <w:rFonts w:ascii="Times New Roman"/>
          <w:sz w:val="20"/>
        </w:rPr>
        <w:br/>
        <w:t>Accessibility : Screen Reader Compatible</w:t>
      </w:r>
      <w:r>
        <w:rPr>
          <w:rFonts w:ascii="Times New Roman"/>
          <w:sz w:val="20"/>
        </w:rPr>
        <w:br/>
        <w:t>Topic : Accounting communication process</w:t>
      </w:r>
      <w:r>
        <w:rPr>
          <w:rFonts w:ascii="Times New Roman"/>
          <w:sz w:val="20"/>
        </w:rPr>
        <w:t>—</w:t>
      </w:r>
      <w:r>
        <w:rPr>
          <w:rFonts w:ascii="Times New Roman"/>
          <w:sz w:val="20"/>
        </w:rPr>
        <w:t>GAAP</w:t>
      </w:r>
      <w:r>
        <w:rPr>
          <w:rFonts w:ascii="Times New Roman"/>
          <w:sz w:val="20"/>
        </w:rPr>
        <w:br/>
      </w:r>
    </w:p>
    <w:p w14:paraId="0CB3E3C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37118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color w:val="000000"/>
          <w:sz w:val="24"/>
        </w:rPr>
        <w:t xml:space="preserve">Which of the following statements pertaining to the audit function is </w:t>
      </w:r>
      <w:r>
        <w:rPr>
          <w:rFonts w:ascii="Times New Roman"/>
          <w:b/>
          <w:color w:val="000000"/>
          <w:sz w:val="24"/>
        </w:rPr>
        <w:t>incorrect</w:t>
      </w:r>
      <w:r>
        <w:rPr>
          <w:rFonts w:ascii="Times New Roman"/>
          <w:color w:val="000000"/>
          <w:sz w:val="24"/>
        </w:rPr>
        <w:t>?</w:t>
      </w:r>
      <w:r>
        <w:rPr>
          <w:rFonts w:ascii="Times New Roman"/>
          <w:sz w:val="24"/>
        </w:rPr>
        <w:br/>
      </w:r>
    </w:p>
    <w:p w14:paraId="17A94583"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102) ______</w:t>
      </w:r>
    </w:p>
    <w:p w14:paraId="53DC6CA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primary responsibility for the information in the financial statements lies with the auditors.</w:t>
      </w:r>
      <w:r>
        <w:rPr>
          <w:rFonts w:ascii="Times New Roman"/>
          <w:sz w:val="24"/>
        </w:rPr>
        <w:tab/>
      </w:r>
      <w:r>
        <w:rPr>
          <w:rFonts w:ascii="Times New Roman"/>
          <w:sz w:val="24"/>
        </w:rPr>
        <w:br/>
      </w:r>
      <w:r>
        <w:rPr>
          <w:rFonts w:ascii="Times New Roman"/>
          <w:sz w:val="24"/>
        </w:rPr>
        <w:tab/>
      </w:r>
      <w:r>
        <w:rPr>
          <w:rFonts w:ascii="Times New Roman"/>
          <w:color w:val="000000"/>
          <w:sz w:val="24"/>
        </w:rPr>
        <w:t>B) The audit report describes the auditor's opinion of the fairness of the financial statements.</w:t>
      </w:r>
      <w:r>
        <w:rPr>
          <w:rFonts w:ascii="Times New Roman"/>
          <w:sz w:val="24"/>
        </w:rPr>
        <w:br/>
      </w:r>
      <w:r>
        <w:rPr>
          <w:rFonts w:ascii="Times New Roman"/>
          <w:sz w:val="24"/>
        </w:rPr>
        <w:tab/>
      </w:r>
      <w:r>
        <w:rPr>
          <w:rFonts w:ascii="Times New Roman"/>
          <w:color w:val="000000"/>
          <w:sz w:val="24"/>
        </w:rPr>
        <w:t>C) An audit ensures that the financial statements conform to generally accepted accounting principles.</w:t>
      </w:r>
      <w:r>
        <w:rPr>
          <w:rFonts w:ascii="Times New Roman"/>
          <w:sz w:val="24"/>
        </w:rPr>
        <w:br/>
      </w:r>
      <w:r>
        <w:rPr>
          <w:rFonts w:ascii="Times New Roman"/>
          <w:sz w:val="24"/>
        </w:rPr>
        <w:tab/>
      </w:r>
      <w:r>
        <w:rPr>
          <w:rFonts w:ascii="Times New Roman"/>
          <w:color w:val="000000"/>
          <w:sz w:val="24"/>
        </w:rPr>
        <w:t>D) The auditor is a person who is independent of the reporting company.</w:t>
      </w:r>
      <w:r>
        <w:rPr>
          <w:rFonts w:ascii="Times New Roman"/>
          <w:sz w:val="24"/>
        </w:rPr>
        <w:br/>
      </w:r>
      <w:r>
        <w:rPr>
          <w:rFonts w:ascii="Times New Roman"/>
          <w:sz w:val="24"/>
        </w:rPr>
        <w:tab/>
      </w:r>
    </w:p>
    <w:p w14:paraId="4A41607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Accuracy</w:t>
      </w:r>
      <w:r>
        <w:rPr>
          <w:rFonts w:ascii="Times New Roman"/>
          <w:sz w:val="20"/>
        </w:rPr>
        <w:br/>
        <w:t>AICPA : FN Reporting</w:t>
      </w:r>
      <w:r>
        <w:rPr>
          <w:rFonts w:ascii="Times New Roman"/>
          <w:sz w:val="20"/>
        </w:rPr>
        <w:br/>
        <w:t>Learning Objective :  01-Supplement B Employment in the Accounting Profession Today</w:t>
      </w:r>
      <w:r>
        <w:rPr>
          <w:rFonts w:ascii="Times New Roman"/>
          <w:sz w:val="20"/>
        </w:rPr>
        <w:br/>
        <w:t>Topic : Employment in accounting</w:t>
      </w:r>
      <w:r>
        <w:rPr>
          <w:rFonts w:ascii="Times New Roman"/>
          <w:sz w:val="20"/>
        </w:rPr>
        <w:t>—</w:t>
      </w:r>
      <w:r>
        <w:rPr>
          <w:rFonts w:ascii="Times New Roman"/>
          <w:sz w:val="20"/>
        </w:rPr>
        <w:t>Supp B</w:t>
      </w:r>
      <w:r>
        <w:rPr>
          <w:rFonts w:ascii="Times New Roman"/>
          <w:sz w:val="20"/>
        </w:rPr>
        <w:br/>
        <w:t>Type : Static</w:t>
      </w:r>
      <w:r>
        <w:rPr>
          <w:rFonts w:ascii="Times New Roman"/>
          <w:sz w:val="20"/>
        </w:rPr>
        <w:br/>
        <w:t>Accessibility : Screen Reader Compatible</w:t>
      </w:r>
      <w:r>
        <w:rPr>
          <w:rFonts w:ascii="Times New Roman"/>
          <w:sz w:val="20"/>
        </w:rPr>
        <w:br/>
      </w:r>
    </w:p>
    <w:p w14:paraId="491EA39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77713C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color w:val="000000"/>
          <w:sz w:val="24"/>
        </w:rPr>
        <w:t>The International Accounting Standards Board has worked to develop global accounting standards known as:</w:t>
      </w:r>
      <w:r>
        <w:rPr>
          <w:rFonts w:ascii="Times New Roman"/>
          <w:sz w:val="24"/>
        </w:rPr>
        <w:br/>
      </w:r>
    </w:p>
    <w:p w14:paraId="6E3E820C"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103) ______</w:t>
      </w:r>
    </w:p>
    <w:p w14:paraId="6F0FEE8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generally accepted accounting principles.</w:t>
      </w:r>
      <w:r>
        <w:rPr>
          <w:rFonts w:ascii="Times New Roman"/>
          <w:sz w:val="24"/>
        </w:rPr>
        <w:tab/>
      </w:r>
      <w:r>
        <w:rPr>
          <w:rFonts w:ascii="Times New Roman"/>
          <w:sz w:val="24"/>
        </w:rPr>
        <w:br/>
      </w:r>
      <w:r>
        <w:rPr>
          <w:rFonts w:ascii="Times New Roman"/>
          <w:sz w:val="24"/>
        </w:rPr>
        <w:tab/>
      </w:r>
      <w:r>
        <w:rPr>
          <w:rFonts w:ascii="Times New Roman"/>
          <w:color w:val="000000"/>
          <w:sz w:val="24"/>
        </w:rPr>
        <w:t>B) globally accepted financial standards.</w:t>
      </w:r>
      <w:r>
        <w:rPr>
          <w:rFonts w:ascii="Times New Roman"/>
          <w:sz w:val="24"/>
        </w:rPr>
        <w:br/>
      </w:r>
      <w:r>
        <w:rPr>
          <w:rFonts w:ascii="Times New Roman"/>
          <w:sz w:val="24"/>
        </w:rPr>
        <w:tab/>
      </w:r>
      <w:r>
        <w:rPr>
          <w:rFonts w:ascii="Times New Roman"/>
          <w:color w:val="000000"/>
          <w:sz w:val="24"/>
        </w:rPr>
        <w:t>C) international financial reporting standards.</w:t>
      </w:r>
      <w:r>
        <w:rPr>
          <w:rFonts w:ascii="Times New Roman"/>
          <w:sz w:val="24"/>
        </w:rPr>
        <w:br/>
      </w:r>
      <w:r>
        <w:rPr>
          <w:rFonts w:ascii="Times New Roman"/>
          <w:sz w:val="24"/>
        </w:rPr>
        <w:tab/>
      </w:r>
      <w:r>
        <w:rPr>
          <w:rFonts w:ascii="Times New Roman"/>
          <w:color w:val="000000"/>
          <w:sz w:val="24"/>
        </w:rPr>
        <w:t>D) generally accepted international financial standards.</w:t>
      </w:r>
      <w:r>
        <w:rPr>
          <w:rFonts w:ascii="Times New Roman"/>
          <w:sz w:val="24"/>
        </w:rPr>
        <w:br/>
      </w:r>
      <w:r>
        <w:rPr>
          <w:rFonts w:ascii="Times New Roman"/>
          <w:sz w:val="24"/>
        </w:rPr>
        <w:tab/>
      </w:r>
    </w:p>
    <w:p w14:paraId="513DDDA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IFRS</w:t>
      </w:r>
      <w:r>
        <w:rPr>
          <w:rFonts w:ascii="Times New Roman"/>
          <w:sz w:val="20"/>
        </w:rPr>
        <w:br/>
        <w:t>AACSB : Diversity</w:t>
      </w:r>
      <w:r>
        <w:rPr>
          <w:rFonts w:ascii="Times New Roman"/>
          <w:sz w:val="20"/>
        </w:rPr>
        <w:br/>
        <w:t>AICPA : BB Global</w:t>
      </w:r>
      <w:r>
        <w:rPr>
          <w:rFonts w:ascii="Times New Roman"/>
          <w:sz w:val="20"/>
        </w:rPr>
        <w:br/>
        <w:t>Type : Static</w:t>
      </w:r>
      <w:r>
        <w:rPr>
          <w:rFonts w:ascii="Times New Roman"/>
          <w:sz w:val="20"/>
        </w:rPr>
        <w:br/>
        <w:t>Accessibility : Screen Reader Compatible</w:t>
      </w:r>
      <w:r>
        <w:rPr>
          <w:rFonts w:ascii="Times New Roman"/>
          <w:sz w:val="20"/>
        </w:rPr>
        <w:br/>
      </w:r>
    </w:p>
    <w:p w14:paraId="4D6CFCD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2CFEF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color w:val="000000"/>
          <w:sz w:val="24"/>
        </w:rPr>
        <w:t>An examination of the financial statements of a business to ensure that they conform to generally accepted accounting principles is called:</w:t>
      </w:r>
      <w:r>
        <w:rPr>
          <w:rFonts w:ascii="Times New Roman"/>
          <w:sz w:val="24"/>
        </w:rPr>
        <w:br/>
      </w:r>
    </w:p>
    <w:p w14:paraId="7E3E971B"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104) ______</w:t>
      </w:r>
    </w:p>
    <w:p w14:paraId="4237E24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 certification.</w:t>
      </w:r>
      <w:r>
        <w:rPr>
          <w:rFonts w:ascii="Times New Roman"/>
          <w:sz w:val="24"/>
        </w:rPr>
        <w:tab/>
      </w:r>
      <w:r>
        <w:rPr>
          <w:rFonts w:ascii="Times New Roman"/>
          <w:sz w:val="24"/>
        </w:rPr>
        <w:br/>
      </w:r>
      <w:r>
        <w:rPr>
          <w:rFonts w:ascii="Times New Roman"/>
          <w:sz w:val="24"/>
        </w:rPr>
        <w:tab/>
      </w:r>
      <w:r>
        <w:rPr>
          <w:rFonts w:ascii="Times New Roman"/>
          <w:color w:val="000000"/>
          <w:sz w:val="24"/>
        </w:rPr>
        <w:t>B) an audit.</w:t>
      </w:r>
      <w:r>
        <w:rPr>
          <w:rFonts w:ascii="Times New Roman"/>
          <w:sz w:val="24"/>
        </w:rPr>
        <w:br/>
      </w:r>
      <w:r>
        <w:rPr>
          <w:rFonts w:ascii="Times New Roman"/>
          <w:sz w:val="24"/>
        </w:rPr>
        <w:tab/>
      </w:r>
      <w:r>
        <w:rPr>
          <w:rFonts w:ascii="Times New Roman"/>
          <w:color w:val="000000"/>
          <w:sz w:val="24"/>
        </w:rPr>
        <w:t>C) a verification.</w:t>
      </w:r>
      <w:r>
        <w:rPr>
          <w:rFonts w:ascii="Times New Roman"/>
          <w:sz w:val="24"/>
        </w:rPr>
        <w:br/>
      </w:r>
      <w:r>
        <w:rPr>
          <w:rFonts w:ascii="Times New Roman"/>
          <w:sz w:val="24"/>
        </w:rPr>
        <w:tab/>
      </w:r>
      <w:r>
        <w:rPr>
          <w:rFonts w:ascii="Times New Roman"/>
          <w:color w:val="000000"/>
          <w:sz w:val="24"/>
        </w:rPr>
        <w:t>D) a validation.</w:t>
      </w:r>
      <w:r>
        <w:rPr>
          <w:rFonts w:ascii="Times New Roman"/>
          <w:sz w:val="24"/>
        </w:rPr>
        <w:br/>
      </w:r>
      <w:r>
        <w:rPr>
          <w:rFonts w:ascii="Times New Roman"/>
          <w:sz w:val="24"/>
        </w:rPr>
        <w:tab/>
      </w:r>
    </w:p>
    <w:p w14:paraId="74F117E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Accuracy</w:t>
      </w:r>
      <w:r>
        <w:rPr>
          <w:rFonts w:ascii="Times New Roman"/>
          <w:sz w:val="20"/>
        </w:rPr>
        <w:br/>
        <w:t>AICPA : FN Reporting</w:t>
      </w:r>
      <w:r>
        <w:rPr>
          <w:rFonts w:ascii="Times New Roman"/>
          <w:sz w:val="20"/>
        </w:rPr>
        <w:br/>
        <w:t>Learning Objective :  01-Supplement B Employment in the Accounting Profession Today</w:t>
      </w:r>
      <w:r>
        <w:rPr>
          <w:rFonts w:ascii="Times New Roman"/>
          <w:sz w:val="20"/>
        </w:rPr>
        <w:br/>
        <w:t>Topic : Employment in accounting</w:t>
      </w:r>
      <w:r>
        <w:rPr>
          <w:rFonts w:ascii="Times New Roman"/>
          <w:sz w:val="20"/>
        </w:rPr>
        <w:t>—</w:t>
      </w:r>
      <w:r>
        <w:rPr>
          <w:rFonts w:ascii="Times New Roman"/>
          <w:sz w:val="20"/>
        </w:rPr>
        <w:t>Supp B</w:t>
      </w:r>
      <w:r>
        <w:rPr>
          <w:rFonts w:ascii="Times New Roman"/>
          <w:sz w:val="20"/>
        </w:rPr>
        <w:br/>
        <w:t>Type : Static</w:t>
      </w:r>
      <w:r>
        <w:rPr>
          <w:rFonts w:ascii="Times New Roman"/>
          <w:sz w:val="20"/>
        </w:rPr>
        <w:br/>
        <w:t>Accessibility : Screen Reader Compatible</w:t>
      </w:r>
      <w:r>
        <w:rPr>
          <w:rFonts w:ascii="Times New Roman"/>
          <w:sz w:val="20"/>
        </w:rPr>
        <w:br/>
      </w:r>
    </w:p>
    <w:p w14:paraId="602F161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705A0A"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color w:val="000000"/>
          <w:sz w:val="24"/>
        </w:rPr>
        <w:t>Which of the following best describes the purpose of an audit?</w:t>
      </w:r>
      <w:r>
        <w:rPr>
          <w:rFonts w:ascii="Times New Roman"/>
          <w:sz w:val="24"/>
        </w:rPr>
        <w:br/>
      </w:r>
    </w:p>
    <w:p w14:paraId="363ADCA5"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105) ______</w:t>
      </w:r>
    </w:p>
    <w:p w14:paraId="0B2F637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To prove the accuracy of an entity's financial statements.</w:t>
      </w:r>
      <w:r>
        <w:rPr>
          <w:rFonts w:ascii="Times New Roman"/>
          <w:sz w:val="24"/>
        </w:rPr>
        <w:tab/>
      </w:r>
      <w:r>
        <w:rPr>
          <w:rFonts w:ascii="Times New Roman"/>
          <w:sz w:val="24"/>
        </w:rPr>
        <w:br/>
      </w:r>
      <w:r>
        <w:rPr>
          <w:rFonts w:ascii="Times New Roman"/>
          <w:sz w:val="24"/>
        </w:rPr>
        <w:tab/>
      </w:r>
      <w:r>
        <w:rPr>
          <w:rFonts w:ascii="Times New Roman"/>
          <w:color w:val="000000"/>
          <w:sz w:val="24"/>
        </w:rPr>
        <w:t>B) To lend credibility to an entity's financial statements.</w:t>
      </w:r>
      <w:r>
        <w:rPr>
          <w:rFonts w:ascii="Times New Roman"/>
          <w:sz w:val="24"/>
        </w:rPr>
        <w:br/>
      </w:r>
      <w:r>
        <w:rPr>
          <w:rFonts w:ascii="Times New Roman"/>
          <w:sz w:val="24"/>
        </w:rPr>
        <w:tab/>
      </w:r>
      <w:r>
        <w:rPr>
          <w:rFonts w:ascii="Times New Roman"/>
          <w:color w:val="000000"/>
          <w:sz w:val="24"/>
        </w:rPr>
        <w:t>C) To audit every transaction that an entity entered into.</w:t>
      </w:r>
      <w:r>
        <w:rPr>
          <w:rFonts w:ascii="Times New Roman"/>
          <w:sz w:val="24"/>
        </w:rPr>
        <w:br/>
      </w:r>
      <w:r>
        <w:rPr>
          <w:rFonts w:ascii="Times New Roman"/>
          <w:sz w:val="24"/>
        </w:rPr>
        <w:tab/>
      </w:r>
      <w:r>
        <w:rPr>
          <w:rFonts w:ascii="Times New Roman"/>
          <w:color w:val="000000"/>
          <w:sz w:val="24"/>
        </w:rPr>
        <w:t>D) To establish that a corporation's stock is a sound investment.</w:t>
      </w:r>
      <w:r>
        <w:rPr>
          <w:rFonts w:ascii="Times New Roman"/>
          <w:sz w:val="24"/>
        </w:rPr>
        <w:br/>
      </w:r>
      <w:r>
        <w:rPr>
          <w:rFonts w:ascii="Times New Roman"/>
          <w:sz w:val="24"/>
        </w:rPr>
        <w:tab/>
      </w:r>
    </w:p>
    <w:p w14:paraId="34075E3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Bloom's : Understand</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Accuracy</w:t>
      </w:r>
      <w:r>
        <w:rPr>
          <w:rFonts w:ascii="Times New Roman"/>
          <w:sz w:val="20"/>
        </w:rPr>
        <w:br/>
        <w:t>AICPA : FN Reporting</w:t>
      </w:r>
      <w:r>
        <w:rPr>
          <w:rFonts w:ascii="Times New Roman"/>
          <w:sz w:val="20"/>
        </w:rPr>
        <w:br/>
        <w:t>Learning Objective :  01-Supplement B Employment in the Accounting Profession Today</w:t>
      </w:r>
      <w:r>
        <w:rPr>
          <w:rFonts w:ascii="Times New Roman"/>
          <w:sz w:val="20"/>
        </w:rPr>
        <w:br/>
        <w:t>Topic : Employment in accounting</w:t>
      </w:r>
      <w:r>
        <w:rPr>
          <w:rFonts w:ascii="Times New Roman"/>
          <w:sz w:val="20"/>
        </w:rPr>
        <w:t>—</w:t>
      </w:r>
      <w:r>
        <w:rPr>
          <w:rFonts w:ascii="Times New Roman"/>
          <w:sz w:val="20"/>
        </w:rPr>
        <w:t>Supp B</w:t>
      </w:r>
      <w:r>
        <w:rPr>
          <w:rFonts w:ascii="Times New Roman"/>
          <w:sz w:val="20"/>
        </w:rPr>
        <w:br/>
        <w:t>Type : Static</w:t>
      </w:r>
      <w:r>
        <w:rPr>
          <w:rFonts w:ascii="Times New Roman"/>
          <w:sz w:val="20"/>
        </w:rPr>
        <w:br/>
        <w:t>Accessibility : Screen Reader Compatible</w:t>
      </w:r>
      <w:r>
        <w:rPr>
          <w:rFonts w:ascii="Times New Roman"/>
          <w:sz w:val="20"/>
        </w:rPr>
        <w:br/>
      </w:r>
    </w:p>
    <w:p w14:paraId="19B62E3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188DDB"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color w:val="000000"/>
          <w:sz w:val="24"/>
        </w:rPr>
        <w:t>Why does a company hire independent auditors?</w:t>
      </w:r>
      <w:r>
        <w:rPr>
          <w:rFonts w:ascii="Times New Roman"/>
          <w:sz w:val="24"/>
        </w:rPr>
        <w:br/>
      </w:r>
    </w:p>
    <w:p w14:paraId="32071780"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106) ______</w:t>
      </w:r>
    </w:p>
    <w:p w14:paraId="551D569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To guarantee the accuracy of both annual and quarterly financial statements.</w:t>
      </w:r>
      <w:r>
        <w:rPr>
          <w:rFonts w:ascii="Times New Roman"/>
          <w:sz w:val="24"/>
        </w:rPr>
        <w:tab/>
      </w:r>
      <w:r>
        <w:rPr>
          <w:rFonts w:ascii="Times New Roman"/>
          <w:sz w:val="24"/>
        </w:rPr>
        <w:br/>
      </w:r>
      <w:r>
        <w:rPr>
          <w:rFonts w:ascii="Times New Roman"/>
          <w:sz w:val="24"/>
        </w:rPr>
        <w:tab/>
      </w:r>
      <w:r>
        <w:rPr>
          <w:rFonts w:ascii="Times New Roman"/>
          <w:color w:val="000000"/>
          <w:sz w:val="24"/>
        </w:rPr>
        <w:t>B) To verify the accounting accuracy of every transaction entered into.</w:t>
      </w:r>
      <w:r>
        <w:rPr>
          <w:rFonts w:ascii="Times New Roman"/>
          <w:sz w:val="24"/>
        </w:rPr>
        <w:br/>
      </w:r>
      <w:r>
        <w:rPr>
          <w:rFonts w:ascii="Times New Roman"/>
          <w:sz w:val="24"/>
        </w:rPr>
        <w:tab/>
      </w:r>
      <w:r>
        <w:rPr>
          <w:rFonts w:ascii="Times New Roman"/>
          <w:color w:val="000000"/>
          <w:sz w:val="24"/>
        </w:rPr>
        <w:t>C) To report on the fairness of financial statement presentation.</w:t>
      </w:r>
      <w:r>
        <w:rPr>
          <w:rFonts w:ascii="Times New Roman"/>
          <w:sz w:val="24"/>
        </w:rPr>
        <w:br/>
      </w:r>
      <w:r>
        <w:rPr>
          <w:rFonts w:ascii="Times New Roman"/>
          <w:sz w:val="24"/>
        </w:rPr>
        <w:tab/>
      </w:r>
      <w:r>
        <w:rPr>
          <w:rFonts w:ascii="Times New Roman"/>
          <w:color w:val="000000"/>
          <w:sz w:val="24"/>
        </w:rPr>
        <w:t>D) The auditors are responsible for the content of the financial statements.</w:t>
      </w:r>
      <w:r>
        <w:rPr>
          <w:rFonts w:ascii="Times New Roman"/>
          <w:sz w:val="24"/>
        </w:rPr>
        <w:br/>
      </w:r>
      <w:r>
        <w:rPr>
          <w:rFonts w:ascii="Times New Roman"/>
          <w:sz w:val="24"/>
        </w:rPr>
        <w:tab/>
      </w:r>
    </w:p>
    <w:p w14:paraId="6190284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Accuracy</w:t>
      </w:r>
      <w:r>
        <w:rPr>
          <w:rFonts w:ascii="Times New Roman"/>
          <w:sz w:val="20"/>
        </w:rPr>
        <w:br/>
        <w:t>AICPA : FN Reporting</w:t>
      </w:r>
      <w:r>
        <w:rPr>
          <w:rFonts w:ascii="Times New Roman"/>
          <w:sz w:val="20"/>
        </w:rPr>
        <w:br/>
        <w:t>Learning Objective :  01-Supplement B Employment in the Accounting Profession Today</w:t>
      </w:r>
      <w:r>
        <w:rPr>
          <w:rFonts w:ascii="Times New Roman"/>
          <w:sz w:val="20"/>
        </w:rPr>
        <w:br/>
        <w:t>Topic : Employment in accounting</w:t>
      </w:r>
      <w:r>
        <w:rPr>
          <w:rFonts w:ascii="Times New Roman"/>
          <w:sz w:val="20"/>
        </w:rPr>
        <w:t>—</w:t>
      </w:r>
      <w:r>
        <w:rPr>
          <w:rFonts w:ascii="Times New Roman"/>
          <w:sz w:val="20"/>
        </w:rPr>
        <w:t>Supp B</w:t>
      </w:r>
      <w:r>
        <w:rPr>
          <w:rFonts w:ascii="Times New Roman"/>
          <w:sz w:val="20"/>
        </w:rPr>
        <w:br/>
        <w:t>Type : Static</w:t>
      </w:r>
      <w:r>
        <w:rPr>
          <w:rFonts w:ascii="Times New Roman"/>
          <w:sz w:val="20"/>
        </w:rPr>
        <w:br/>
        <w:t>Accessibility : Screen Reader Compatible</w:t>
      </w:r>
      <w:r>
        <w:rPr>
          <w:rFonts w:ascii="Times New Roman"/>
          <w:sz w:val="20"/>
        </w:rPr>
        <w:br/>
      </w:r>
    </w:p>
    <w:p w14:paraId="726575C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963E1D4"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color w:val="000000"/>
          <w:sz w:val="24"/>
        </w:rPr>
        <w:t>Why is the CPA's role in performing audits important to our economic system?</w:t>
      </w:r>
      <w:r>
        <w:rPr>
          <w:rFonts w:ascii="Times New Roman"/>
          <w:sz w:val="24"/>
        </w:rPr>
        <w:br/>
      </w:r>
    </w:p>
    <w:p w14:paraId="47DB6525"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107) ______</w:t>
      </w:r>
    </w:p>
    <w:p w14:paraId="46C4223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auditors provide direct financial advice to potential investors.</w:t>
      </w:r>
      <w:r>
        <w:rPr>
          <w:rFonts w:ascii="Times New Roman"/>
          <w:sz w:val="24"/>
        </w:rPr>
        <w:tab/>
      </w:r>
      <w:r>
        <w:rPr>
          <w:rFonts w:ascii="Times New Roman"/>
          <w:sz w:val="24"/>
        </w:rPr>
        <w:br/>
      </w:r>
      <w:r>
        <w:rPr>
          <w:rFonts w:ascii="Times New Roman"/>
          <w:sz w:val="24"/>
        </w:rPr>
        <w:tab/>
      </w:r>
      <w:r>
        <w:rPr>
          <w:rFonts w:ascii="Times New Roman"/>
          <w:color w:val="000000"/>
          <w:sz w:val="24"/>
        </w:rPr>
        <w:t>B) The auditors have the primary responsibility for the information contained in financial statements.</w:t>
      </w:r>
      <w:r>
        <w:rPr>
          <w:rFonts w:ascii="Times New Roman"/>
          <w:sz w:val="24"/>
        </w:rPr>
        <w:br/>
      </w:r>
      <w:r>
        <w:rPr>
          <w:rFonts w:ascii="Times New Roman"/>
          <w:sz w:val="24"/>
        </w:rPr>
        <w:tab/>
      </w:r>
      <w:r>
        <w:rPr>
          <w:rFonts w:ascii="Times New Roman"/>
          <w:color w:val="000000"/>
          <w:sz w:val="24"/>
        </w:rPr>
        <w:t>C) The auditors issue reports on the accuracy of each financial transaction.</w:t>
      </w:r>
      <w:r>
        <w:rPr>
          <w:rFonts w:ascii="Times New Roman"/>
          <w:sz w:val="24"/>
        </w:rPr>
        <w:br/>
      </w:r>
      <w:r>
        <w:rPr>
          <w:rFonts w:ascii="Times New Roman"/>
          <w:sz w:val="24"/>
        </w:rPr>
        <w:tab/>
      </w:r>
      <w:r>
        <w:rPr>
          <w:rFonts w:ascii="Times New Roman"/>
          <w:color w:val="000000"/>
          <w:sz w:val="24"/>
        </w:rPr>
        <w:t>D) The audit of financial statements helps investors and others to know that they can rely on the information presented in the financial statements.</w:t>
      </w:r>
      <w:r>
        <w:rPr>
          <w:rFonts w:ascii="Times New Roman"/>
          <w:sz w:val="24"/>
        </w:rPr>
        <w:br/>
      </w:r>
      <w:r>
        <w:rPr>
          <w:rFonts w:ascii="Times New Roman"/>
          <w:sz w:val="24"/>
        </w:rPr>
        <w:tab/>
      </w:r>
    </w:p>
    <w:p w14:paraId="6D60A54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Bloom's : Understand</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Accuracy</w:t>
      </w:r>
      <w:r>
        <w:rPr>
          <w:rFonts w:ascii="Times New Roman"/>
          <w:sz w:val="20"/>
        </w:rPr>
        <w:br/>
        <w:t>AICPA : FN Reporting</w:t>
      </w:r>
      <w:r>
        <w:rPr>
          <w:rFonts w:ascii="Times New Roman"/>
          <w:sz w:val="20"/>
        </w:rPr>
        <w:br/>
        <w:t>Learning Objective :  01-Supplement B Employment in the Accounting Profession Today</w:t>
      </w:r>
      <w:r>
        <w:rPr>
          <w:rFonts w:ascii="Times New Roman"/>
          <w:sz w:val="20"/>
        </w:rPr>
        <w:br/>
        <w:t>Topic : Employment in accounting</w:t>
      </w:r>
      <w:r>
        <w:rPr>
          <w:rFonts w:ascii="Times New Roman"/>
          <w:sz w:val="20"/>
        </w:rPr>
        <w:t>—</w:t>
      </w:r>
      <w:r>
        <w:rPr>
          <w:rFonts w:ascii="Times New Roman"/>
          <w:sz w:val="20"/>
        </w:rPr>
        <w:t>Supp B</w:t>
      </w:r>
      <w:r>
        <w:rPr>
          <w:rFonts w:ascii="Times New Roman"/>
          <w:sz w:val="20"/>
        </w:rPr>
        <w:br/>
        <w:t>Type : Static</w:t>
      </w:r>
      <w:r>
        <w:rPr>
          <w:rFonts w:ascii="Times New Roman"/>
          <w:sz w:val="20"/>
        </w:rPr>
        <w:br/>
        <w:t>Accessibility : Screen Reader Compatible</w:t>
      </w:r>
      <w:r>
        <w:rPr>
          <w:rFonts w:ascii="Times New Roman"/>
          <w:sz w:val="20"/>
        </w:rPr>
        <w:br/>
      </w:r>
    </w:p>
    <w:p w14:paraId="2FB0F80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327BB3F"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one of the three steps taken by a corporation to assure the accuracy of its records?</w:t>
      </w:r>
      <w:r>
        <w:rPr>
          <w:rFonts w:ascii="Times New Roman"/>
          <w:sz w:val="24"/>
        </w:rPr>
        <w:br/>
      </w:r>
    </w:p>
    <w:p w14:paraId="16473B27"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108) ______</w:t>
      </w:r>
    </w:p>
    <w:p w14:paraId="45B503C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Implementing a system of controls over the company's records and assets.</w:t>
      </w:r>
      <w:r>
        <w:rPr>
          <w:rFonts w:ascii="Times New Roman"/>
          <w:sz w:val="24"/>
        </w:rPr>
        <w:tab/>
      </w:r>
      <w:r>
        <w:rPr>
          <w:rFonts w:ascii="Times New Roman"/>
          <w:sz w:val="24"/>
        </w:rPr>
        <w:br/>
      </w:r>
      <w:r>
        <w:rPr>
          <w:rFonts w:ascii="Times New Roman"/>
          <w:sz w:val="24"/>
        </w:rPr>
        <w:tab/>
      </w:r>
      <w:r>
        <w:rPr>
          <w:rFonts w:ascii="Times New Roman"/>
          <w:color w:val="000000"/>
          <w:sz w:val="24"/>
        </w:rPr>
        <w:t>B) Hiring an independent auditor to report on the fairness of the financial statements.</w:t>
      </w:r>
      <w:r>
        <w:rPr>
          <w:rFonts w:ascii="Times New Roman"/>
          <w:sz w:val="24"/>
        </w:rPr>
        <w:br/>
      </w:r>
      <w:r>
        <w:rPr>
          <w:rFonts w:ascii="Times New Roman"/>
          <w:sz w:val="24"/>
        </w:rPr>
        <w:tab/>
      </w:r>
      <w:r>
        <w:rPr>
          <w:rFonts w:ascii="Times New Roman"/>
          <w:color w:val="000000"/>
          <w:sz w:val="24"/>
        </w:rPr>
        <w:t>C) Hiring a financial analyst to ensure the actual results of operations are similar to planned results.</w:t>
      </w:r>
      <w:r>
        <w:rPr>
          <w:rFonts w:ascii="Times New Roman"/>
          <w:sz w:val="24"/>
        </w:rPr>
        <w:br/>
      </w:r>
      <w:r>
        <w:rPr>
          <w:rFonts w:ascii="Times New Roman"/>
          <w:sz w:val="24"/>
        </w:rPr>
        <w:tab/>
      </w:r>
      <w:r>
        <w:rPr>
          <w:rFonts w:ascii="Times New Roman"/>
          <w:color w:val="000000"/>
          <w:sz w:val="24"/>
        </w:rPr>
        <w:t>D) Forming a committee made up of board of directors' members to oversee the integrity of the corporation's system of controls and the hiring of the independent auditors.</w:t>
      </w:r>
      <w:r>
        <w:rPr>
          <w:rFonts w:ascii="Times New Roman"/>
          <w:sz w:val="24"/>
        </w:rPr>
        <w:br/>
      </w:r>
      <w:r>
        <w:rPr>
          <w:rFonts w:ascii="Times New Roman"/>
          <w:sz w:val="24"/>
        </w:rPr>
        <w:tab/>
      </w:r>
    </w:p>
    <w:p w14:paraId="4C5F0DD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AICPA : BB Critical Thinking</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Bloom's : Understand</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Accuracy</w:t>
      </w:r>
      <w:r>
        <w:rPr>
          <w:rFonts w:ascii="Times New Roman"/>
          <w:sz w:val="20"/>
        </w:rPr>
        <w:br/>
        <w:t>AICPA : FN Risk Analysis</w:t>
      </w:r>
      <w:r>
        <w:rPr>
          <w:rFonts w:ascii="Times New Roman"/>
          <w:sz w:val="20"/>
        </w:rPr>
        <w:br/>
        <w:t>Type : Static</w:t>
      </w:r>
      <w:r>
        <w:rPr>
          <w:rFonts w:ascii="Times New Roman"/>
          <w:sz w:val="20"/>
        </w:rPr>
        <w:br/>
        <w:t>Accessibility : Screen Reader Compatible</w:t>
      </w:r>
      <w:r>
        <w:rPr>
          <w:rFonts w:ascii="Times New Roman"/>
          <w:sz w:val="20"/>
        </w:rPr>
        <w:br/>
      </w:r>
    </w:p>
    <w:p w14:paraId="75A2A01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E4418F"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color w:val="000000"/>
          <w:sz w:val="24"/>
        </w:rPr>
        <w:t>Which of the following groups has primary responsibility for the information contained in the financial statements?</w:t>
      </w:r>
      <w:r>
        <w:rPr>
          <w:rFonts w:ascii="Times New Roman"/>
          <w:sz w:val="24"/>
        </w:rPr>
        <w:br/>
      </w:r>
    </w:p>
    <w:p w14:paraId="21B3F593"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109) ______</w:t>
      </w:r>
    </w:p>
    <w:p w14:paraId="0FE0CE2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company's management</w:t>
      </w:r>
      <w:r>
        <w:rPr>
          <w:rFonts w:ascii="Times New Roman"/>
          <w:sz w:val="24"/>
        </w:rPr>
        <w:tab/>
      </w:r>
      <w:r>
        <w:rPr>
          <w:rFonts w:ascii="Times New Roman"/>
          <w:sz w:val="24"/>
        </w:rPr>
        <w:br/>
      </w:r>
      <w:r>
        <w:rPr>
          <w:rFonts w:ascii="Times New Roman"/>
          <w:sz w:val="24"/>
        </w:rPr>
        <w:tab/>
      </w:r>
      <w:r>
        <w:rPr>
          <w:rFonts w:ascii="Times New Roman"/>
          <w:color w:val="000000"/>
          <w:sz w:val="24"/>
        </w:rPr>
        <w:t>B) The company's auditors</w:t>
      </w:r>
      <w:r>
        <w:rPr>
          <w:rFonts w:ascii="Times New Roman"/>
          <w:sz w:val="24"/>
        </w:rPr>
        <w:br/>
      </w:r>
      <w:r>
        <w:rPr>
          <w:rFonts w:ascii="Times New Roman"/>
          <w:sz w:val="24"/>
        </w:rPr>
        <w:tab/>
      </w:r>
      <w:r>
        <w:rPr>
          <w:rFonts w:ascii="Times New Roman"/>
          <w:color w:val="000000"/>
          <w:sz w:val="24"/>
        </w:rPr>
        <w:t>C) The company's investors</w:t>
      </w:r>
      <w:r>
        <w:rPr>
          <w:rFonts w:ascii="Times New Roman"/>
          <w:sz w:val="24"/>
        </w:rPr>
        <w:br/>
      </w:r>
      <w:r>
        <w:rPr>
          <w:rFonts w:ascii="Times New Roman"/>
          <w:sz w:val="24"/>
        </w:rPr>
        <w:tab/>
      </w:r>
      <w:r>
        <w:rPr>
          <w:rFonts w:ascii="Times New Roman"/>
          <w:color w:val="000000"/>
          <w:sz w:val="24"/>
        </w:rPr>
        <w:t>D) SEC</w:t>
      </w:r>
      <w:r>
        <w:rPr>
          <w:rFonts w:ascii="Times New Roman"/>
          <w:sz w:val="24"/>
        </w:rPr>
        <w:br/>
      </w:r>
      <w:r>
        <w:rPr>
          <w:rFonts w:ascii="Times New Roman"/>
          <w:sz w:val="24"/>
        </w:rPr>
        <w:tab/>
      </w:r>
    </w:p>
    <w:p w14:paraId="3E51D8D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Reflective Thinking</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Bloom's : Understand</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Accuracy</w:t>
      </w:r>
      <w:r>
        <w:rPr>
          <w:rFonts w:ascii="Times New Roman"/>
          <w:sz w:val="20"/>
        </w:rPr>
        <w:br/>
        <w:t>AICPA : BB Legal</w:t>
      </w:r>
      <w:r>
        <w:rPr>
          <w:rFonts w:ascii="Times New Roman"/>
          <w:sz w:val="20"/>
        </w:rPr>
        <w:br/>
        <w:t>AICPA : FN Risk Analysis</w:t>
      </w:r>
      <w:r>
        <w:rPr>
          <w:rFonts w:ascii="Times New Roman"/>
          <w:sz w:val="20"/>
        </w:rPr>
        <w:br/>
        <w:t>Type : Static</w:t>
      </w:r>
      <w:r>
        <w:rPr>
          <w:rFonts w:ascii="Times New Roman"/>
          <w:sz w:val="20"/>
        </w:rPr>
        <w:br/>
        <w:t>Accessibility : Screen Reader Compatible</w:t>
      </w:r>
      <w:r>
        <w:rPr>
          <w:rFonts w:ascii="Times New Roman"/>
          <w:sz w:val="20"/>
        </w:rPr>
        <w:br/>
      </w:r>
    </w:p>
    <w:p w14:paraId="64F91AD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88207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110)</w:t>
      </w:r>
      <w:r>
        <w:rPr>
          <w:rFonts w:ascii="Times New Roman"/>
          <w:b/>
          <w:sz w:val="24"/>
        </w:rPr>
        <w:tab/>
      </w:r>
      <w:r>
        <w:rPr>
          <w:rFonts w:ascii="Times New Roman"/>
          <w:color w:val="000000"/>
          <w:sz w:val="24"/>
        </w:rPr>
        <w:t>Since 2002, more than 140 jurisdictions have adopted International Financial Reporting Standards (IFRS) issued by the:</w:t>
      </w:r>
      <w:r>
        <w:rPr>
          <w:rFonts w:ascii="Times New Roman"/>
          <w:sz w:val="24"/>
        </w:rPr>
        <w:br/>
      </w:r>
    </w:p>
    <w:p w14:paraId="58527E6C"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110) ______</w:t>
      </w:r>
    </w:p>
    <w:p w14:paraId="6FC8E57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Financial Accounting Standards Board.</w:t>
      </w:r>
      <w:r>
        <w:rPr>
          <w:rFonts w:ascii="Times New Roman"/>
          <w:sz w:val="24"/>
        </w:rPr>
        <w:tab/>
      </w:r>
      <w:r>
        <w:rPr>
          <w:rFonts w:ascii="Times New Roman"/>
          <w:sz w:val="24"/>
        </w:rPr>
        <w:br/>
      </w:r>
      <w:r>
        <w:rPr>
          <w:rFonts w:ascii="Times New Roman"/>
          <w:sz w:val="24"/>
        </w:rPr>
        <w:tab/>
      </w:r>
      <w:r>
        <w:rPr>
          <w:rFonts w:ascii="Times New Roman"/>
          <w:color w:val="000000"/>
          <w:sz w:val="24"/>
        </w:rPr>
        <w:t>B) Securities and Exchange Commission.</w:t>
      </w:r>
      <w:r>
        <w:rPr>
          <w:rFonts w:ascii="Times New Roman"/>
          <w:sz w:val="24"/>
        </w:rPr>
        <w:br/>
      </w:r>
      <w:r>
        <w:rPr>
          <w:rFonts w:ascii="Times New Roman"/>
          <w:sz w:val="24"/>
        </w:rPr>
        <w:tab/>
      </w:r>
      <w:r>
        <w:rPr>
          <w:rFonts w:ascii="Times New Roman"/>
          <w:color w:val="000000"/>
          <w:sz w:val="24"/>
        </w:rPr>
        <w:t>C) International Accounting Standards Board.</w:t>
      </w:r>
      <w:r>
        <w:rPr>
          <w:rFonts w:ascii="Times New Roman"/>
          <w:sz w:val="24"/>
        </w:rPr>
        <w:br/>
      </w:r>
      <w:r>
        <w:rPr>
          <w:rFonts w:ascii="Times New Roman"/>
          <w:sz w:val="24"/>
        </w:rPr>
        <w:tab/>
      </w:r>
      <w:r>
        <w:rPr>
          <w:rFonts w:ascii="Times New Roman"/>
          <w:color w:val="000000"/>
          <w:sz w:val="24"/>
        </w:rPr>
        <w:t>D) American Institute of Certified Public Accountants.</w:t>
      </w:r>
      <w:r>
        <w:rPr>
          <w:rFonts w:ascii="Times New Roman"/>
          <w:sz w:val="24"/>
        </w:rPr>
        <w:br/>
      </w:r>
      <w:r>
        <w:rPr>
          <w:rFonts w:ascii="Times New Roman"/>
          <w:sz w:val="24"/>
        </w:rPr>
        <w:tab/>
      </w:r>
    </w:p>
    <w:p w14:paraId="091856E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IFRS</w:t>
      </w:r>
      <w:r>
        <w:rPr>
          <w:rFonts w:ascii="Times New Roman"/>
          <w:sz w:val="20"/>
        </w:rPr>
        <w:br/>
        <w:t>AACSB : Diversity</w:t>
      </w:r>
      <w:r>
        <w:rPr>
          <w:rFonts w:ascii="Times New Roman"/>
          <w:sz w:val="20"/>
        </w:rPr>
        <w:br/>
        <w:t>AICPA : BB Global</w:t>
      </w:r>
      <w:r>
        <w:rPr>
          <w:rFonts w:ascii="Times New Roman"/>
          <w:sz w:val="20"/>
        </w:rPr>
        <w:br/>
        <w:t>Type : Static</w:t>
      </w:r>
      <w:r>
        <w:rPr>
          <w:rFonts w:ascii="Times New Roman"/>
          <w:sz w:val="20"/>
        </w:rPr>
        <w:br/>
        <w:t>Accessibility : Screen Reader Compatible</w:t>
      </w:r>
      <w:r>
        <w:rPr>
          <w:rFonts w:ascii="Times New Roman"/>
          <w:sz w:val="20"/>
        </w:rPr>
        <w:br/>
        <w:t>Topic : Accounting communication process</w:t>
      </w:r>
      <w:r>
        <w:rPr>
          <w:rFonts w:ascii="Times New Roman"/>
          <w:sz w:val="20"/>
        </w:rPr>
        <w:t>—</w:t>
      </w:r>
      <w:r>
        <w:rPr>
          <w:rFonts w:ascii="Times New Roman"/>
          <w:sz w:val="20"/>
        </w:rPr>
        <w:t>GAAP</w:t>
      </w:r>
      <w:r>
        <w:rPr>
          <w:rFonts w:ascii="Times New Roman"/>
          <w:sz w:val="20"/>
        </w:rPr>
        <w:br/>
      </w:r>
    </w:p>
    <w:p w14:paraId="05CAD72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ADAB7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color w:val="000000"/>
          <w:sz w:val="24"/>
        </w:rPr>
        <w:t xml:space="preserve">Which of the following is </w:t>
      </w:r>
      <w:r>
        <w:rPr>
          <w:rFonts w:ascii="Times New Roman"/>
          <w:b/>
          <w:color w:val="000000"/>
          <w:sz w:val="24"/>
        </w:rPr>
        <w:t>not</w:t>
      </w:r>
      <w:r>
        <w:rPr>
          <w:rFonts w:ascii="Times New Roman"/>
          <w:color w:val="000000"/>
          <w:sz w:val="24"/>
        </w:rPr>
        <w:t xml:space="preserve"> a formal requirement to become a licensed certified public accountant (CPA)?</w:t>
      </w:r>
      <w:r>
        <w:rPr>
          <w:rFonts w:ascii="Times New Roman"/>
          <w:sz w:val="24"/>
        </w:rPr>
        <w:br/>
      </w:r>
    </w:p>
    <w:p w14:paraId="0E97F76F"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111) ______</w:t>
      </w:r>
    </w:p>
    <w:p w14:paraId="76FC12D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 college education</w:t>
      </w:r>
      <w:r>
        <w:rPr>
          <w:rFonts w:ascii="Times New Roman"/>
          <w:sz w:val="24"/>
        </w:rPr>
        <w:tab/>
      </w:r>
      <w:r>
        <w:rPr>
          <w:rFonts w:ascii="Times New Roman"/>
          <w:sz w:val="24"/>
        </w:rPr>
        <w:br/>
      </w:r>
      <w:r>
        <w:rPr>
          <w:rFonts w:ascii="Times New Roman"/>
          <w:sz w:val="24"/>
        </w:rPr>
        <w:tab/>
      </w:r>
      <w:r>
        <w:rPr>
          <w:rFonts w:ascii="Times New Roman"/>
          <w:color w:val="000000"/>
          <w:sz w:val="24"/>
        </w:rPr>
        <w:t>B) Professional experience</w:t>
      </w:r>
      <w:r>
        <w:rPr>
          <w:rFonts w:ascii="Times New Roman"/>
          <w:sz w:val="24"/>
        </w:rPr>
        <w:br/>
      </w:r>
      <w:r>
        <w:rPr>
          <w:rFonts w:ascii="Times New Roman"/>
          <w:sz w:val="24"/>
        </w:rPr>
        <w:tab/>
      </w:r>
      <w:r>
        <w:rPr>
          <w:rFonts w:ascii="Times New Roman"/>
          <w:color w:val="000000"/>
          <w:sz w:val="24"/>
        </w:rPr>
        <w:t>C) Membership in the American Institute of Certified Public Accountants (AICPA)</w:t>
      </w:r>
      <w:r>
        <w:rPr>
          <w:rFonts w:ascii="Times New Roman"/>
          <w:sz w:val="24"/>
        </w:rPr>
        <w:br/>
      </w:r>
      <w:r>
        <w:rPr>
          <w:rFonts w:ascii="Times New Roman"/>
          <w:sz w:val="24"/>
        </w:rPr>
        <w:tab/>
      </w:r>
      <w:r>
        <w:rPr>
          <w:rFonts w:ascii="Times New Roman"/>
          <w:color w:val="000000"/>
          <w:sz w:val="24"/>
        </w:rPr>
        <w:t>D) A professional examination</w:t>
      </w:r>
      <w:r>
        <w:rPr>
          <w:rFonts w:ascii="Times New Roman"/>
          <w:sz w:val="24"/>
        </w:rPr>
        <w:br/>
      </w:r>
      <w:r>
        <w:rPr>
          <w:rFonts w:ascii="Times New Roman"/>
          <w:sz w:val="24"/>
        </w:rPr>
        <w:tab/>
      </w:r>
    </w:p>
    <w:p w14:paraId="3F6AF6A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Accessibility : Keyboard Navigation</w:t>
      </w:r>
      <w:r>
        <w:rPr>
          <w:rFonts w:ascii="Times New Roman"/>
          <w:sz w:val="20"/>
        </w:rPr>
        <w:br/>
        <w:t>Gradable : automatic</w:t>
      </w:r>
      <w:r>
        <w:rPr>
          <w:rFonts w:ascii="Times New Roman"/>
          <w:sz w:val="20"/>
        </w:rPr>
        <w:br/>
        <w:t>AICPA : FN Reporting</w:t>
      </w:r>
      <w:r>
        <w:rPr>
          <w:rFonts w:ascii="Times New Roman"/>
          <w:sz w:val="20"/>
        </w:rPr>
        <w:br/>
        <w:t>AICPA : BB Legal</w:t>
      </w:r>
      <w:r>
        <w:rPr>
          <w:rFonts w:ascii="Times New Roman"/>
          <w:sz w:val="20"/>
        </w:rPr>
        <w:br/>
        <w:t>Learning Objective :  01-Supplement B Employment in the Accounting Profession Today</w:t>
      </w:r>
      <w:r>
        <w:rPr>
          <w:rFonts w:ascii="Times New Roman"/>
          <w:sz w:val="20"/>
        </w:rPr>
        <w:br/>
        <w:t>Topic : Employment in accounting</w:t>
      </w:r>
      <w:r>
        <w:rPr>
          <w:rFonts w:ascii="Times New Roman"/>
          <w:sz w:val="20"/>
        </w:rPr>
        <w:t>—</w:t>
      </w:r>
      <w:r>
        <w:rPr>
          <w:rFonts w:ascii="Times New Roman"/>
          <w:sz w:val="20"/>
        </w:rPr>
        <w:t>Supp B</w:t>
      </w:r>
      <w:r>
        <w:rPr>
          <w:rFonts w:ascii="Times New Roman"/>
          <w:sz w:val="20"/>
        </w:rPr>
        <w:br/>
        <w:t>AACSB : Ethics</w:t>
      </w:r>
      <w:r>
        <w:rPr>
          <w:rFonts w:ascii="Times New Roman"/>
          <w:sz w:val="20"/>
        </w:rPr>
        <w:br/>
        <w:t>Type : Static</w:t>
      </w:r>
      <w:r>
        <w:rPr>
          <w:rFonts w:ascii="Times New Roman"/>
          <w:sz w:val="20"/>
        </w:rPr>
        <w:br/>
        <w:t>Accessibility : Screen Reader Compatible</w:t>
      </w:r>
      <w:r>
        <w:rPr>
          <w:rFonts w:ascii="Times New Roman"/>
          <w:sz w:val="20"/>
        </w:rPr>
        <w:br/>
      </w:r>
    </w:p>
    <w:p w14:paraId="058541F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400CF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112)</w:t>
      </w:r>
      <w:r>
        <w:rPr>
          <w:rFonts w:ascii="Times New Roman"/>
          <w:b/>
          <w:sz w:val="24"/>
        </w:rPr>
        <w:tab/>
      </w:r>
      <w:r>
        <w:rPr>
          <w:rFonts w:ascii="Times New Roman"/>
          <w:color w:val="000000"/>
          <w:sz w:val="24"/>
        </w:rPr>
        <w:t>Which of the following is a disadvantage of a corporation when compared to a partnership?</w:t>
      </w:r>
      <w:r>
        <w:rPr>
          <w:rFonts w:ascii="Times New Roman"/>
          <w:sz w:val="24"/>
        </w:rPr>
        <w:br/>
      </w:r>
    </w:p>
    <w:p w14:paraId="083DA1EB"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112) ______</w:t>
      </w:r>
    </w:p>
    <w:p w14:paraId="3F796D7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stockholders have limited liability.</w:t>
      </w:r>
      <w:r>
        <w:rPr>
          <w:rFonts w:ascii="Times New Roman"/>
          <w:sz w:val="24"/>
        </w:rPr>
        <w:tab/>
      </w:r>
      <w:r>
        <w:rPr>
          <w:rFonts w:ascii="Times New Roman"/>
          <w:sz w:val="24"/>
        </w:rPr>
        <w:br/>
      </w:r>
      <w:r>
        <w:rPr>
          <w:rFonts w:ascii="Times New Roman"/>
          <w:sz w:val="24"/>
        </w:rPr>
        <w:tab/>
      </w:r>
      <w:r>
        <w:rPr>
          <w:rFonts w:ascii="Times New Roman"/>
          <w:color w:val="000000"/>
          <w:sz w:val="24"/>
        </w:rPr>
        <w:t>B) The corporation is treated as a separate legal entity from the stockholders.</w:t>
      </w:r>
      <w:r>
        <w:rPr>
          <w:rFonts w:ascii="Times New Roman"/>
          <w:sz w:val="24"/>
        </w:rPr>
        <w:br/>
      </w:r>
      <w:r>
        <w:rPr>
          <w:rFonts w:ascii="Times New Roman"/>
          <w:sz w:val="24"/>
        </w:rPr>
        <w:tab/>
      </w:r>
      <w:r>
        <w:rPr>
          <w:rFonts w:ascii="Times New Roman"/>
          <w:color w:val="000000"/>
          <w:sz w:val="24"/>
        </w:rPr>
        <w:t>C) The corporation and its stockholders are subject to double taxation.</w:t>
      </w:r>
      <w:r>
        <w:rPr>
          <w:rFonts w:ascii="Times New Roman"/>
          <w:sz w:val="24"/>
        </w:rPr>
        <w:br/>
      </w:r>
      <w:r>
        <w:rPr>
          <w:rFonts w:ascii="Times New Roman"/>
          <w:sz w:val="24"/>
        </w:rPr>
        <w:tab/>
      </w:r>
      <w:r>
        <w:rPr>
          <w:rFonts w:ascii="Times New Roman"/>
          <w:color w:val="000000"/>
          <w:sz w:val="24"/>
        </w:rPr>
        <w:t>D) The corporation must account for the transactions of the business as separate and apart from those of the owners.</w:t>
      </w:r>
      <w:r>
        <w:rPr>
          <w:rFonts w:ascii="Times New Roman"/>
          <w:sz w:val="24"/>
        </w:rPr>
        <w:br/>
      </w:r>
      <w:r>
        <w:rPr>
          <w:rFonts w:ascii="Times New Roman"/>
          <w:sz w:val="24"/>
        </w:rPr>
        <w:tab/>
      </w:r>
    </w:p>
    <w:p w14:paraId="306957C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Accessibility : Keyboard Navigation</w:t>
      </w:r>
      <w:r>
        <w:rPr>
          <w:rFonts w:ascii="Times New Roman"/>
          <w:sz w:val="20"/>
        </w:rPr>
        <w:br/>
        <w:t>Gradable : automatic</w:t>
      </w:r>
      <w:r>
        <w:rPr>
          <w:rFonts w:ascii="Times New Roman"/>
          <w:sz w:val="20"/>
        </w:rPr>
        <w:br/>
        <w:t>AICPA : BB Legal</w:t>
      </w:r>
      <w:r>
        <w:rPr>
          <w:rFonts w:ascii="Times New Roman"/>
          <w:sz w:val="20"/>
        </w:rPr>
        <w:br/>
        <w:t>AICPA : FN Risk Analysis</w:t>
      </w:r>
      <w:r>
        <w:rPr>
          <w:rFonts w:ascii="Times New Roman"/>
          <w:sz w:val="20"/>
        </w:rPr>
        <w:br/>
        <w:t>Learning Objective : 01-Supplement A Types of Business Entities</w:t>
      </w:r>
      <w:r>
        <w:rPr>
          <w:rFonts w:ascii="Times New Roman"/>
          <w:sz w:val="20"/>
        </w:rPr>
        <w:br/>
        <w:t>Topic : Types of business entities</w:t>
      </w:r>
      <w:r>
        <w:rPr>
          <w:rFonts w:ascii="Times New Roman"/>
          <w:sz w:val="20"/>
        </w:rPr>
        <w:t>—</w:t>
      </w:r>
      <w:r>
        <w:rPr>
          <w:rFonts w:ascii="Times New Roman"/>
          <w:sz w:val="20"/>
        </w:rPr>
        <w:t>Supp A</w:t>
      </w:r>
      <w:r>
        <w:rPr>
          <w:rFonts w:ascii="Times New Roman"/>
          <w:sz w:val="20"/>
        </w:rPr>
        <w:br/>
        <w:t>Type : Static</w:t>
      </w:r>
      <w:r>
        <w:rPr>
          <w:rFonts w:ascii="Times New Roman"/>
          <w:sz w:val="20"/>
        </w:rPr>
        <w:br/>
        <w:t>Accessibility : Screen Reader Compatible</w:t>
      </w:r>
      <w:r>
        <w:rPr>
          <w:rFonts w:ascii="Times New Roman"/>
          <w:sz w:val="20"/>
        </w:rPr>
        <w:br/>
      </w:r>
    </w:p>
    <w:p w14:paraId="545A510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E44A0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113)</w:t>
      </w:r>
      <w:r>
        <w:rPr>
          <w:rFonts w:ascii="Times New Roman"/>
          <w:b/>
          <w:sz w:val="24"/>
        </w:rPr>
        <w:tab/>
      </w:r>
      <w:r>
        <w:rPr>
          <w:rFonts w:ascii="Times New Roman"/>
          <w:color w:val="000000"/>
          <w:sz w:val="24"/>
        </w:rPr>
        <w:t>Which of the following statements is true about a sole proprietorship?</w:t>
      </w:r>
      <w:r>
        <w:rPr>
          <w:rFonts w:ascii="Times New Roman"/>
          <w:sz w:val="24"/>
        </w:rPr>
        <w:br/>
      </w:r>
    </w:p>
    <w:p w14:paraId="7BF97E88"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113) ______</w:t>
      </w:r>
    </w:p>
    <w:p w14:paraId="2D780EE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owner and the business are separate legal entities but not separate accounting entities.</w:t>
      </w:r>
      <w:r>
        <w:rPr>
          <w:rFonts w:ascii="Times New Roman"/>
          <w:sz w:val="24"/>
        </w:rPr>
        <w:tab/>
      </w:r>
      <w:r>
        <w:rPr>
          <w:rFonts w:ascii="Times New Roman"/>
          <w:sz w:val="24"/>
        </w:rPr>
        <w:br/>
      </w:r>
      <w:r>
        <w:rPr>
          <w:rFonts w:ascii="Times New Roman"/>
          <w:sz w:val="24"/>
        </w:rPr>
        <w:tab/>
      </w:r>
      <w:r>
        <w:rPr>
          <w:rFonts w:ascii="Times New Roman"/>
          <w:color w:val="000000"/>
          <w:sz w:val="24"/>
        </w:rPr>
        <w:t>B) The owner and the business are separate accounting entities but not separate legal entities.</w:t>
      </w:r>
      <w:r>
        <w:rPr>
          <w:rFonts w:ascii="Times New Roman"/>
          <w:sz w:val="24"/>
        </w:rPr>
        <w:br/>
      </w:r>
      <w:r>
        <w:rPr>
          <w:rFonts w:ascii="Times New Roman"/>
          <w:sz w:val="24"/>
        </w:rPr>
        <w:tab/>
      </w:r>
      <w:r>
        <w:rPr>
          <w:rFonts w:ascii="Times New Roman"/>
          <w:color w:val="000000"/>
          <w:sz w:val="24"/>
        </w:rPr>
        <w:t>C) The owner and the business are separate legal entities and separate accounting entities.</w:t>
      </w:r>
      <w:r>
        <w:rPr>
          <w:rFonts w:ascii="Times New Roman"/>
          <w:sz w:val="24"/>
        </w:rPr>
        <w:br/>
      </w:r>
      <w:r>
        <w:rPr>
          <w:rFonts w:ascii="Times New Roman"/>
          <w:sz w:val="24"/>
        </w:rPr>
        <w:tab/>
      </w:r>
      <w:r>
        <w:rPr>
          <w:rFonts w:ascii="Times New Roman"/>
          <w:color w:val="000000"/>
          <w:sz w:val="24"/>
        </w:rPr>
        <w:t>D) Most large businesses in this country are organized as sole proprietorships.</w:t>
      </w:r>
      <w:r>
        <w:rPr>
          <w:rFonts w:ascii="Times New Roman"/>
          <w:sz w:val="24"/>
        </w:rPr>
        <w:br/>
      </w:r>
      <w:r>
        <w:rPr>
          <w:rFonts w:ascii="Times New Roman"/>
          <w:sz w:val="24"/>
        </w:rPr>
        <w:tab/>
      </w:r>
    </w:p>
    <w:p w14:paraId="71DFC81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Accessibility : Keyboard Navigation</w:t>
      </w:r>
      <w:r>
        <w:rPr>
          <w:rFonts w:ascii="Times New Roman"/>
          <w:sz w:val="20"/>
        </w:rPr>
        <w:br/>
        <w:t>Gradable : automatic</w:t>
      </w:r>
      <w:r>
        <w:rPr>
          <w:rFonts w:ascii="Times New Roman"/>
          <w:sz w:val="20"/>
        </w:rPr>
        <w:br/>
        <w:t>AICPA : BB Legal</w:t>
      </w:r>
      <w:r>
        <w:rPr>
          <w:rFonts w:ascii="Times New Roman"/>
          <w:sz w:val="20"/>
        </w:rPr>
        <w:br/>
        <w:t>AICPA : FN Risk Analysis</w:t>
      </w:r>
      <w:r>
        <w:rPr>
          <w:rFonts w:ascii="Times New Roman"/>
          <w:sz w:val="20"/>
        </w:rPr>
        <w:br/>
        <w:t>Learning Objective : 01-Supplement A Types of Business Entities</w:t>
      </w:r>
      <w:r>
        <w:rPr>
          <w:rFonts w:ascii="Times New Roman"/>
          <w:sz w:val="20"/>
        </w:rPr>
        <w:br/>
        <w:t>Topic : Types of business entities</w:t>
      </w:r>
      <w:r>
        <w:rPr>
          <w:rFonts w:ascii="Times New Roman"/>
          <w:sz w:val="20"/>
        </w:rPr>
        <w:t>—</w:t>
      </w:r>
      <w:r>
        <w:rPr>
          <w:rFonts w:ascii="Times New Roman"/>
          <w:sz w:val="20"/>
        </w:rPr>
        <w:t>Supp A</w:t>
      </w:r>
      <w:r>
        <w:rPr>
          <w:rFonts w:ascii="Times New Roman"/>
          <w:sz w:val="20"/>
        </w:rPr>
        <w:br/>
        <w:t>Type : Static</w:t>
      </w:r>
      <w:r>
        <w:rPr>
          <w:rFonts w:ascii="Times New Roman"/>
          <w:sz w:val="20"/>
        </w:rPr>
        <w:br/>
        <w:t>Accessibility : Screen Reader Compatible</w:t>
      </w:r>
      <w:r>
        <w:rPr>
          <w:rFonts w:ascii="Times New Roman"/>
          <w:sz w:val="20"/>
        </w:rPr>
        <w:br/>
      </w:r>
    </w:p>
    <w:p w14:paraId="310C325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F2E8A0"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114)</w:t>
      </w:r>
      <w:r>
        <w:rPr>
          <w:rFonts w:ascii="Times New Roman"/>
          <w:b/>
          <w:sz w:val="24"/>
        </w:rPr>
        <w:tab/>
      </w:r>
      <w:r>
        <w:rPr>
          <w:rFonts w:ascii="Times New Roman"/>
          <w:color w:val="000000"/>
          <w:sz w:val="24"/>
        </w:rPr>
        <w:t>For a business organized as a general partnership, which statement is true?</w:t>
      </w:r>
      <w:r>
        <w:rPr>
          <w:rFonts w:ascii="Times New Roman"/>
          <w:sz w:val="24"/>
        </w:rPr>
        <w:br/>
      </w:r>
    </w:p>
    <w:p w14:paraId="70D3197D"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114) ______</w:t>
      </w:r>
    </w:p>
    <w:p w14:paraId="6D85C8A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owners and the business are separate legal entities.</w:t>
      </w:r>
      <w:r>
        <w:rPr>
          <w:rFonts w:ascii="Times New Roman"/>
          <w:sz w:val="24"/>
        </w:rPr>
        <w:tab/>
      </w:r>
      <w:r>
        <w:rPr>
          <w:rFonts w:ascii="Times New Roman"/>
          <w:sz w:val="24"/>
        </w:rPr>
        <w:br/>
      </w:r>
      <w:r>
        <w:rPr>
          <w:rFonts w:ascii="Times New Roman"/>
          <w:sz w:val="24"/>
        </w:rPr>
        <w:tab/>
      </w:r>
      <w:r>
        <w:rPr>
          <w:rFonts w:ascii="Times New Roman"/>
          <w:color w:val="000000"/>
          <w:sz w:val="24"/>
        </w:rPr>
        <w:t>B) Each partner is potentially responsible for the debts of the business.</w:t>
      </w:r>
      <w:r>
        <w:rPr>
          <w:rFonts w:ascii="Times New Roman"/>
          <w:sz w:val="24"/>
        </w:rPr>
        <w:br/>
      </w:r>
      <w:r>
        <w:rPr>
          <w:rFonts w:ascii="Times New Roman"/>
          <w:sz w:val="24"/>
        </w:rPr>
        <w:tab/>
      </w:r>
      <w:r>
        <w:rPr>
          <w:rFonts w:ascii="Times New Roman"/>
          <w:color w:val="000000"/>
          <w:sz w:val="24"/>
        </w:rPr>
        <w:t>C) Formation of a partnership requires getting a charter from the state of incorporation.</w:t>
      </w:r>
      <w:r>
        <w:rPr>
          <w:rFonts w:ascii="Times New Roman"/>
          <w:sz w:val="24"/>
        </w:rPr>
        <w:br/>
      </w:r>
      <w:r>
        <w:rPr>
          <w:rFonts w:ascii="Times New Roman"/>
          <w:sz w:val="24"/>
        </w:rPr>
        <w:tab/>
      </w:r>
      <w:r>
        <w:rPr>
          <w:rFonts w:ascii="Times New Roman"/>
          <w:color w:val="000000"/>
          <w:sz w:val="24"/>
        </w:rPr>
        <w:t>D) A partnership is not considered to be a separate accounting entity.</w:t>
      </w:r>
      <w:r>
        <w:rPr>
          <w:rFonts w:ascii="Times New Roman"/>
          <w:sz w:val="24"/>
        </w:rPr>
        <w:br/>
      </w:r>
      <w:r>
        <w:rPr>
          <w:rFonts w:ascii="Times New Roman"/>
          <w:sz w:val="24"/>
        </w:rPr>
        <w:tab/>
      </w:r>
    </w:p>
    <w:p w14:paraId="4070367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Accessibility : Keyboard Navigation</w:t>
      </w:r>
      <w:r>
        <w:rPr>
          <w:rFonts w:ascii="Times New Roman"/>
          <w:sz w:val="20"/>
        </w:rPr>
        <w:br/>
        <w:t>Gradable : automatic</w:t>
      </w:r>
      <w:r>
        <w:rPr>
          <w:rFonts w:ascii="Times New Roman"/>
          <w:sz w:val="20"/>
        </w:rPr>
        <w:br/>
        <w:t>AICPA : BB Legal</w:t>
      </w:r>
      <w:r>
        <w:rPr>
          <w:rFonts w:ascii="Times New Roman"/>
          <w:sz w:val="20"/>
        </w:rPr>
        <w:br/>
        <w:t>AICPA : FN Risk Analysis</w:t>
      </w:r>
      <w:r>
        <w:rPr>
          <w:rFonts w:ascii="Times New Roman"/>
          <w:sz w:val="20"/>
        </w:rPr>
        <w:br/>
        <w:t>Learning Objective : 01-Supplement A Types of Business Entities</w:t>
      </w:r>
      <w:r>
        <w:rPr>
          <w:rFonts w:ascii="Times New Roman"/>
          <w:sz w:val="20"/>
        </w:rPr>
        <w:br/>
        <w:t>Topic : Types of business entities</w:t>
      </w:r>
      <w:r>
        <w:rPr>
          <w:rFonts w:ascii="Times New Roman"/>
          <w:sz w:val="20"/>
        </w:rPr>
        <w:t>—</w:t>
      </w:r>
      <w:r>
        <w:rPr>
          <w:rFonts w:ascii="Times New Roman"/>
          <w:sz w:val="20"/>
        </w:rPr>
        <w:t>Supp A</w:t>
      </w:r>
      <w:r>
        <w:rPr>
          <w:rFonts w:ascii="Times New Roman"/>
          <w:sz w:val="20"/>
        </w:rPr>
        <w:br/>
        <w:t>Type : Static</w:t>
      </w:r>
      <w:r>
        <w:rPr>
          <w:rFonts w:ascii="Times New Roman"/>
          <w:sz w:val="20"/>
        </w:rPr>
        <w:br/>
        <w:t>Accessibility : Screen Reader Compatible</w:t>
      </w:r>
      <w:r>
        <w:rPr>
          <w:rFonts w:ascii="Times New Roman"/>
          <w:sz w:val="20"/>
        </w:rPr>
        <w:br/>
      </w:r>
    </w:p>
    <w:p w14:paraId="2BE748A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DC0AEF"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115)</w:t>
      </w:r>
      <w:r>
        <w:rPr>
          <w:rFonts w:ascii="Times New Roman"/>
          <w:b/>
          <w:sz w:val="24"/>
        </w:rPr>
        <w:tab/>
      </w:r>
      <w:r>
        <w:rPr>
          <w:rFonts w:ascii="Times New Roman"/>
          <w:color w:val="000000"/>
          <w:sz w:val="24"/>
        </w:rPr>
        <w:t xml:space="preserve">Which of the following would </w:t>
      </w:r>
      <w:r>
        <w:rPr>
          <w:rFonts w:ascii="Times New Roman"/>
          <w:b/>
          <w:color w:val="000000"/>
          <w:sz w:val="24"/>
        </w:rPr>
        <w:t>not</w:t>
      </w:r>
      <w:r>
        <w:rPr>
          <w:rFonts w:ascii="Times New Roman"/>
          <w:color w:val="000000"/>
          <w:sz w:val="24"/>
        </w:rPr>
        <w:t xml:space="preserve"> be reported on a statement of stockholders' equity?</w:t>
      </w:r>
      <w:r>
        <w:rPr>
          <w:rFonts w:ascii="Times New Roman"/>
          <w:sz w:val="24"/>
        </w:rPr>
        <w:br/>
      </w:r>
    </w:p>
    <w:p w14:paraId="2E9C56DB"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115) ______</w:t>
      </w:r>
    </w:p>
    <w:p w14:paraId="3EBCD5D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Dividend payments</w:t>
      </w:r>
      <w:r>
        <w:rPr>
          <w:rFonts w:ascii="Times New Roman"/>
          <w:sz w:val="24"/>
        </w:rPr>
        <w:tab/>
      </w:r>
      <w:r>
        <w:rPr>
          <w:rFonts w:ascii="Times New Roman"/>
          <w:sz w:val="24"/>
        </w:rPr>
        <w:br/>
      </w:r>
      <w:r>
        <w:rPr>
          <w:rFonts w:ascii="Times New Roman"/>
          <w:sz w:val="24"/>
        </w:rPr>
        <w:tab/>
      </w:r>
      <w:r>
        <w:rPr>
          <w:rFonts w:ascii="Times New Roman"/>
          <w:color w:val="000000"/>
          <w:sz w:val="24"/>
        </w:rPr>
        <w:t>B) Net income</w:t>
      </w:r>
      <w:r>
        <w:rPr>
          <w:rFonts w:ascii="Times New Roman"/>
          <w:sz w:val="24"/>
        </w:rPr>
        <w:br/>
      </w:r>
      <w:r>
        <w:rPr>
          <w:rFonts w:ascii="Times New Roman"/>
          <w:sz w:val="24"/>
        </w:rPr>
        <w:tab/>
      </w:r>
      <w:r>
        <w:rPr>
          <w:rFonts w:ascii="Times New Roman"/>
          <w:color w:val="000000"/>
          <w:sz w:val="24"/>
        </w:rPr>
        <w:t>C) Beginning retained earnings</w:t>
      </w:r>
      <w:r>
        <w:rPr>
          <w:rFonts w:ascii="Times New Roman"/>
          <w:sz w:val="24"/>
        </w:rPr>
        <w:br/>
      </w:r>
      <w:r>
        <w:rPr>
          <w:rFonts w:ascii="Times New Roman"/>
          <w:sz w:val="24"/>
        </w:rPr>
        <w:tab/>
      </w:r>
      <w:r>
        <w:rPr>
          <w:rFonts w:ascii="Times New Roman"/>
          <w:color w:val="000000"/>
          <w:sz w:val="24"/>
        </w:rPr>
        <w:t>D) Ending retained earnings</w:t>
      </w:r>
      <w:r>
        <w:rPr>
          <w:rFonts w:ascii="Times New Roman"/>
          <w:sz w:val="24"/>
        </w:rPr>
        <w:br/>
      </w:r>
      <w:r>
        <w:rPr>
          <w:rFonts w:ascii="Times New Roman"/>
          <w:sz w:val="24"/>
        </w:rPr>
        <w:tab/>
      </w:r>
    </w:p>
    <w:p w14:paraId="6D64817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Type : Static</w:t>
      </w:r>
      <w:r>
        <w:rPr>
          <w:rFonts w:ascii="Times New Roman"/>
          <w:sz w:val="20"/>
        </w:rPr>
        <w:br/>
        <w:t>Accessibility : Screen Reader Compatible</w:t>
      </w:r>
      <w:r>
        <w:rPr>
          <w:rFonts w:ascii="Times New Roman"/>
          <w:sz w:val="20"/>
        </w:rPr>
        <w:br/>
      </w:r>
    </w:p>
    <w:p w14:paraId="43C8267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79B5AB"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116)</w:t>
      </w:r>
      <w:r>
        <w:rPr>
          <w:rFonts w:ascii="Times New Roman"/>
          <w:b/>
          <w:sz w:val="24"/>
        </w:rPr>
        <w:tab/>
      </w:r>
      <w:r>
        <w:rPr>
          <w:rFonts w:ascii="Times New Roman"/>
          <w:color w:val="000000"/>
          <w:sz w:val="24"/>
        </w:rPr>
        <w:t xml:space="preserve">Which of the following statements is </w:t>
      </w:r>
      <w:r>
        <w:rPr>
          <w:rFonts w:ascii="Times New Roman"/>
          <w:b/>
          <w:color w:val="000000"/>
          <w:sz w:val="24"/>
        </w:rPr>
        <w:t>true</w:t>
      </w:r>
      <w:r>
        <w:rPr>
          <w:rFonts w:ascii="Times New Roman"/>
          <w:color w:val="000000"/>
          <w:sz w:val="24"/>
        </w:rPr>
        <w:t>?</w:t>
      </w:r>
      <w:r>
        <w:rPr>
          <w:rFonts w:ascii="Times New Roman"/>
          <w:sz w:val="24"/>
        </w:rPr>
        <w:br/>
      </w:r>
    </w:p>
    <w:p w14:paraId="083B51AB"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116) ______</w:t>
      </w:r>
    </w:p>
    <w:p w14:paraId="66B8BA0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Expenses reported on the income statement are equal to the cash paid for operating activities on the statement of cash flows.</w:t>
      </w:r>
      <w:r>
        <w:rPr>
          <w:rFonts w:ascii="Times New Roman"/>
          <w:sz w:val="24"/>
        </w:rPr>
        <w:tab/>
      </w:r>
      <w:r>
        <w:rPr>
          <w:rFonts w:ascii="Times New Roman"/>
          <w:sz w:val="24"/>
        </w:rPr>
        <w:br/>
      </w:r>
      <w:r>
        <w:rPr>
          <w:rFonts w:ascii="Times New Roman"/>
          <w:sz w:val="24"/>
        </w:rPr>
        <w:tab/>
      </w:r>
      <w:r>
        <w:rPr>
          <w:rFonts w:ascii="Times New Roman"/>
          <w:color w:val="000000"/>
          <w:sz w:val="24"/>
        </w:rPr>
        <w:t>B) The statement of cash flows has a relationship with the balance sheet.</w:t>
      </w:r>
      <w:r>
        <w:rPr>
          <w:rFonts w:ascii="Times New Roman"/>
          <w:sz w:val="24"/>
        </w:rPr>
        <w:br/>
      </w:r>
      <w:r>
        <w:rPr>
          <w:rFonts w:ascii="Times New Roman"/>
          <w:sz w:val="24"/>
        </w:rPr>
        <w:tab/>
      </w:r>
      <w:r>
        <w:rPr>
          <w:rFonts w:ascii="Times New Roman"/>
          <w:color w:val="000000"/>
          <w:sz w:val="24"/>
        </w:rPr>
        <w:t>C) Dividends paid are reported on the statement of cash flows as an operating cash flow and on the income statement as a financing cash flow.</w:t>
      </w:r>
      <w:r>
        <w:rPr>
          <w:rFonts w:ascii="Times New Roman"/>
          <w:sz w:val="24"/>
        </w:rPr>
        <w:br/>
      </w:r>
      <w:r>
        <w:rPr>
          <w:rFonts w:ascii="Times New Roman"/>
          <w:sz w:val="24"/>
        </w:rPr>
        <w:tab/>
      </w:r>
      <w:r>
        <w:rPr>
          <w:rFonts w:ascii="Times New Roman"/>
          <w:color w:val="000000"/>
          <w:sz w:val="24"/>
        </w:rPr>
        <w:t>D) Net income is reported on the income statement but not on the statement of stockholders' equity.</w:t>
      </w:r>
      <w:r>
        <w:rPr>
          <w:rFonts w:ascii="Times New Roman"/>
          <w:sz w:val="24"/>
        </w:rPr>
        <w:br/>
      </w:r>
      <w:r>
        <w:rPr>
          <w:rFonts w:ascii="Times New Roman"/>
          <w:sz w:val="24"/>
        </w:rPr>
        <w:tab/>
      </w:r>
    </w:p>
    <w:p w14:paraId="57C48AA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Bloom's : Understand</w:t>
      </w:r>
      <w:r>
        <w:rPr>
          <w:rFonts w:ascii="Times New Roman"/>
          <w:sz w:val="20"/>
        </w:rPr>
        <w:br/>
        <w:t>Topic : Financial statements</w:t>
      </w:r>
      <w:r>
        <w:rPr>
          <w:rFonts w:ascii="Times New Roman"/>
          <w:sz w:val="20"/>
        </w:rPr>
        <w:t>—</w:t>
      </w:r>
      <w:r>
        <w:rPr>
          <w:rFonts w:ascii="Times New Roman"/>
          <w:sz w:val="20"/>
        </w:rPr>
        <w:t>Relationships</w:t>
      </w:r>
      <w:r>
        <w:rPr>
          <w:rFonts w:ascii="Times New Roman"/>
          <w:sz w:val="20"/>
        </w:rPr>
        <w:br/>
        <w:t>Type : Static</w:t>
      </w:r>
      <w:r>
        <w:rPr>
          <w:rFonts w:ascii="Times New Roman"/>
          <w:sz w:val="20"/>
        </w:rPr>
        <w:br/>
        <w:t>Accessibility : Screen Reader Compatible</w:t>
      </w:r>
      <w:r>
        <w:rPr>
          <w:rFonts w:ascii="Times New Roman"/>
          <w:sz w:val="20"/>
        </w:rPr>
        <w:br/>
      </w:r>
    </w:p>
    <w:p w14:paraId="2A0753A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61FF4BE"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117)</w:t>
      </w:r>
      <w:r>
        <w:rPr>
          <w:rFonts w:ascii="Times New Roman"/>
          <w:b/>
          <w:sz w:val="24"/>
        </w:rPr>
        <w:tab/>
      </w:r>
      <w:r>
        <w:rPr>
          <w:rFonts w:ascii="Times New Roman"/>
          <w:color w:val="000000"/>
          <w:sz w:val="24"/>
        </w:rPr>
        <w:t>The declaration of a $5,000 dividend by JLH Company would be reported on which of JLH's financial statements?</w:t>
      </w:r>
      <w:r>
        <w:rPr>
          <w:rFonts w:ascii="Times New Roman"/>
          <w:sz w:val="24"/>
        </w:rPr>
        <w:br/>
      </w:r>
    </w:p>
    <w:p w14:paraId="42FD1223"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117) ______</w:t>
      </w:r>
    </w:p>
    <w:p w14:paraId="01AD9EF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income statement only</w:t>
      </w:r>
      <w:r>
        <w:rPr>
          <w:rFonts w:ascii="Times New Roman"/>
          <w:sz w:val="24"/>
        </w:rPr>
        <w:tab/>
      </w:r>
      <w:r>
        <w:rPr>
          <w:rFonts w:ascii="Times New Roman"/>
          <w:sz w:val="24"/>
        </w:rPr>
        <w:br/>
      </w:r>
      <w:r>
        <w:rPr>
          <w:rFonts w:ascii="Times New Roman"/>
          <w:sz w:val="24"/>
        </w:rPr>
        <w:tab/>
      </w:r>
      <w:r>
        <w:rPr>
          <w:rFonts w:ascii="Times New Roman"/>
          <w:color w:val="000000"/>
          <w:sz w:val="24"/>
        </w:rPr>
        <w:t>B) The statement of stockholders' equity</w:t>
      </w:r>
      <w:r>
        <w:rPr>
          <w:rFonts w:ascii="Times New Roman"/>
          <w:sz w:val="24"/>
        </w:rPr>
        <w:br/>
      </w:r>
      <w:r>
        <w:rPr>
          <w:rFonts w:ascii="Times New Roman"/>
          <w:sz w:val="24"/>
        </w:rPr>
        <w:tab/>
      </w:r>
      <w:r>
        <w:rPr>
          <w:rFonts w:ascii="Times New Roman"/>
          <w:color w:val="000000"/>
          <w:sz w:val="24"/>
        </w:rPr>
        <w:t>C) The balance sheet only</w:t>
      </w:r>
      <w:r>
        <w:rPr>
          <w:rFonts w:ascii="Times New Roman"/>
          <w:sz w:val="24"/>
        </w:rPr>
        <w:br/>
      </w:r>
      <w:r>
        <w:rPr>
          <w:rFonts w:ascii="Times New Roman"/>
          <w:sz w:val="24"/>
        </w:rPr>
        <w:tab/>
      </w:r>
      <w:r>
        <w:rPr>
          <w:rFonts w:ascii="Times New Roman"/>
          <w:color w:val="000000"/>
          <w:sz w:val="24"/>
        </w:rPr>
        <w:t>D) The statement of cash flows</w:t>
      </w:r>
      <w:r>
        <w:rPr>
          <w:rFonts w:ascii="Times New Roman"/>
          <w:sz w:val="24"/>
        </w:rPr>
        <w:br/>
      </w:r>
      <w:r>
        <w:rPr>
          <w:rFonts w:ascii="Times New Roman"/>
          <w:sz w:val="24"/>
        </w:rPr>
        <w:tab/>
      </w:r>
    </w:p>
    <w:p w14:paraId="7CB7F97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Distinguish different financial statements</w:t>
      </w:r>
      <w:r>
        <w:rPr>
          <w:rFonts w:ascii="Times New Roman"/>
          <w:sz w:val="20"/>
        </w:rPr>
        <w:br/>
        <w:t>Type : Static</w:t>
      </w:r>
      <w:r>
        <w:rPr>
          <w:rFonts w:ascii="Times New Roman"/>
          <w:sz w:val="20"/>
        </w:rPr>
        <w:br/>
        <w:t>Accessibility : Screen Reader Compatible</w:t>
      </w:r>
      <w:r>
        <w:rPr>
          <w:rFonts w:ascii="Times New Roman"/>
          <w:sz w:val="20"/>
        </w:rPr>
        <w:br/>
      </w:r>
    </w:p>
    <w:p w14:paraId="38EA299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A4B65A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118)</w:t>
      </w:r>
      <w:r>
        <w:rPr>
          <w:rFonts w:ascii="Times New Roman"/>
          <w:b/>
          <w:sz w:val="24"/>
        </w:rPr>
        <w:tab/>
      </w:r>
      <w:r>
        <w:rPr>
          <w:rFonts w:ascii="Times New Roman"/>
          <w:color w:val="000000"/>
          <w:sz w:val="24"/>
        </w:rPr>
        <w:t>Which of the following transactions affects both retained earnings and net income?</w:t>
      </w:r>
      <w:r>
        <w:rPr>
          <w:rFonts w:ascii="Times New Roman"/>
          <w:sz w:val="24"/>
        </w:rPr>
        <w:br/>
      </w:r>
    </w:p>
    <w:p w14:paraId="09873D37"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118) ______</w:t>
      </w:r>
    </w:p>
    <w:p w14:paraId="24442B6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payment of a cash dividend.</w:t>
      </w:r>
      <w:r>
        <w:rPr>
          <w:rFonts w:ascii="Times New Roman"/>
          <w:sz w:val="24"/>
        </w:rPr>
        <w:tab/>
      </w:r>
      <w:r>
        <w:rPr>
          <w:rFonts w:ascii="Times New Roman"/>
          <w:sz w:val="24"/>
        </w:rPr>
        <w:br/>
      </w:r>
      <w:r>
        <w:rPr>
          <w:rFonts w:ascii="Times New Roman"/>
          <w:sz w:val="24"/>
        </w:rPr>
        <w:tab/>
      </w:r>
      <w:r>
        <w:rPr>
          <w:rFonts w:ascii="Times New Roman"/>
          <w:color w:val="000000"/>
          <w:sz w:val="24"/>
        </w:rPr>
        <w:t>B) The recording of revenue for services provided.</w:t>
      </w:r>
      <w:r>
        <w:rPr>
          <w:rFonts w:ascii="Times New Roman"/>
          <w:sz w:val="24"/>
        </w:rPr>
        <w:br/>
      </w:r>
      <w:r>
        <w:rPr>
          <w:rFonts w:ascii="Times New Roman"/>
          <w:sz w:val="24"/>
        </w:rPr>
        <w:tab/>
      </w:r>
      <w:r>
        <w:rPr>
          <w:rFonts w:ascii="Times New Roman"/>
          <w:color w:val="000000"/>
          <w:sz w:val="24"/>
        </w:rPr>
        <w:t>C) The issuance of stock in exchange for cash.</w:t>
      </w:r>
      <w:r>
        <w:rPr>
          <w:rFonts w:ascii="Times New Roman"/>
          <w:sz w:val="24"/>
        </w:rPr>
        <w:br/>
      </w:r>
      <w:r>
        <w:rPr>
          <w:rFonts w:ascii="Times New Roman"/>
          <w:sz w:val="24"/>
        </w:rPr>
        <w:tab/>
      </w:r>
      <w:r>
        <w:rPr>
          <w:rFonts w:ascii="Times New Roman"/>
          <w:color w:val="000000"/>
          <w:sz w:val="24"/>
        </w:rPr>
        <w:t>D) The borrowing of money from a bank.</w:t>
      </w:r>
      <w:r>
        <w:rPr>
          <w:rFonts w:ascii="Times New Roman"/>
          <w:sz w:val="24"/>
        </w:rPr>
        <w:br/>
      </w:r>
      <w:r>
        <w:rPr>
          <w:rFonts w:ascii="Times New Roman"/>
          <w:sz w:val="24"/>
        </w:rPr>
        <w:tab/>
      </w:r>
    </w:p>
    <w:p w14:paraId="66416EF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Topic : Financial statements</w:t>
      </w:r>
      <w:r>
        <w:rPr>
          <w:rFonts w:ascii="Times New Roman"/>
          <w:sz w:val="20"/>
        </w:rPr>
        <w:t>—</w:t>
      </w:r>
      <w:r>
        <w:rPr>
          <w:rFonts w:ascii="Times New Roman"/>
          <w:sz w:val="20"/>
        </w:rPr>
        <w:t>Relationships</w:t>
      </w:r>
      <w:r>
        <w:rPr>
          <w:rFonts w:ascii="Times New Roman"/>
          <w:sz w:val="20"/>
        </w:rPr>
        <w:br/>
        <w:t>AACSB : Analytical Thinking</w:t>
      </w:r>
      <w:r>
        <w:rPr>
          <w:rFonts w:ascii="Times New Roman"/>
          <w:sz w:val="20"/>
        </w:rPr>
        <w:br/>
        <w:t>Bloom's : Analyze</w:t>
      </w:r>
      <w:r>
        <w:rPr>
          <w:rFonts w:ascii="Times New Roman"/>
          <w:sz w:val="20"/>
        </w:rPr>
        <w:br/>
        <w:t>Type : Static</w:t>
      </w:r>
      <w:r>
        <w:rPr>
          <w:rFonts w:ascii="Times New Roman"/>
          <w:sz w:val="20"/>
        </w:rPr>
        <w:br/>
        <w:t>Accessibility : Screen Reader Compatible</w:t>
      </w:r>
      <w:r>
        <w:rPr>
          <w:rFonts w:ascii="Times New Roman"/>
          <w:sz w:val="20"/>
        </w:rPr>
        <w:br/>
      </w:r>
    </w:p>
    <w:p w14:paraId="774A2F0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FAF5B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119)</w:t>
      </w:r>
      <w:r>
        <w:rPr>
          <w:rFonts w:ascii="Times New Roman"/>
          <w:b/>
          <w:sz w:val="24"/>
        </w:rPr>
        <w:tab/>
      </w:r>
      <w:r>
        <w:rPr>
          <w:rFonts w:ascii="Times New Roman"/>
          <w:color w:val="000000"/>
          <w:sz w:val="24"/>
        </w:rPr>
        <w:t>Which of the following transactions affects both the income statement and the statement of cash flows?</w:t>
      </w:r>
      <w:r>
        <w:rPr>
          <w:rFonts w:ascii="Times New Roman"/>
          <w:sz w:val="24"/>
        </w:rPr>
        <w:br/>
      </w:r>
    </w:p>
    <w:p w14:paraId="7DB11CC2"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119) ______</w:t>
      </w:r>
    </w:p>
    <w:p w14:paraId="0EA92FF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Selling stock in exchange for cash.</w:t>
      </w:r>
      <w:r>
        <w:rPr>
          <w:rFonts w:ascii="Times New Roman"/>
          <w:sz w:val="24"/>
        </w:rPr>
        <w:tab/>
      </w:r>
      <w:r>
        <w:rPr>
          <w:rFonts w:ascii="Times New Roman"/>
          <w:sz w:val="24"/>
        </w:rPr>
        <w:br/>
      </w:r>
      <w:r>
        <w:rPr>
          <w:rFonts w:ascii="Times New Roman"/>
          <w:sz w:val="24"/>
        </w:rPr>
        <w:tab/>
      </w:r>
      <w:r>
        <w:rPr>
          <w:rFonts w:ascii="Times New Roman"/>
          <w:color w:val="000000"/>
          <w:sz w:val="24"/>
        </w:rPr>
        <w:t>B) Declaring and paying a cash dividend.</w:t>
      </w:r>
      <w:r>
        <w:rPr>
          <w:rFonts w:ascii="Times New Roman"/>
          <w:sz w:val="24"/>
        </w:rPr>
        <w:br/>
      </w:r>
      <w:r>
        <w:rPr>
          <w:rFonts w:ascii="Times New Roman"/>
          <w:sz w:val="24"/>
        </w:rPr>
        <w:tab/>
      </w:r>
      <w:r>
        <w:rPr>
          <w:rFonts w:ascii="Times New Roman"/>
          <w:color w:val="000000"/>
          <w:sz w:val="24"/>
        </w:rPr>
        <w:t>C) Selling a product to a customer which creates an account receivable.</w:t>
      </w:r>
      <w:r>
        <w:rPr>
          <w:rFonts w:ascii="Times New Roman"/>
          <w:sz w:val="24"/>
        </w:rPr>
        <w:br/>
      </w:r>
      <w:r>
        <w:rPr>
          <w:rFonts w:ascii="Times New Roman"/>
          <w:sz w:val="24"/>
        </w:rPr>
        <w:tab/>
      </w:r>
      <w:r>
        <w:rPr>
          <w:rFonts w:ascii="Times New Roman"/>
          <w:color w:val="000000"/>
          <w:sz w:val="24"/>
        </w:rPr>
        <w:t>D) Paying employee salaries as they are earned.</w:t>
      </w:r>
      <w:r>
        <w:rPr>
          <w:rFonts w:ascii="Times New Roman"/>
          <w:sz w:val="24"/>
        </w:rPr>
        <w:br/>
      </w:r>
      <w:r>
        <w:rPr>
          <w:rFonts w:ascii="Times New Roman"/>
          <w:sz w:val="24"/>
        </w:rPr>
        <w:tab/>
      </w:r>
    </w:p>
    <w:p w14:paraId="0BA3044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Bloom's : Understand</w:t>
      </w:r>
      <w:r>
        <w:rPr>
          <w:rFonts w:ascii="Times New Roman"/>
          <w:sz w:val="20"/>
        </w:rPr>
        <w:br/>
        <w:t>Topic : Financial statements</w:t>
      </w:r>
      <w:r>
        <w:rPr>
          <w:rFonts w:ascii="Times New Roman"/>
          <w:sz w:val="20"/>
        </w:rPr>
        <w:t>—</w:t>
      </w:r>
      <w:r>
        <w:rPr>
          <w:rFonts w:ascii="Times New Roman"/>
          <w:sz w:val="20"/>
        </w:rPr>
        <w:t>Relationships</w:t>
      </w:r>
      <w:r>
        <w:rPr>
          <w:rFonts w:ascii="Times New Roman"/>
          <w:sz w:val="20"/>
        </w:rPr>
        <w:br/>
        <w:t>AACSB : Analytical Thinking</w:t>
      </w:r>
      <w:r>
        <w:rPr>
          <w:rFonts w:ascii="Times New Roman"/>
          <w:sz w:val="20"/>
        </w:rPr>
        <w:br/>
        <w:t>Type : Static</w:t>
      </w:r>
      <w:r>
        <w:rPr>
          <w:rFonts w:ascii="Times New Roman"/>
          <w:sz w:val="20"/>
        </w:rPr>
        <w:br/>
        <w:t>Accessibility : Screen Reader Compatible</w:t>
      </w:r>
      <w:r>
        <w:rPr>
          <w:rFonts w:ascii="Times New Roman"/>
          <w:sz w:val="20"/>
        </w:rPr>
        <w:br/>
      </w:r>
    </w:p>
    <w:p w14:paraId="07E906C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B6672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120)</w:t>
      </w:r>
      <w:r>
        <w:rPr>
          <w:rFonts w:ascii="Times New Roman"/>
          <w:b/>
          <w:sz w:val="24"/>
        </w:rPr>
        <w:tab/>
      </w:r>
      <w:r>
        <w:rPr>
          <w:rFonts w:ascii="Times New Roman"/>
          <w:color w:val="000000"/>
          <w:sz w:val="24"/>
        </w:rPr>
        <w:t>With regard to relationships among financial statements, which of the following is true?</w:t>
      </w:r>
      <w:r>
        <w:rPr>
          <w:rFonts w:ascii="Times New Roman"/>
          <w:sz w:val="24"/>
        </w:rPr>
        <w:br/>
      </w:r>
    </w:p>
    <w:p w14:paraId="1D9FE8A2"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120) ______</w:t>
      </w:r>
    </w:p>
    <w:p w14:paraId="1AAC61C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results of the statement of stockholders' equity affect the income statement.</w:t>
      </w:r>
      <w:r>
        <w:rPr>
          <w:rFonts w:ascii="Times New Roman"/>
          <w:sz w:val="24"/>
        </w:rPr>
        <w:tab/>
      </w:r>
      <w:r>
        <w:rPr>
          <w:rFonts w:ascii="Times New Roman"/>
          <w:sz w:val="24"/>
        </w:rPr>
        <w:br/>
      </w:r>
      <w:r>
        <w:rPr>
          <w:rFonts w:ascii="Times New Roman"/>
          <w:sz w:val="24"/>
        </w:rPr>
        <w:tab/>
      </w:r>
      <w:r>
        <w:rPr>
          <w:rFonts w:ascii="Times New Roman"/>
          <w:color w:val="000000"/>
          <w:sz w:val="24"/>
        </w:rPr>
        <w:t>B) The income statement affects the results of the statement of stockholders' equity.</w:t>
      </w:r>
      <w:r>
        <w:rPr>
          <w:rFonts w:ascii="Times New Roman"/>
          <w:sz w:val="24"/>
        </w:rPr>
        <w:br/>
      </w:r>
      <w:r>
        <w:rPr>
          <w:rFonts w:ascii="Times New Roman"/>
          <w:sz w:val="24"/>
        </w:rPr>
        <w:tab/>
      </w:r>
      <w:r>
        <w:rPr>
          <w:rFonts w:ascii="Times New Roman"/>
          <w:color w:val="000000"/>
          <w:sz w:val="24"/>
        </w:rPr>
        <w:t>C) The statement of cash flows affects the income statement.</w:t>
      </w:r>
      <w:r>
        <w:rPr>
          <w:rFonts w:ascii="Times New Roman"/>
          <w:sz w:val="24"/>
        </w:rPr>
        <w:br/>
      </w:r>
      <w:r>
        <w:rPr>
          <w:rFonts w:ascii="Times New Roman"/>
          <w:sz w:val="24"/>
        </w:rPr>
        <w:tab/>
      </w:r>
      <w:r>
        <w:rPr>
          <w:rFonts w:ascii="Times New Roman"/>
          <w:color w:val="000000"/>
          <w:sz w:val="24"/>
        </w:rPr>
        <w:t>D) The results of the statement of cash flows affect the statement of stockholders' equity.</w:t>
      </w:r>
      <w:r>
        <w:rPr>
          <w:rFonts w:ascii="Times New Roman"/>
          <w:sz w:val="24"/>
        </w:rPr>
        <w:br/>
      </w:r>
      <w:r>
        <w:rPr>
          <w:rFonts w:ascii="Times New Roman"/>
          <w:sz w:val="24"/>
        </w:rPr>
        <w:tab/>
      </w:r>
    </w:p>
    <w:p w14:paraId="6230ABD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Relationships</w:t>
      </w:r>
      <w:r>
        <w:rPr>
          <w:rFonts w:ascii="Times New Roman"/>
          <w:sz w:val="20"/>
        </w:rPr>
        <w:br/>
        <w:t>Difficulty : 3 Hard</w:t>
      </w:r>
      <w:r>
        <w:rPr>
          <w:rFonts w:ascii="Times New Roman"/>
          <w:sz w:val="20"/>
        </w:rPr>
        <w:br/>
        <w:t>AACSB : Analytical Thinking</w:t>
      </w:r>
      <w:r>
        <w:rPr>
          <w:rFonts w:ascii="Times New Roman"/>
          <w:sz w:val="20"/>
        </w:rPr>
        <w:br/>
        <w:t>Bloom's : Analyze</w:t>
      </w:r>
      <w:r>
        <w:rPr>
          <w:rFonts w:ascii="Times New Roman"/>
          <w:sz w:val="20"/>
        </w:rPr>
        <w:br/>
        <w:t>Type : Static</w:t>
      </w:r>
      <w:r>
        <w:rPr>
          <w:rFonts w:ascii="Times New Roman"/>
          <w:sz w:val="20"/>
        </w:rPr>
        <w:br/>
        <w:t>Accessibility : Screen Reader Compatible</w:t>
      </w:r>
      <w:r>
        <w:rPr>
          <w:rFonts w:ascii="Times New Roman"/>
          <w:sz w:val="20"/>
        </w:rPr>
        <w:br/>
      </w:r>
    </w:p>
    <w:p w14:paraId="003E5EE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CBBC6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121)</w:t>
      </w:r>
      <w:r>
        <w:rPr>
          <w:rFonts w:ascii="Times New Roman"/>
          <w:b/>
          <w:sz w:val="24"/>
        </w:rPr>
        <w:tab/>
      </w:r>
      <w:r>
        <w:rPr>
          <w:rFonts w:ascii="Times New Roman"/>
          <w:color w:val="000000"/>
          <w:sz w:val="24"/>
        </w:rPr>
        <w:t xml:space="preserve">Which of the following would </w:t>
      </w:r>
      <w:r>
        <w:rPr>
          <w:rFonts w:ascii="Times New Roman"/>
          <w:b/>
          <w:color w:val="000000"/>
          <w:sz w:val="24"/>
        </w:rPr>
        <w:t>not</w:t>
      </w:r>
      <w:r>
        <w:rPr>
          <w:rFonts w:ascii="Times New Roman"/>
          <w:color w:val="000000"/>
          <w:sz w:val="24"/>
        </w:rPr>
        <w:t xml:space="preserve"> be found within the investing activities section of the statement of cash flows?</w:t>
      </w:r>
      <w:r>
        <w:rPr>
          <w:rFonts w:ascii="Times New Roman"/>
          <w:sz w:val="24"/>
        </w:rPr>
        <w:br/>
      </w:r>
    </w:p>
    <w:p w14:paraId="6A079841"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121) ______</w:t>
      </w:r>
    </w:p>
    <w:p w14:paraId="4068DFF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Cash paid to purchase a building for manufacturing facilities.</w:t>
      </w:r>
      <w:r>
        <w:rPr>
          <w:rFonts w:ascii="Times New Roman"/>
          <w:sz w:val="24"/>
        </w:rPr>
        <w:tab/>
      </w:r>
      <w:r>
        <w:rPr>
          <w:rFonts w:ascii="Times New Roman"/>
          <w:sz w:val="24"/>
        </w:rPr>
        <w:br/>
      </w:r>
      <w:r>
        <w:rPr>
          <w:rFonts w:ascii="Times New Roman"/>
          <w:sz w:val="24"/>
        </w:rPr>
        <w:tab/>
      </w:r>
      <w:r>
        <w:rPr>
          <w:rFonts w:ascii="Times New Roman"/>
          <w:color w:val="000000"/>
          <w:sz w:val="24"/>
        </w:rPr>
        <w:t>B) Cash received from the sale of common stock to stockholders.</w:t>
      </w:r>
      <w:r>
        <w:rPr>
          <w:rFonts w:ascii="Times New Roman"/>
          <w:sz w:val="24"/>
        </w:rPr>
        <w:br/>
      </w:r>
      <w:r>
        <w:rPr>
          <w:rFonts w:ascii="Times New Roman"/>
          <w:sz w:val="24"/>
        </w:rPr>
        <w:tab/>
      </w:r>
      <w:r>
        <w:rPr>
          <w:rFonts w:ascii="Times New Roman"/>
          <w:color w:val="000000"/>
          <w:sz w:val="24"/>
        </w:rPr>
        <w:t>C) Cash received from the sale of equipment used in manufacturing a product.</w:t>
      </w:r>
      <w:r>
        <w:rPr>
          <w:rFonts w:ascii="Times New Roman"/>
          <w:sz w:val="24"/>
        </w:rPr>
        <w:br/>
      </w:r>
      <w:r>
        <w:rPr>
          <w:rFonts w:ascii="Times New Roman"/>
          <w:sz w:val="24"/>
        </w:rPr>
        <w:tab/>
      </w:r>
      <w:r>
        <w:rPr>
          <w:rFonts w:ascii="Times New Roman"/>
          <w:color w:val="000000"/>
          <w:sz w:val="24"/>
        </w:rPr>
        <w:t>D) Cash paid to purchase land.</w:t>
      </w:r>
      <w:r>
        <w:rPr>
          <w:rFonts w:ascii="Times New Roman"/>
          <w:sz w:val="24"/>
        </w:rPr>
        <w:br/>
      </w:r>
      <w:r>
        <w:rPr>
          <w:rFonts w:ascii="Times New Roman"/>
          <w:sz w:val="24"/>
        </w:rPr>
        <w:tab/>
      </w:r>
    </w:p>
    <w:p w14:paraId="1263CA5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Type : Static</w:t>
      </w:r>
      <w:r>
        <w:rPr>
          <w:rFonts w:ascii="Times New Roman"/>
          <w:sz w:val="20"/>
        </w:rPr>
        <w:br/>
        <w:t>Accessibility : Screen Reader Compatible</w:t>
      </w:r>
      <w:r>
        <w:rPr>
          <w:rFonts w:ascii="Times New Roman"/>
          <w:sz w:val="20"/>
        </w:rPr>
        <w:br/>
      </w:r>
    </w:p>
    <w:p w14:paraId="195712E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7CD57A"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122)</w:t>
      </w:r>
      <w:r>
        <w:rPr>
          <w:rFonts w:ascii="Times New Roman"/>
          <w:b/>
          <w:sz w:val="24"/>
        </w:rPr>
        <w:tab/>
      </w:r>
      <w:r>
        <w:rPr>
          <w:rFonts w:ascii="Times New Roman"/>
          <w:color w:val="000000"/>
          <w:sz w:val="24"/>
        </w:rPr>
        <w:t>Which of the following is primarily responsible for the information provided in the financial statements?</w:t>
      </w:r>
      <w:r>
        <w:rPr>
          <w:rFonts w:ascii="Times New Roman"/>
          <w:sz w:val="24"/>
        </w:rPr>
        <w:br/>
      </w:r>
    </w:p>
    <w:p w14:paraId="1C166D95"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122) ______</w:t>
      </w:r>
    </w:p>
    <w:p w14:paraId="2376B2D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Chief Executive Officer</w:t>
      </w:r>
      <w:r>
        <w:rPr>
          <w:rFonts w:ascii="Times New Roman"/>
          <w:sz w:val="24"/>
        </w:rPr>
        <w:tab/>
      </w:r>
      <w:r>
        <w:rPr>
          <w:rFonts w:ascii="Times New Roman"/>
          <w:sz w:val="24"/>
        </w:rPr>
        <w:br/>
      </w:r>
      <w:r>
        <w:rPr>
          <w:rFonts w:ascii="Times New Roman"/>
          <w:sz w:val="24"/>
        </w:rPr>
        <w:tab/>
      </w:r>
      <w:r>
        <w:rPr>
          <w:rFonts w:ascii="Times New Roman"/>
          <w:color w:val="000000"/>
          <w:sz w:val="24"/>
        </w:rPr>
        <w:t>B) External Auditors</w:t>
      </w:r>
      <w:r>
        <w:rPr>
          <w:rFonts w:ascii="Times New Roman"/>
          <w:sz w:val="24"/>
        </w:rPr>
        <w:br/>
      </w:r>
      <w:r>
        <w:rPr>
          <w:rFonts w:ascii="Times New Roman"/>
          <w:sz w:val="24"/>
        </w:rPr>
        <w:tab/>
      </w:r>
      <w:r>
        <w:rPr>
          <w:rFonts w:ascii="Times New Roman"/>
          <w:color w:val="000000"/>
          <w:sz w:val="24"/>
        </w:rPr>
        <w:t>C) Board of Directors</w:t>
      </w:r>
      <w:r>
        <w:rPr>
          <w:rFonts w:ascii="Times New Roman"/>
          <w:sz w:val="24"/>
        </w:rPr>
        <w:br/>
      </w:r>
      <w:r>
        <w:rPr>
          <w:rFonts w:ascii="Times New Roman"/>
          <w:sz w:val="24"/>
        </w:rPr>
        <w:tab/>
      </w:r>
      <w:r>
        <w:rPr>
          <w:rFonts w:ascii="Times New Roman"/>
          <w:color w:val="000000"/>
          <w:sz w:val="24"/>
        </w:rPr>
        <w:t>D) Internal Accounting Staff</w:t>
      </w:r>
      <w:r>
        <w:rPr>
          <w:rFonts w:ascii="Times New Roman"/>
          <w:sz w:val="24"/>
        </w:rPr>
        <w:br/>
      </w:r>
      <w:r>
        <w:rPr>
          <w:rFonts w:ascii="Times New Roman"/>
          <w:sz w:val="24"/>
        </w:rPr>
        <w:tab/>
      </w:r>
    </w:p>
    <w:p w14:paraId="1BB6AC8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Accuracy</w:t>
      </w:r>
      <w:r>
        <w:rPr>
          <w:rFonts w:ascii="Times New Roman"/>
          <w:sz w:val="20"/>
        </w:rPr>
        <w:br/>
        <w:t>AICPA : FN Risk Analysis</w:t>
      </w:r>
      <w:r>
        <w:rPr>
          <w:rFonts w:ascii="Times New Roman"/>
          <w:sz w:val="20"/>
        </w:rPr>
        <w:br/>
        <w:t>Type : Static</w:t>
      </w:r>
      <w:r>
        <w:rPr>
          <w:rFonts w:ascii="Times New Roman"/>
          <w:sz w:val="20"/>
        </w:rPr>
        <w:br/>
        <w:t>Accessibility : Screen Reader Compatible</w:t>
      </w:r>
      <w:r>
        <w:rPr>
          <w:rFonts w:ascii="Times New Roman"/>
          <w:sz w:val="20"/>
        </w:rPr>
        <w:br/>
      </w:r>
    </w:p>
    <w:p w14:paraId="4A06990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2897E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123)</w:t>
      </w:r>
      <w:r>
        <w:rPr>
          <w:rFonts w:ascii="Times New Roman"/>
          <w:b/>
          <w:sz w:val="24"/>
        </w:rPr>
        <w:tab/>
      </w:r>
      <w:r>
        <w:rPr>
          <w:rFonts w:ascii="Times New Roman"/>
          <w:color w:val="000000"/>
          <w:sz w:val="24"/>
        </w:rPr>
        <w:t xml:space="preserve">Which of the following does </w:t>
      </w:r>
      <w:r>
        <w:rPr>
          <w:rFonts w:ascii="Times New Roman"/>
          <w:b/>
          <w:color w:val="000000"/>
          <w:sz w:val="24"/>
        </w:rPr>
        <w:t>not</w:t>
      </w:r>
      <w:r>
        <w:rPr>
          <w:rFonts w:ascii="Times New Roman"/>
          <w:color w:val="000000"/>
          <w:sz w:val="24"/>
        </w:rPr>
        <w:t xml:space="preserve"> represent a professional accounting certification?</w:t>
      </w:r>
      <w:r>
        <w:rPr>
          <w:rFonts w:ascii="Times New Roman"/>
          <w:sz w:val="24"/>
        </w:rPr>
        <w:br/>
      </w:r>
    </w:p>
    <w:p w14:paraId="025838E9"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123) ______</w:t>
      </w:r>
    </w:p>
    <w:p w14:paraId="0D8BFAE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Certified Management Accountant</w:t>
      </w:r>
      <w:r>
        <w:rPr>
          <w:rFonts w:ascii="Times New Roman"/>
          <w:sz w:val="24"/>
        </w:rPr>
        <w:tab/>
      </w:r>
      <w:r>
        <w:rPr>
          <w:rFonts w:ascii="Times New Roman"/>
          <w:sz w:val="24"/>
        </w:rPr>
        <w:br/>
      </w:r>
      <w:r>
        <w:rPr>
          <w:rFonts w:ascii="Times New Roman"/>
          <w:sz w:val="24"/>
        </w:rPr>
        <w:tab/>
      </w:r>
      <w:r>
        <w:rPr>
          <w:rFonts w:ascii="Times New Roman"/>
          <w:color w:val="000000"/>
          <w:sz w:val="24"/>
        </w:rPr>
        <w:t>B) Certified Public Accountant</w:t>
      </w:r>
      <w:r>
        <w:rPr>
          <w:rFonts w:ascii="Times New Roman"/>
          <w:sz w:val="24"/>
        </w:rPr>
        <w:br/>
      </w:r>
      <w:r>
        <w:rPr>
          <w:rFonts w:ascii="Times New Roman"/>
          <w:sz w:val="24"/>
        </w:rPr>
        <w:tab/>
      </w:r>
      <w:r>
        <w:rPr>
          <w:rFonts w:ascii="Times New Roman"/>
          <w:color w:val="000000"/>
          <w:sz w:val="24"/>
        </w:rPr>
        <w:t>C) Certified Internal Auditor</w:t>
      </w:r>
      <w:r>
        <w:rPr>
          <w:rFonts w:ascii="Times New Roman"/>
          <w:sz w:val="24"/>
        </w:rPr>
        <w:br/>
      </w:r>
      <w:r>
        <w:rPr>
          <w:rFonts w:ascii="Times New Roman"/>
          <w:sz w:val="24"/>
        </w:rPr>
        <w:tab/>
      </w:r>
      <w:r>
        <w:rPr>
          <w:rFonts w:ascii="Times New Roman"/>
          <w:color w:val="000000"/>
          <w:sz w:val="24"/>
        </w:rPr>
        <w:t>D) Certified Tax Accountant</w:t>
      </w:r>
      <w:r>
        <w:rPr>
          <w:rFonts w:ascii="Times New Roman"/>
          <w:sz w:val="24"/>
        </w:rPr>
        <w:br/>
      </w:r>
      <w:r>
        <w:rPr>
          <w:rFonts w:ascii="Times New Roman"/>
          <w:sz w:val="24"/>
        </w:rPr>
        <w:tab/>
      </w:r>
    </w:p>
    <w:p w14:paraId="4E25CCA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Accessibility : Keyboard Navigation</w:t>
      </w:r>
      <w:r>
        <w:rPr>
          <w:rFonts w:ascii="Times New Roman"/>
          <w:sz w:val="20"/>
        </w:rPr>
        <w:br/>
        <w:t>Gradable : automatic</w:t>
      </w:r>
      <w:r>
        <w:rPr>
          <w:rFonts w:ascii="Times New Roman"/>
          <w:sz w:val="20"/>
        </w:rPr>
        <w:br/>
        <w:t>AICPA : FN Reporting</w:t>
      </w:r>
      <w:r>
        <w:rPr>
          <w:rFonts w:ascii="Times New Roman"/>
          <w:sz w:val="20"/>
        </w:rPr>
        <w:br/>
        <w:t>Learning Objective :  01-Supplement B Employment in the Accounting Profession Today</w:t>
      </w:r>
      <w:r>
        <w:rPr>
          <w:rFonts w:ascii="Times New Roman"/>
          <w:sz w:val="20"/>
        </w:rPr>
        <w:br/>
        <w:t>Topic : Employment in accounting</w:t>
      </w:r>
      <w:r>
        <w:rPr>
          <w:rFonts w:ascii="Times New Roman"/>
          <w:sz w:val="20"/>
        </w:rPr>
        <w:t>—</w:t>
      </w:r>
      <w:r>
        <w:rPr>
          <w:rFonts w:ascii="Times New Roman"/>
          <w:sz w:val="20"/>
        </w:rPr>
        <w:t>Supp B</w:t>
      </w:r>
      <w:r>
        <w:rPr>
          <w:rFonts w:ascii="Times New Roman"/>
          <w:sz w:val="20"/>
        </w:rPr>
        <w:br/>
        <w:t>Type : Static</w:t>
      </w:r>
      <w:r>
        <w:rPr>
          <w:rFonts w:ascii="Times New Roman"/>
          <w:sz w:val="20"/>
        </w:rPr>
        <w:br/>
        <w:t>Accessibility : Screen Reader Compatible</w:t>
      </w:r>
      <w:r>
        <w:rPr>
          <w:rFonts w:ascii="Times New Roman"/>
          <w:sz w:val="20"/>
        </w:rPr>
        <w:br/>
      </w:r>
    </w:p>
    <w:p w14:paraId="1B293E3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44C77B"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124)</w:t>
      </w:r>
      <w:r>
        <w:rPr>
          <w:rFonts w:ascii="Times New Roman"/>
          <w:b/>
          <w:sz w:val="24"/>
        </w:rPr>
        <w:tab/>
      </w:r>
      <w:r>
        <w:rPr>
          <w:rFonts w:ascii="Times New Roman"/>
          <w:color w:val="000000"/>
          <w:sz w:val="24"/>
        </w:rPr>
        <w:t>Bayside Company began the current year with assets of $454,000 and liabilities of $276,000. By the end of the year, assets had increased by $42,000 and liabilities had increased by $10,000. What was Bayside</w:t>
      </w:r>
      <w:r>
        <w:rPr>
          <w:rFonts w:ascii="Times New Roman"/>
          <w:color w:val="000000"/>
          <w:sz w:val="24"/>
        </w:rPr>
        <w:t>’</w:t>
      </w:r>
      <w:r>
        <w:rPr>
          <w:rFonts w:ascii="Times New Roman"/>
          <w:color w:val="000000"/>
          <w:sz w:val="24"/>
        </w:rPr>
        <w:t>s stockholders' equity at the end of the year?</w:t>
      </w:r>
      <w:r>
        <w:rPr>
          <w:rFonts w:ascii="Times New Roman"/>
          <w:sz w:val="24"/>
        </w:rPr>
        <w:br/>
      </w:r>
    </w:p>
    <w:p w14:paraId="21A58B0F"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124) ______</w:t>
      </w:r>
    </w:p>
    <w:p w14:paraId="66D47BF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$220,000</w:t>
      </w:r>
      <w:r>
        <w:rPr>
          <w:rFonts w:ascii="Times New Roman"/>
          <w:sz w:val="24"/>
        </w:rPr>
        <w:tab/>
      </w:r>
      <w:r>
        <w:rPr>
          <w:rFonts w:ascii="Times New Roman"/>
          <w:sz w:val="24"/>
        </w:rPr>
        <w:br/>
      </w:r>
      <w:r>
        <w:rPr>
          <w:rFonts w:ascii="Times New Roman"/>
          <w:sz w:val="24"/>
        </w:rPr>
        <w:tab/>
        <w:t>B) $210,000</w:t>
      </w:r>
      <w:r>
        <w:rPr>
          <w:rFonts w:ascii="Times New Roman"/>
          <w:sz w:val="24"/>
        </w:rPr>
        <w:br/>
      </w:r>
      <w:r>
        <w:rPr>
          <w:rFonts w:ascii="Times New Roman"/>
          <w:sz w:val="24"/>
        </w:rPr>
        <w:tab/>
        <w:t>C) $178,000</w:t>
      </w:r>
      <w:r>
        <w:rPr>
          <w:rFonts w:ascii="Times New Roman"/>
          <w:sz w:val="24"/>
        </w:rPr>
        <w:br/>
      </w:r>
      <w:r>
        <w:rPr>
          <w:rFonts w:ascii="Times New Roman"/>
          <w:sz w:val="24"/>
        </w:rPr>
        <w:tab/>
        <w:t>D) $168,000</w:t>
      </w:r>
      <w:r>
        <w:rPr>
          <w:rFonts w:ascii="Times New Roman"/>
          <w:sz w:val="24"/>
        </w:rPr>
        <w:br/>
      </w:r>
      <w:r>
        <w:rPr>
          <w:rFonts w:ascii="Times New Roman"/>
          <w:sz w:val="24"/>
        </w:rPr>
        <w:tab/>
      </w:r>
    </w:p>
    <w:p w14:paraId="00A4917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Difficulty : 2 Medium</w:t>
      </w:r>
      <w:r>
        <w:rPr>
          <w:rFonts w:ascii="Times New Roman"/>
          <w:sz w:val="20"/>
        </w:rPr>
        <w:br/>
        <w:t>AACSB : Knowledge Application</w:t>
      </w:r>
      <w:r>
        <w:rPr>
          <w:rFonts w:ascii="Times New Roman"/>
          <w:sz w:val="20"/>
        </w:rPr>
        <w:br/>
        <w:t>Bloom's : Understand</w:t>
      </w:r>
      <w:r>
        <w:rPr>
          <w:rFonts w:ascii="Times New Roman"/>
          <w:sz w:val="20"/>
        </w:rPr>
        <w:br/>
        <w:t>Type : Algorithmic</w:t>
      </w:r>
      <w:r>
        <w:rPr>
          <w:rFonts w:ascii="Times New Roman"/>
          <w:sz w:val="20"/>
        </w:rPr>
        <w:br/>
        <w:t>Accessibility : Screen Reader Compatible</w:t>
      </w:r>
      <w:r>
        <w:rPr>
          <w:rFonts w:ascii="Times New Roman"/>
          <w:sz w:val="20"/>
        </w:rPr>
        <w:br/>
      </w:r>
    </w:p>
    <w:p w14:paraId="446C664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D9D986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125)</w:t>
      </w:r>
      <w:r>
        <w:rPr>
          <w:rFonts w:ascii="Times New Roman"/>
          <w:b/>
          <w:sz w:val="24"/>
        </w:rPr>
        <w:tab/>
      </w:r>
      <w:r>
        <w:rPr>
          <w:rFonts w:ascii="Times New Roman"/>
          <w:color w:val="000000"/>
          <w:sz w:val="24"/>
        </w:rPr>
        <w:t>Bayside Company began the current year with assets of $432,000 and liabilities of $256,000. By the end of the year, assets had increased by $40,000 and liabilities had increased by $8,000. What was Bayside</w:t>
      </w:r>
      <w:r>
        <w:rPr>
          <w:rFonts w:ascii="Times New Roman"/>
          <w:color w:val="000000"/>
          <w:sz w:val="24"/>
        </w:rPr>
        <w:t>’</w:t>
      </w:r>
      <w:r>
        <w:rPr>
          <w:rFonts w:ascii="Times New Roman"/>
          <w:color w:val="000000"/>
          <w:sz w:val="24"/>
        </w:rPr>
        <w:t>s stockholders' equity at the end of the year?</w:t>
      </w:r>
      <w:r>
        <w:rPr>
          <w:rFonts w:ascii="Times New Roman"/>
          <w:sz w:val="24"/>
        </w:rPr>
        <w:br/>
      </w:r>
    </w:p>
    <w:p w14:paraId="71EC7318"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125) ______</w:t>
      </w:r>
    </w:p>
    <w:p w14:paraId="17084B1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$216,000</w:t>
      </w:r>
      <w:r>
        <w:rPr>
          <w:rFonts w:ascii="Times New Roman"/>
          <w:sz w:val="24"/>
        </w:rPr>
        <w:tab/>
      </w:r>
      <w:r>
        <w:rPr>
          <w:rFonts w:ascii="Times New Roman"/>
          <w:sz w:val="24"/>
        </w:rPr>
        <w:br/>
      </w:r>
      <w:r>
        <w:rPr>
          <w:rFonts w:ascii="Times New Roman"/>
          <w:sz w:val="24"/>
        </w:rPr>
        <w:tab/>
      </w:r>
      <w:r>
        <w:rPr>
          <w:rFonts w:ascii="Times New Roman"/>
          <w:color w:val="000000"/>
          <w:sz w:val="24"/>
        </w:rPr>
        <w:t>B) $208,000</w:t>
      </w:r>
      <w:r>
        <w:rPr>
          <w:rFonts w:ascii="Times New Roman"/>
          <w:sz w:val="24"/>
        </w:rPr>
        <w:br/>
      </w:r>
      <w:r>
        <w:rPr>
          <w:rFonts w:ascii="Times New Roman"/>
          <w:sz w:val="24"/>
        </w:rPr>
        <w:tab/>
      </w:r>
      <w:r>
        <w:rPr>
          <w:rFonts w:ascii="Times New Roman"/>
          <w:color w:val="000000"/>
          <w:sz w:val="24"/>
        </w:rPr>
        <w:t>C) $176,000</w:t>
      </w:r>
      <w:r>
        <w:rPr>
          <w:rFonts w:ascii="Times New Roman"/>
          <w:sz w:val="24"/>
        </w:rPr>
        <w:br/>
      </w:r>
      <w:r>
        <w:rPr>
          <w:rFonts w:ascii="Times New Roman"/>
          <w:sz w:val="24"/>
        </w:rPr>
        <w:tab/>
      </w:r>
      <w:r>
        <w:rPr>
          <w:rFonts w:ascii="Times New Roman"/>
          <w:color w:val="000000"/>
          <w:sz w:val="24"/>
        </w:rPr>
        <w:t>D) $168,000</w:t>
      </w:r>
      <w:r>
        <w:rPr>
          <w:rFonts w:ascii="Times New Roman"/>
          <w:sz w:val="24"/>
        </w:rPr>
        <w:br/>
      </w:r>
      <w:r>
        <w:rPr>
          <w:rFonts w:ascii="Times New Roman"/>
          <w:sz w:val="24"/>
        </w:rPr>
        <w:tab/>
      </w:r>
    </w:p>
    <w:p w14:paraId="3435966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Difficulty : 2 Medium</w:t>
      </w:r>
      <w:r>
        <w:rPr>
          <w:rFonts w:ascii="Times New Roman"/>
          <w:sz w:val="20"/>
        </w:rPr>
        <w:br/>
        <w:t>AACSB : Knowledge Application</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06D8FB7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D32CCBB"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126)</w:t>
      </w:r>
      <w:r>
        <w:rPr>
          <w:rFonts w:ascii="Times New Roman"/>
          <w:b/>
          <w:sz w:val="24"/>
        </w:rPr>
        <w:tab/>
      </w:r>
      <w:r>
        <w:rPr>
          <w:rFonts w:ascii="Times New Roman"/>
          <w:color w:val="000000"/>
          <w:sz w:val="24"/>
        </w:rPr>
        <w:t>During 2022, Well Corporation</w:t>
      </w:r>
      <w:r>
        <w:rPr>
          <w:rFonts w:ascii="Times New Roman"/>
          <w:color w:val="000000"/>
          <w:sz w:val="24"/>
        </w:rPr>
        <w:t>’</w:t>
      </w:r>
      <w:r>
        <w:rPr>
          <w:rFonts w:ascii="Times New Roman"/>
          <w:color w:val="000000"/>
          <w:sz w:val="24"/>
        </w:rPr>
        <w:t>s assets decreased $7,200 and liabilities increased $25,800. Well's stockholders' equity at December 31, 2022 was $228,500. What amount was stockholders' equity at January 1, 2022?</w:t>
      </w:r>
      <w:r>
        <w:rPr>
          <w:rFonts w:ascii="Times New Roman"/>
          <w:sz w:val="24"/>
        </w:rPr>
        <w:br/>
      </w:r>
    </w:p>
    <w:p w14:paraId="30E501FE"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126) ______</w:t>
      </w:r>
    </w:p>
    <w:p w14:paraId="5C8A41D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$261,500</w:t>
      </w:r>
      <w:r>
        <w:rPr>
          <w:rFonts w:ascii="Times New Roman"/>
          <w:sz w:val="24"/>
        </w:rPr>
        <w:tab/>
      </w:r>
      <w:r>
        <w:rPr>
          <w:rFonts w:ascii="Times New Roman"/>
          <w:sz w:val="24"/>
        </w:rPr>
        <w:br/>
      </w:r>
      <w:r>
        <w:rPr>
          <w:rFonts w:ascii="Times New Roman"/>
          <w:sz w:val="24"/>
        </w:rPr>
        <w:tab/>
        <w:t>B) $195,500</w:t>
      </w:r>
      <w:r>
        <w:rPr>
          <w:rFonts w:ascii="Times New Roman"/>
          <w:sz w:val="24"/>
        </w:rPr>
        <w:br/>
      </w:r>
      <w:r>
        <w:rPr>
          <w:rFonts w:ascii="Times New Roman"/>
          <w:sz w:val="24"/>
        </w:rPr>
        <w:tab/>
        <w:t>C) $209,900</w:t>
      </w:r>
      <w:r>
        <w:rPr>
          <w:rFonts w:ascii="Times New Roman"/>
          <w:sz w:val="24"/>
        </w:rPr>
        <w:br/>
      </w:r>
      <w:r>
        <w:rPr>
          <w:rFonts w:ascii="Times New Roman"/>
          <w:sz w:val="24"/>
        </w:rPr>
        <w:tab/>
        <w:t>D) $247,100</w:t>
      </w:r>
      <w:r>
        <w:rPr>
          <w:rFonts w:ascii="Times New Roman"/>
          <w:sz w:val="24"/>
        </w:rPr>
        <w:br/>
      </w:r>
      <w:r>
        <w:rPr>
          <w:rFonts w:ascii="Times New Roman"/>
          <w:sz w:val="24"/>
        </w:rPr>
        <w:tab/>
      </w:r>
    </w:p>
    <w:p w14:paraId="3F0DBE4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Type : Algorithmic</w:t>
      </w:r>
      <w:r>
        <w:rPr>
          <w:rFonts w:ascii="Times New Roman"/>
          <w:sz w:val="20"/>
        </w:rPr>
        <w:br/>
        <w:t>Accessibility : Screen Reader Compatible</w:t>
      </w:r>
      <w:r>
        <w:rPr>
          <w:rFonts w:ascii="Times New Roman"/>
          <w:sz w:val="20"/>
        </w:rPr>
        <w:br/>
      </w:r>
    </w:p>
    <w:p w14:paraId="0D48D74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7858F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127)</w:t>
      </w:r>
      <w:r>
        <w:rPr>
          <w:rFonts w:ascii="Times New Roman"/>
          <w:b/>
          <w:sz w:val="24"/>
        </w:rPr>
        <w:tab/>
      </w:r>
      <w:r>
        <w:rPr>
          <w:rFonts w:ascii="Times New Roman"/>
          <w:color w:val="000000"/>
          <w:sz w:val="24"/>
        </w:rPr>
        <w:t>During 2022, Well Corporation</w:t>
      </w:r>
      <w:r>
        <w:rPr>
          <w:rFonts w:ascii="Times New Roman"/>
          <w:color w:val="000000"/>
          <w:sz w:val="24"/>
        </w:rPr>
        <w:t>’</w:t>
      </w:r>
      <w:r>
        <w:rPr>
          <w:rFonts w:ascii="Times New Roman"/>
          <w:color w:val="000000"/>
          <w:sz w:val="24"/>
        </w:rPr>
        <w:t>s assets decreased $5,500 and liabilities increased $17,300. Well's stockholders' equity at December 31, 2022 was $211,500. What amount was stockholders' equity at January 1, 2022?</w:t>
      </w:r>
      <w:r>
        <w:rPr>
          <w:rFonts w:ascii="Times New Roman"/>
          <w:sz w:val="24"/>
        </w:rPr>
        <w:br/>
      </w:r>
    </w:p>
    <w:p w14:paraId="29FA248C"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127) ______</w:t>
      </w:r>
    </w:p>
    <w:p w14:paraId="7C58CB6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$234,300</w:t>
      </w:r>
      <w:r>
        <w:rPr>
          <w:rFonts w:ascii="Times New Roman"/>
          <w:sz w:val="24"/>
        </w:rPr>
        <w:tab/>
      </w:r>
      <w:r>
        <w:rPr>
          <w:rFonts w:ascii="Times New Roman"/>
          <w:sz w:val="24"/>
        </w:rPr>
        <w:br/>
      </w:r>
      <w:r>
        <w:rPr>
          <w:rFonts w:ascii="Times New Roman"/>
          <w:sz w:val="24"/>
        </w:rPr>
        <w:tab/>
      </w:r>
      <w:r>
        <w:rPr>
          <w:rFonts w:ascii="Times New Roman"/>
          <w:color w:val="000000"/>
          <w:sz w:val="24"/>
        </w:rPr>
        <w:t>B) $188,700</w:t>
      </w:r>
      <w:r>
        <w:rPr>
          <w:rFonts w:ascii="Times New Roman"/>
          <w:sz w:val="24"/>
        </w:rPr>
        <w:br/>
      </w:r>
      <w:r>
        <w:rPr>
          <w:rFonts w:ascii="Times New Roman"/>
          <w:sz w:val="24"/>
        </w:rPr>
        <w:tab/>
      </w:r>
      <w:r>
        <w:rPr>
          <w:rFonts w:ascii="Times New Roman"/>
          <w:color w:val="000000"/>
          <w:sz w:val="24"/>
        </w:rPr>
        <w:t>C) $199,700</w:t>
      </w:r>
      <w:r>
        <w:rPr>
          <w:rFonts w:ascii="Times New Roman"/>
          <w:sz w:val="24"/>
        </w:rPr>
        <w:br/>
      </w:r>
      <w:r>
        <w:rPr>
          <w:rFonts w:ascii="Times New Roman"/>
          <w:sz w:val="24"/>
        </w:rPr>
        <w:tab/>
      </w:r>
      <w:r>
        <w:rPr>
          <w:rFonts w:ascii="Times New Roman"/>
          <w:color w:val="000000"/>
          <w:sz w:val="24"/>
        </w:rPr>
        <w:t>D) $223,300</w:t>
      </w:r>
      <w:r>
        <w:rPr>
          <w:rFonts w:ascii="Times New Roman"/>
          <w:sz w:val="24"/>
        </w:rPr>
        <w:br/>
      </w:r>
      <w:r>
        <w:rPr>
          <w:rFonts w:ascii="Times New Roman"/>
          <w:sz w:val="24"/>
        </w:rPr>
        <w:tab/>
      </w:r>
    </w:p>
    <w:p w14:paraId="757FFF4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Bloom's : Apply</w:t>
      </w:r>
      <w:r>
        <w:rPr>
          <w:rFonts w:ascii="Times New Roman"/>
          <w:sz w:val="20"/>
        </w:rPr>
        <w:br/>
        <w:t>AACSB : Knowledge Application</w:t>
      </w:r>
      <w:r>
        <w:rPr>
          <w:rFonts w:ascii="Times New Roman"/>
          <w:sz w:val="20"/>
        </w:rPr>
        <w:br/>
        <w:t>Difficulty : 3 Hard</w:t>
      </w:r>
      <w:r>
        <w:rPr>
          <w:rFonts w:ascii="Times New Roman"/>
          <w:sz w:val="20"/>
        </w:rPr>
        <w:br/>
        <w:t>Type : Static</w:t>
      </w:r>
      <w:r>
        <w:rPr>
          <w:rFonts w:ascii="Times New Roman"/>
          <w:sz w:val="20"/>
        </w:rPr>
        <w:br/>
        <w:t>Accessibility : Screen Reader Compatible</w:t>
      </w:r>
      <w:r>
        <w:rPr>
          <w:rFonts w:ascii="Times New Roman"/>
          <w:sz w:val="20"/>
        </w:rPr>
        <w:br/>
      </w:r>
    </w:p>
    <w:p w14:paraId="4A70AD3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FB2FFC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128)</w:t>
      </w:r>
      <w:r>
        <w:rPr>
          <w:rFonts w:ascii="Times New Roman"/>
          <w:b/>
          <w:sz w:val="24"/>
        </w:rPr>
        <w:tab/>
      </w:r>
      <w:r>
        <w:rPr>
          <w:rFonts w:ascii="Times New Roman"/>
          <w:color w:val="000000"/>
          <w:sz w:val="24"/>
        </w:rPr>
        <w:t>Defalco Incorporated</w:t>
      </w:r>
      <w:r>
        <w:rPr>
          <w:rFonts w:ascii="Times New Roman"/>
          <w:color w:val="000000"/>
          <w:sz w:val="24"/>
        </w:rPr>
        <w:t>’</w:t>
      </w:r>
      <w:r>
        <w:rPr>
          <w:rFonts w:ascii="Times New Roman"/>
          <w:color w:val="000000"/>
          <w:sz w:val="24"/>
        </w:rPr>
        <w:t>s retained earnings increased $123,500 during the current year. Defalco declared $157,000 of dividends during the current year. What was Defalco's current year net income or loss?</w:t>
      </w:r>
      <w:r>
        <w:rPr>
          <w:rFonts w:ascii="Times New Roman"/>
          <w:sz w:val="24"/>
        </w:rPr>
        <w:br/>
      </w:r>
    </w:p>
    <w:p w14:paraId="710AA651"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128) ______</w:t>
      </w:r>
    </w:p>
    <w:p w14:paraId="409B606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Net income was $33,500.</w:t>
      </w:r>
      <w:r>
        <w:rPr>
          <w:rFonts w:ascii="Times New Roman"/>
          <w:sz w:val="24"/>
        </w:rPr>
        <w:tab/>
      </w:r>
      <w:r>
        <w:rPr>
          <w:rFonts w:ascii="Times New Roman"/>
          <w:sz w:val="24"/>
        </w:rPr>
        <w:br/>
      </w:r>
      <w:r>
        <w:rPr>
          <w:rFonts w:ascii="Times New Roman"/>
          <w:sz w:val="24"/>
        </w:rPr>
        <w:tab/>
        <w:t>B) Net income was $280,500.</w:t>
      </w:r>
      <w:r>
        <w:rPr>
          <w:rFonts w:ascii="Times New Roman"/>
          <w:sz w:val="24"/>
        </w:rPr>
        <w:br/>
      </w:r>
      <w:r>
        <w:rPr>
          <w:rFonts w:ascii="Times New Roman"/>
          <w:sz w:val="24"/>
        </w:rPr>
        <w:tab/>
        <w:t>C) Net loss was $280,500.</w:t>
      </w:r>
      <w:r>
        <w:rPr>
          <w:rFonts w:ascii="Times New Roman"/>
          <w:sz w:val="24"/>
        </w:rPr>
        <w:br/>
      </w:r>
      <w:r>
        <w:rPr>
          <w:rFonts w:ascii="Times New Roman"/>
          <w:sz w:val="24"/>
        </w:rPr>
        <w:tab/>
        <w:t>D) Net loss was $33,500.</w:t>
      </w:r>
      <w:r>
        <w:rPr>
          <w:rFonts w:ascii="Times New Roman"/>
          <w:sz w:val="24"/>
        </w:rPr>
        <w:br/>
      </w:r>
      <w:r>
        <w:rPr>
          <w:rFonts w:ascii="Times New Roman"/>
          <w:sz w:val="24"/>
        </w:rPr>
        <w:tab/>
      </w:r>
    </w:p>
    <w:p w14:paraId="23CDDCF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Bloom's : Understand</w:t>
      </w:r>
      <w:r>
        <w:rPr>
          <w:rFonts w:ascii="Times New Roman"/>
          <w:sz w:val="20"/>
        </w:rPr>
        <w:br/>
        <w:t>Type : Algorithmic</w:t>
      </w:r>
      <w:r>
        <w:rPr>
          <w:rFonts w:ascii="Times New Roman"/>
          <w:sz w:val="20"/>
        </w:rPr>
        <w:br/>
        <w:t>Accessibility : Screen Reader Compatible</w:t>
      </w:r>
      <w:r>
        <w:rPr>
          <w:rFonts w:ascii="Times New Roman"/>
          <w:sz w:val="20"/>
        </w:rPr>
        <w:br/>
      </w:r>
    </w:p>
    <w:p w14:paraId="2BA35E4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5659700"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129)</w:t>
      </w:r>
      <w:r>
        <w:rPr>
          <w:rFonts w:ascii="Times New Roman"/>
          <w:b/>
          <w:sz w:val="24"/>
        </w:rPr>
        <w:tab/>
      </w:r>
      <w:r>
        <w:rPr>
          <w:rFonts w:ascii="Times New Roman"/>
          <w:color w:val="000000"/>
          <w:sz w:val="24"/>
        </w:rPr>
        <w:t>Defalco Incorporated</w:t>
      </w:r>
      <w:r>
        <w:rPr>
          <w:rFonts w:ascii="Times New Roman"/>
          <w:color w:val="000000"/>
          <w:sz w:val="24"/>
        </w:rPr>
        <w:t>’</w:t>
      </w:r>
      <w:r>
        <w:rPr>
          <w:rFonts w:ascii="Times New Roman"/>
          <w:color w:val="000000"/>
          <w:sz w:val="24"/>
        </w:rPr>
        <w:t>s retained earnings increased $120,000 during the current year. Defalco declared $150,000 of dividends during the current year. What was Defalco's current year net income or loss?</w:t>
      </w:r>
      <w:r>
        <w:rPr>
          <w:rFonts w:ascii="Times New Roman"/>
          <w:sz w:val="24"/>
        </w:rPr>
        <w:br/>
      </w:r>
    </w:p>
    <w:p w14:paraId="155EAB7A"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129) ______</w:t>
      </w:r>
    </w:p>
    <w:p w14:paraId="6BE51DF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Net income was $30,000.</w:t>
      </w:r>
      <w:r>
        <w:rPr>
          <w:rFonts w:ascii="Times New Roman"/>
          <w:sz w:val="24"/>
        </w:rPr>
        <w:tab/>
      </w:r>
      <w:r>
        <w:rPr>
          <w:rFonts w:ascii="Times New Roman"/>
          <w:sz w:val="24"/>
        </w:rPr>
        <w:br/>
      </w:r>
      <w:r>
        <w:rPr>
          <w:rFonts w:ascii="Times New Roman"/>
          <w:sz w:val="24"/>
        </w:rPr>
        <w:tab/>
      </w:r>
      <w:r>
        <w:rPr>
          <w:rFonts w:ascii="Times New Roman"/>
          <w:color w:val="000000"/>
          <w:sz w:val="24"/>
        </w:rPr>
        <w:t>B) Net income was $270,000.</w:t>
      </w:r>
      <w:r>
        <w:rPr>
          <w:rFonts w:ascii="Times New Roman"/>
          <w:sz w:val="24"/>
        </w:rPr>
        <w:br/>
      </w:r>
      <w:r>
        <w:rPr>
          <w:rFonts w:ascii="Times New Roman"/>
          <w:sz w:val="24"/>
        </w:rPr>
        <w:tab/>
      </w:r>
      <w:r>
        <w:rPr>
          <w:rFonts w:ascii="Times New Roman"/>
          <w:color w:val="000000"/>
          <w:sz w:val="24"/>
        </w:rPr>
        <w:t>C) Net loss was $270,000.</w:t>
      </w:r>
      <w:r>
        <w:rPr>
          <w:rFonts w:ascii="Times New Roman"/>
          <w:sz w:val="24"/>
        </w:rPr>
        <w:br/>
      </w:r>
      <w:r>
        <w:rPr>
          <w:rFonts w:ascii="Times New Roman"/>
          <w:sz w:val="24"/>
        </w:rPr>
        <w:tab/>
      </w:r>
      <w:r>
        <w:rPr>
          <w:rFonts w:ascii="Times New Roman"/>
          <w:color w:val="000000"/>
          <w:sz w:val="24"/>
        </w:rPr>
        <w:t>D) Net loss was $30,000.</w:t>
      </w:r>
      <w:r>
        <w:rPr>
          <w:rFonts w:ascii="Times New Roman"/>
          <w:sz w:val="24"/>
        </w:rPr>
        <w:br/>
      </w:r>
      <w:r>
        <w:rPr>
          <w:rFonts w:ascii="Times New Roman"/>
          <w:sz w:val="24"/>
        </w:rPr>
        <w:tab/>
      </w:r>
    </w:p>
    <w:p w14:paraId="4FBA905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4340927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3F4A1A"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130)</w:t>
      </w:r>
      <w:r>
        <w:rPr>
          <w:rFonts w:ascii="Times New Roman"/>
          <w:b/>
          <w:sz w:val="24"/>
        </w:rPr>
        <w:tab/>
      </w:r>
      <w:r>
        <w:rPr>
          <w:rFonts w:ascii="Times New Roman"/>
          <w:color w:val="000000"/>
          <w:sz w:val="24"/>
        </w:rPr>
        <w:t>Promenade Company</w:t>
      </w:r>
      <w:r>
        <w:rPr>
          <w:rFonts w:ascii="Times New Roman"/>
          <w:color w:val="000000"/>
          <w:sz w:val="24"/>
        </w:rPr>
        <w:t>’</w:t>
      </w:r>
      <w:r>
        <w:rPr>
          <w:rFonts w:ascii="Times New Roman"/>
          <w:color w:val="000000"/>
          <w:sz w:val="24"/>
        </w:rPr>
        <w:t>s retained earnings decreased $8,200 last year and its assets decreased $7,200. Promenade declared a $43,000 cash dividend during the year. What was last year's net income?</w:t>
      </w:r>
      <w:r>
        <w:rPr>
          <w:rFonts w:ascii="Times New Roman"/>
          <w:sz w:val="24"/>
        </w:rPr>
        <w:br/>
      </w:r>
    </w:p>
    <w:p w14:paraId="5A0A98BE"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130) ______</w:t>
      </w:r>
    </w:p>
    <w:p w14:paraId="63928DE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$42,000</w:t>
      </w:r>
      <w:r>
        <w:rPr>
          <w:rFonts w:ascii="Times New Roman"/>
          <w:sz w:val="24"/>
        </w:rPr>
        <w:tab/>
      </w:r>
      <w:r>
        <w:rPr>
          <w:rFonts w:ascii="Times New Roman"/>
          <w:sz w:val="24"/>
        </w:rPr>
        <w:br/>
      </w:r>
      <w:r>
        <w:rPr>
          <w:rFonts w:ascii="Times New Roman"/>
          <w:sz w:val="24"/>
        </w:rPr>
        <w:tab/>
        <w:t>B) $58,400</w:t>
      </w:r>
      <w:r>
        <w:rPr>
          <w:rFonts w:ascii="Times New Roman"/>
          <w:sz w:val="24"/>
        </w:rPr>
        <w:br/>
      </w:r>
      <w:r>
        <w:rPr>
          <w:rFonts w:ascii="Times New Roman"/>
          <w:sz w:val="24"/>
        </w:rPr>
        <w:tab/>
        <w:t>C) $34,800</w:t>
      </w:r>
      <w:r>
        <w:rPr>
          <w:rFonts w:ascii="Times New Roman"/>
          <w:sz w:val="24"/>
        </w:rPr>
        <w:br/>
      </w:r>
      <w:r>
        <w:rPr>
          <w:rFonts w:ascii="Times New Roman"/>
          <w:sz w:val="24"/>
        </w:rPr>
        <w:tab/>
        <w:t>D) $44,000</w:t>
      </w:r>
      <w:r>
        <w:rPr>
          <w:rFonts w:ascii="Times New Roman"/>
          <w:sz w:val="24"/>
        </w:rPr>
        <w:br/>
      </w:r>
      <w:r>
        <w:rPr>
          <w:rFonts w:ascii="Times New Roman"/>
          <w:sz w:val="24"/>
        </w:rPr>
        <w:tab/>
      </w:r>
    </w:p>
    <w:p w14:paraId="085BECA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Bloom's : Understand</w:t>
      </w:r>
      <w:r>
        <w:rPr>
          <w:rFonts w:ascii="Times New Roman"/>
          <w:sz w:val="20"/>
        </w:rPr>
        <w:br/>
        <w:t>Type : Algorithmic</w:t>
      </w:r>
      <w:r>
        <w:rPr>
          <w:rFonts w:ascii="Times New Roman"/>
          <w:sz w:val="20"/>
        </w:rPr>
        <w:br/>
        <w:t>Accessibility : Screen Reader Compatible</w:t>
      </w:r>
      <w:r>
        <w:rPr>
          <w:rFonts w:ascii="Times New Roman"/>
          <w:sz w:val="20"/>
        </w:rPr>
        <w:br/>
      </w:r>
    </w:p>
    <w:p w14:paraId="4992B2E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E6723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131)</w:t>
      </w:r>
      <w:r>
        <w:rPr>
          <w:rFonts w:ascii="Times New Roman"/>
          <w:b/>
          <w:sz w:val="24"/>
        </w:rPr>
        <w:tab/>
      </w:r>
      <w:r>
        <w:rPr>
          <w:rFonts w:ascii="Times New Roman"/>
          <w:color w:val="000000"/>
          <w:sz w:val="24"/>
        </w:rPr>
        <w:t>Promenade Company</w:t>
      </w:r>
      <w:r>
        <w:rPr>
          <w:rFonts w:ascii="Times New Roman"/>
          <w:color w:val="000000"/>
          <w:sz w:val="24"/>
        </w:rPr>
        <w:t>’</w:t>
      </w:r>
      <w:r>
        <w:rPr>
          <w:rFonts w:ascii="Times New Roman"/>
          <w:color w:val="000000"/>
          <w:sz w:val="24"/>
        </w:rPr>
        <w:t>s retained earnings decreased $7,500 last year and its assets decreased $6,500. Promenade declared a $39,500 cash dividend during the year. What was last year's net income?</w:t>
      </w:r>
      <w:r>
        <w:rPr>
          <w:rFonts w:ascii="Times New Roman"/>
          <w:sz w:val="24"/>
        </w:rPr>
        <w:br/>
      </w:r>
    </w:p>
    <w:p w14:paraId="72B91640"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131) ______</w:t>
      </w:r>
    </w:p>
    <w:p w14:paraId="419786C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$38,500</w:t>
      </w:r>
      <w:r>
        <w:rPr>
          <w:rFonts w:ascii="Times New Roman"/>
          <w:sz w:val="24"/>
        </w:rPr>
        <w:tab/>
      </w:r>
      <w:r>
        <w:rPr>
          <w:rFonts w:ascii="Times New Roman"/>
          <w:sz w:val="24"/>
        </w:rPr>
        <w:br/>
      </w:r>
      <w:r>
        <w:rPr>
          <w:rFonts w:ascii="Times New Roman"/>
          <w:sz w:val="24"/>
        </w:rPr>
        <w:tab/>
      </w:r>
      <w:r>
        <w:rPr>
          <w:rFonts w:ascii="Times New Roman"/>
          <w:color w:val="000000"/>
          <w:sz w:val="24"/>
        </w:rPr>
        <w:t>B) $53,500</w:t>
      </w:r>
      <w:r>
        <w:rPr>
          <w:rFonts w:ascii="Times New Roman"/>
          <w:sz w:val="24"/>
        </w:rPr>
        <w:br/>
      </w:r>
      <w:r>
        <w:rPr>
          <w:rFonts w:ascii="Times New Roman"/>
          <w:sz w:val="24"/>
        </w:rPr>
        <w:tab/>
      </w:r>
      <w:r>
        <w:rPr>
          <w:rFonts w:ascii="Times New Roman"/>
          <w:color w:val="000000"/>
          <w:sz w:val="24"/>
        </w:rPr>
        <w:t>C) $32,000</w:t>
      </w:r>
      <w:r>
        <w:rPr>
          <w:rFonts w:ascii="Times New Roman"/>
          <w:sz w:val="24"/>
        </w:rPr>
        <w:br/>
      </w:r>
      <w:r>
        <w:rPr>
          <w:rFonts w:ascii="Times New Roman"/>
          <w:sz w:val="24"/>
        </w:rPr>
        <w:tab/>
      </w:r>
      <w:r>
        <w:rPr>
          <w:rFonts w:ascii="Times New Roman"/>
          <w:color w:val="000000"/>
          <w:sz w:val="24"/>
        </w:rPr>
        <w:t>D) $40,500</w:t>
      </w:r>
      <w:r>
        <w:rPr>
          <w:rFonts w:ascii="Times New Roman"/>
          <w:sz w:val="24"/>
        </w:rPr>
        <w:br/>
      </w:r>
      <w:r>
        <w:rPr>
          <w:rFonts w:ascii="Times New Roman"/>
          <w:sz w:val="24"/>
        </w:rPr>
        <w:tab/>
      </w:r>
    </w:p>
    <w:p w14:paraId="6D19EE3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16D5564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5AC92B"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132)</w:t>
      </w:r>
      <w:r>
        <w:rPr>
          <w:rFonts w:ascii="Times New Roman"/>
          <w:b/>
          <w:sz w:val="24"/>
        </w:rPr>
        <w:tab/>
      </w:r>
      <w:r>
        <w:rPr>
          <w:rFonts w:ascii="Times New Roman"/>
          <w:color w:val="000000"/>
          <w:sz w:val="24"/>
        </w:rPr>
        <w:t>Shingle Industries has provided the following information for its most recent year of operation:</w:t>
      </w:r>
      <w:r>
        <w:rPr>
          <w:rFonts w:ascii="Times New Roman"/>
          <w:sz w:val="24"/>
        </w:rPr>
        <w:br/>
      </w:r>
    </w:p>
    <w:tbl>
      <w:tblPr>
        <w:tblW w:w="0" w:type="auto"/>
        <w:tblLook w:val="04A0" w:firstRow="1" w:lastRow="0" w:firstColumn="1" w:lastColumn="0" w:noHBand="0" w:noVBand="1"/>
      </w:tblPr>
      <w:tblGrid>
        <w:gridCol w:w="8098"/>
        <w:gridCol w:w="1637"/>
      </w:tblGrid>
      <w:tr w:rsidR="00991FC4" w14:paraId="656EA59C" w14:textId="77777777">
        <w:tc>
          <w:tcPr>
            <w:tcW w:w="11211" w:type="dxa"/>
            <w:tcMar>
              <w:top w:w="15" w:type="dxa"/>
              <w:left w:w="225" w:type="dxa"/>
              <w:bottom w:w="15" w:type="dxa"/>
              <w:right w:w="15" w:type="dxa"/>
            </w:tcMar>
          </w:tcPr>
          <w:p w14:paraId="62E42A05" w14:textId="77777777" w:rsidR="00991FC4" w:rsidRDefault="00000000">
            <w:pPr>
              <w:spacing w:after="0"/>
            </w:pPr>
            <w:r>
              <w:rPr>
                <w:rFonts w:ascii="Courier New" w:hAnsi="Courier New"/>
                <w:b/>
                <w:color w:val="000000"/>
              </w:rPr>
              <w:t>Cash collected from customers</w:t>
            </w:r>
          </w:p>
        </w:tc>
        <w:tc>
          <w:tcPr>
            <w:tcW w:w="1909" w:type="dxa"/>
            <w:tcMar>
              <w:top w:w="15" w:type="dxa"/>
              <w:left w:w="15" w:type="dxa"/>
              <w:bottom w:w="15" w:type="dxa"/>
              <w:right w:w="150" w:type="dxa"/>
            </w:tcMar>
          </w:tcPr>
          <w:p w14:paraId="662CF2E2" w14:textId="77777777" w:rsidR="00991FC4" w:rsidRDefault="00000000">
            <w:pPr>
              <w:spacing w:after="0"/>
              <w:jc w:val="right"/>
            </w:pPr>
            <w:r>
              <w:rPr>
                <w:rFonts w:ascii="Courier New" w:hAnsi="Courier New"/>
                <w:color w:val="000000"/>
              </w:rPr>
              <w:t>$ 196,600</w:t>
            </w:r>
          </w:p>
        </w:tc>
      </w:tr>
      <w:tr w:rsidR="00991FC4" w14:paraId="2719073F" w14:textId="77777777">
        <w:tc>
          <w:tcPr>
            <w:tcW w:w="11211" w:type="dxa"/>
            <w:tcMar>
              <w:top w:w="15" w:type="dxa"/>
              <w:left w:w="225" w:type="dxa"/>
              <w:bottom w:w="15" w:type="dxa"/>
              <w:right w:w="15" w:type="dxa"/>
            </w:tcMar>
          </w:tcPr>
          <w:p w14:paraId="60D445E2" w14:textId="77777777" w:rsidR="00991FC4" w:rsidRDefault="00000000">
            <w:pPr>
              <w:spacing w:after="0"/>
            </w:pPr>
            <w:r>
              <w:rPr>
                <w:rFonts w:ascii="Courier New" w:hAnsi="Courier New"/>
                <w:b/>
                <w:color w:val="000000"/>
              </w:rPr>
              <w:t>Cash borrowed from banks</w:t>
            </w:r>
          </w:p>
        </w:tc>
        <w:tc>
          <w:tcPr>
            <w:tcW w:w="1909" w:type="dxa"/>
            <w:tcMar>
              <w:top w:w="15" w:type="dxa"/>
              <w:left w:w="15" w:type="dxa"/>
              <w:bottom w:w="15" w:type="dxa"/>
              <w:right w:w="150" w:type="dxa"/>
            </w:tcMar>
          </w:tcPr>
          <w:p w14:paraId="4A89E4BD" w14:textId="77777777" w:rsidR="00991FC4" w:rsidRDefault="00000000">
            <w:pPr>
              <w:spacing w:after="0"/>
              <w:jc w:val="right"/>
            </w:pPr>
            <w:r>
              <w:rPr>
                <w:rFonts w:ascii="Courier New" w:hAnsi="Courier New"/>
                <w:color w:val="000000"/>
              </w:rPr>
              <w:t>65,200</w:t>
            </w:r>
          </w:p>
        </w:tc>
      </w:tr>
      <w:tr w:rsidR="00991FC4" w14:paraId="3462705A" w14:textId="77777777">
        <w:tc>
          <w:tcPr>
            <w:tcW w:w="11211" w:type="dxa"/>
            <w:tcMar>
              <w:top w:w="15" w:type="dxa"/>
              <w:left w:w="225" w:type="dxa"/>
              <w:bottom w:w="15" w:type="dxa"/>
              <w:right w:w="15" w:type="dxa"/>
            </w:tcMar>
          </w:tcPr>
          <w:p w14:paraId="0637B489" w14:textId="77777777" w:rsidR="00991FC4" w:rsidRDefault="00000000">
            <w:pPr>
              <w:spacing w:after="0"/>
            </w:pPr>
            <w:r>
              <w:rPr>
                <w:rFonts w:ascii="Courier New" w:hAnsi="Courier New"/>
                <w:b/>
                <w:color w:val="000000"/>
              </w:rPr>
              <w:t>Cash paid to employees for salaries</w:t>
            </w:r>
          </w:p>
        </w:tc>
        <w:tc>
          <w:tcPr>
            <w:tcW w:w="1909" w:type="dxa"/>
            <w:tcMar>
              <w:top w:w="15" w:type="dxa"/>
              <w:left w:w="15" w:type="dxa"/>
              <w:bottom w:w="15" w:type="dxa"/>
              <w:right w:w="150" w:type="dxa"/>
            </w:tcMar>
          </w:tcPr>
          <w:p w14:paraId="2215AB89" w14:textId="77777777" w:rsidR="00991FC4" w:rsidRDefault="00000000">
            <w:pPr>
              <w:spacing w:after="0"/>
              <w:jc w:val="right"/>
            </w:pPr>
            <w:r>
              <w:rPr>
                <w:rFonts w:ascii="Courier New" w:hAnsi="Courier New"/>
                <w:color w:val="000000"/>
              </w:rPr>
              <w:t>66,000</w:t>
            </w:r>
          </w:p>
        </w:tc>
      </w:tr>
      <w:tr w:rsidR="00991FC4" w14:paraId="5577A2A5" w14:textId="77777777">
        <w:tc>
          <w:tcPr>
            <w:tcW w:w="11211" w:type="dxa"/>
            <w:tcMar>
              <w:top w:w="15" w:type="dxa"/>
              <w:left w:w="225" w:type="dxa"/>
              <w:bottom w:w="15" w:type="dxa"/>
              <w:right w:w="15" w:type="dxa"/>
            </w:tcMar>
          </w:tcPr>
          <w:p w14:paraId="3F7CEE68" w14:textId="77777777" w:rsidR="00991FC4" w:rsidRDefault="00000000">
            <w:pPr>
              <w:spacing w:after="0"/>
            </w:pPr>
            <w:r>
              <w:rPr>
                <w:rFonts w:ascii="Courier New" w:hAnsi="Courier New"/>
                <w:b/>
                <w:color w:val="000000"/>
              </w:rPr>
              <w:t>Cash received from selling Shingle common stock to stockholders</w:t>
            </w:r>
          </w:p>
        </w:tc>
        <w:tc>
          <w:tcPr>
            <w:tcW w:w="1909" w:type="dxa"/>
            <w:tcMar>
              <w:top w:w="15" w:type="dxa"/>
              <w:left w:w="15" w:type="dxa"/>
              <w:bottom w:w="15" w:type="dxa"/>
              <w:right w:w="150" w:type="dxa"/>
            </w:tcMar>
          </w:tcPr>
          <w:p w14:paraId="36D2F116" w14:textId="77777777" w:rsidR="00991FC4" w:rsidRDefault="00000000">
            <w:pPr>
              <w:spacing w:after="0"/>
              <w:jc w:val="right"/>
            </w:pPr>
            <w:r>
              <w:rPr>
                <w:rFonts w:ascii="Courier New" w:hAnsi="Courier New"/>
                <w:color w:val="000000"/>
              </w:rPr>
              <w:t>91,000</w:t>
            </w:r>
          </w:p>
        </w:tc>
      </w:tr>
      <w:tr w:rsidR="00991FC4" w14:paraId="1E6575F7" w14:textId="77777777">
        <w:tc>
          <w:tcPr>
            <w:tcW w:w="11211" w:type="dxa"/>
            <w:tcMar>
              <w:top w:w="15" w:type="dxa"/>
              <w:left w:w="225" w:type="dxa"/>
              <w:bottom w:w="15" w:type="dxa"/>
              <w:right w:w="15" w:type="dxa"/>
            </w:tcMar>
          </w:tcPr>
          <w:p w14:paraId="69A782FC" w14:textId="77777777" w:rsidR="00991FC4" w:rsidRDefault="00000000">
            <w:pPr>
              <w:spacing w:after="0"/>
            </w:pPr>
            <w:r>
              <w:rPr>
                <w:rFonts w:ascii="Courier New" w:hAnsi="Courier New"/>
                <w:b/>
                <w:color w:val="000000"/>
              </w:rPr>
              <w:t>Cash payments to banks for repayment of money borrowed</w:t>
            </w:r>
          </w:p>
        </w:tc>
        <w:tc>
          <w:tcPr>
            <w:tcW w:w="1909" w:type="dxa"/>
            <w:tcMar>
              <w:top w:w="15" w:type="dxa"/>
              <w:left w:w="15" w:type="dxa"/>
              <w:bottom w:w="15" w:type="dxa"/>
              <w:right w:w="150" w:type="dxa"/>
            </w:tcMar>
          </w:tcPr>
          <w:p w14:paraId="5A58DEBA" w14:textId="77777777" w:rsidR="00991FC4" w:rsidRDefault="00000000">
            <w:pPr>
              <w:spacing w:after="0"/>
              <w:jc w:val="right"/>
            </w:pPr>
            <w:r>
              <w:rPr>
                <w:rFonts w:ascii="Courier New" w:hAnsi="Courier New"/>
                <w:color w:val="000000"/>
              </w:rPr>
              <w:t>16,800</w:t>
            </w:r>
          </w:p>
        </w:tc>
      </w:tr>
      <w:tr w:rsidR="00991FC4" w14:paraId="10F76DB0" w14:textId="77777777">
        <w:tc>
          <w:tcPr>
            <w:tcW w:w="11211" w:type="dxa"/>
            <w:tcMar>
              <w:top w:w="15" w:type="dxa"/>
              <w:left w:w="225" w:type="dxa"/>
              <w:bottom w:w="15" w:type="dxa"/>
              <w:right w:w="15" w:type="dxa"/>
            </w:tcMar>
          </w:tcPr>
          <w:p w14:paraId="356B49E4" w14:textId="77777777" w:rsidR="00991FC4" w:rsidRDefault="00000000">
            <w:pPr>
              <w:spacing w:after="0"/>
            </w:pPr>
            <w:r>
              <w:rPr>
                <w:rFonts w:ascii="Courier New" w:hAnsi="Courier New"/>
                <w:b/>
                <w:color w:val="000000"/>
              </w:rPr>
              <w:t>Cash paid to suppliers</w:t>
            </w:r>
          </w:p>
        </w:tc>
        <w:tc>
          <w:tcPr>
            <w:tcW w:w="1909" w:type="dxa"/>
            <w:tcMar>
              <w:top w:w="15" w:type="dxa"/>
              <w:left w:w="15" w:type="dxa"/>
              <w:bottom w:w="15" w:type="dxa"/>
              <w:right w:w="150" w:type="dxa"/>
            </w:tcMar>
          </w:tcPr>
          <w:p w14:paraId="6FFE7C67" w14:textId="77777777" w:rsidR="00991FC4" w:rsidRDefault="00000000">
            <w:pPr>
              <w:spacing w:after="0"/>
              <w:jc w:val="right"/>
            </w:pPr>
            <w:r>
              <w:rPr>
                <w:rFonts w:ascii="Courier New" w:hAnsi="Courier New"/>
                <w:color w:val="000000"/>
              </w:rPr>
              <w:t>28,600</w:t>
            </w:r>
          </w:p>
        </w:tc>
      </w:tr>
      <w:tr w:rsidR="00991FC4" w14:paraId="647801E1" w14:textId="77777777">
        <w:tc>
          <w:tcPr>
            <w:tcW w:w="11211" w:type="dxa"/>
            <w:tcMar>
              <w:top w:w="15" w:type="dxa"/>
              <w:left w:w="225" w:type="dxa"/>
              <w:bottom w:w="15" w:type="dxa"/>
              <w:right w:w="15" w:type="dxa"/>
            </w:tcMar>
          </w:tcPr>
          <w:p w14:paraId="7F37AC8F" w14:textId="77777777" w:rsidR="00991FC4" w:rsidRDefault="00000000">
            <w:pPr>
              <w:spacing w:after="0"/>
            </w:pPr>
            <w:r>
              <w:rPr>
                <w:rFonts w:ascii="Courier New" w:hAnsi="Courier New"/>
                <w:b/>
                <w:color w:val="000000"/>
              </w:rPr>
              <w:t>Land costing $38,000 was sold for</w:t>
            </w:r>
          </w:p>
        </w:tc>
        <w:tc>
          <w:tcPr>
            <w:tcW w:w="1909" w:type="dxa"/>
            <w:tcMar>
              <w:top w:w="15" w:type="dxa"/>
              <w:left w:w="15" w:type="dxa"/>
              <w:bottom w:w="15" w:type="dxa"/>
              <w:right w:w="150" w:type="dxa"/>
            </w:tcMar>
          </w:tcPr>
          <w:p w14:paraId="15E3EFED" w14:textId="77777777" w:rsidR="00991FC4" w:rsidRDefault="00000000">
            <w:pPr>
              <w:spacing w:after="0"/>
              <w:jc w:val="right"/>
            </w:pPr>
            <w:r>
              <w:rPr>
                <w:rFonts w:ascii="Courier New" w:hAnsi="Courier New"/>
                <w:color w:val="000000"/>
              </w:rPr>
              <w:t>59,000</w:t>
            </w:r>
          </w:p>
        </w:tc>
      </w:tr>
      <w:tr w:rsidR="00991FC4" w14:paraId="315CF107" w14:textId="77777777">
        <w:tc>
          <w:tcPr>
            <w:tcW w:w="11211" w:type="dxa"/>
            <w:tcMar>
              <w:top w:w="15" w:type="dxa"/>
              <w:left w:w="225" w:type="dxa"/>
              <w:bottom w:w="15" w:type="dxa"/>
              <w:right w:w="15" w:type="dxa"/>
            </w:tcMar>
          </w:tcPr>
          <w:p w14:paraId="6AED0A13" w14:textId="77777777" w:rsidR="00991FC4" w:rsidRDefault="00000000">
            <w:pPr>
              <w:spacing w:after="0"/>
            </w:pPr>
            <w:r>
              <w:rPr>
                <w:rFonts w:ascii="Courier New" w:hAnsi="Courier New"/>
                <w:b/>
                <w:color w:val="000000"/>
              </w:rPr>
              <w:t>Cash paid for dividends to stockholders</w:t>
            </w:r>
          </w:p>
        </w:tc>
        <w:tc>
          <w:tcPr>
            <w:tcW w:w="1909" w:type="dxa"/>
            <w:tcMar>
              <w:top w:w="15" w:type="dxa"/>
              <w:left w:w="15" w:type="dxa"/>
              <w:bottom w:w="15" w:type="dxa"/>
              <w:right w:w="150" w:type="dxa"/>
            </w:tcMar>
          </w:tcPr>
          <w:p w14:paraId="22A865FA" w14:textId="77777777" w:rsidR="00991FC4" w:rsidRDefault="00000000">
            <w:pPr>
              <w:spacing w:after="0"/>
              <w:jc w:val="right"/>
            </w:pPr>
            <w:r>
              <w:rPr>
                <w:rFonts w:ascii="Courier New" w:hAnsi="Courier New"/>
                <w:color w:val="000000"/>
              </w:rPr>
              <w:t>8,400</w:t>
            </w:r>
          </w:p>
        </w:tc>
      </w:tr>
    </w:tbl>
    <w:p w14:paraId="55975EC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color w:val="000000"/>
          <w:sz w:val="24"/>
        </w:rPr>
        <w:t>How much was Shingle's cash flow from operating activities?</w:t>
      </w:r>
      <w:r>
        <w:rPr>
          <w:rFonts w:ascii="Times New Roman"/>
          <w:sz w:val="24"/>
        </w:rPr>
        <w:br/>
      </w:r>
    </w:p>
    <w:p w14:paraId="2B1BCBD7"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132) ______</w:t>
      </w:r>
    </w:p>
    <w:p w14:paraId="6467BEE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$107,800</w:t>
      </w:r>
      <w:r>
        <w:rPr>
          <w:rFonts w:ascii="Times New Roman"/>
          <w:sz w:val="24"/>
        </w:rPr>
        <w:tab/>
      </w:r>
      <w:r>
        <w:rPr>
          <w:rFonts w:ascii="Times New Roman"/>
          <w:sz w:val="24"/>
        </w:rPr>
        <w:br/>
      </w:r>
      <w:r>
        <w:rPr>
          <w:rFonts w:ascii="Times New Roman"/>
          <w:sz w:val="24"/>
        </w:rPr>
        <w:tab/>
        <w:t>B) $102,000</w:t>
      </w:r>
      <w:r>
        <w:rPr>
          <w:rFonts w:ascii="Times New Roman"/>
          <w:sz w:val="24"/>
        </w:rPr>
        <w:br/>
      </w:r>
      <w:r>
        <w:rPr>
          <w:rFonts w:ascii="Times New Roman"/>
          <w:sz w:val="24"/>
        </w:rPr>
        <w:tab/>
        <w:t>C) $93,600</w:t>
      </w:r>
      <w:r>
        <w:rPr>
          <w:rFonts w:ascii="Times New Roman"/>
          <w:sz w:val="24"/>
        </w:rPr>
        <w:br/>
      </w:r>
      <w:r>
        <w:rPr>
          <w:rFonts w:ascii="Times New Roman"/>
          <w:sz w:val="24"/>
        </w:rPr>
        <w:tab/>
        <w:t>D) $85,200</w:t>
      </w:r>
      <w:r>
        <w:rPr>
          <w:rFonts w:ascii="Times New Roman"/>
          <w:sz w:val="24"/>
        </w:rPr>
        <w:br/>
      </w:r>
      <w:r>
        <w:rPr>
          <w:rFonts w:ascii="Times New Roman"/>
          <w:sz w:val="24"/>
        </w:rPr>
        <w:tab/>
      </w:r>
    </w:p>
    <w:p w14:paraId="7B12E4C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Difficulty : 3 Hard</w:t>
      </w:r>
      <w:r>
        <w:rPr>
          <w:rFonts w:ascii="Times New Roman"/>
          <w:sz w:val="20"/>
        </w:rPr>
        <w:br/>
        <w:t>Type : Algorithmic</w:t>
      </w:r>
      <w:r>
        <w:rPr>
          <w:rFonts w:ascii="Times New Roman"/>
          <w:sz w:val="20"/>
        </w:rPr>
        <w:br/>
        <w:t>Accessibility : Screen Reader Compatible</w:t>
      </w:r>
      <w:r>
        <w:rPr>
          <w:rFonts w:ascii="Times New Roman"/>
          <w:sz w:val="20"/>
        </w:rPr>
        <w:br/>
      </w:r>
    </w:p>
    <w:p w14:paraId="1EDE953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C0FDF7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133)</w:t>
      </w:r>
      <w:r>
        <w:rPr>
          <w:rFonts w:ascii="Times New Roman"/>
          <w:b/>
          <w:sz w:val="24"/>
        </w:rPr>
        <w:tab/>
      </w:r>
      <w:r>
        <w:rPr>
          <w:rFonts w:ascii="Times New Roman"/>
          <w:color w:val="000000"/>
          <w:sz w:val="24"/>
        </w:rPr>
        <w:t>Shingle Industries has provided the following information for its most recent year of operation:</w:t>
      </w:r>
      <w:r>
        <w:rPr>
          <w:rFonts w:ascii="Times New Roman"/>
          <w:sz w:val="24"/>
        </w:rPr>
        <w:br/>
      </w:r>
    </w:p>
    <w:tbl>
      <w:tblPr>
        <w:tblW w:w="0" w:type="auto"/>
        <w:tblLook w:val="04A0" w:firstRow="1" w:lastRow="0" w:firstColumn="1" w:lastColumn="0" w:noHBand="0" w:noVBand="1"/>
      </w:tblPr>
      <w:tblGrid>
        <w:gridCol w:w="8098"/>
        <w:gridCol w:w="1637"/>
      </w:tblGrid>
      <w:tr w:rsidR="00991FC4" w14:paraId="5AEC2AA7" w14:textId="77777777">
        <w:tc>
          <w:tcPr>
            <w:tcW w:w="11211" w:type="dxa"/>
            <w:tcMar>
              <w:top w:w="15" w:type="dxa"/>
              <w:left w:w="225" w:type="dxa"/>
              <w:bottom w:w="15" w:type="dxa"/>
              <w:right w:w="15" w:type="dxa"/>
            </w:tcMar>
          </w:tcPr>
          <w:p w14:paraId="67FC8257" w14:textId="77777777" w:rsidR="00991FC4" w:rsidRDefault="00000000">
            <w:pPr>
              <w:spacing w:after="0"/>
            </w:pPr>
            <w:r>
              <w:rPr>
                <w:rFonts w:ascii="Courier New" w:hAnsi="Courier New"/>
                <w:b/>
                <w:color w:val="000000"/>
              </w:rPr>
              <w:t>Cash collected from customers</w:t>
            </w:r>
          </w:p>
        </w:tc>
        <w:tc>
          <w:tcPr>
            <w:tcW w:w="1909" w:type="dxa"/>
            <w:tcMar>
              <w:top w:w="15" w:type="dxa"/>
              <w:left w:w="15" w:type="dxa"/>
              <w:bottom w:w="15" w:type="dxa"/>
              <w:right w:w="150" w:type="dxa"/>
            </w:tcMar>
          </w:tcPr>
          <w:p w14:paraId="5D212097" w14:textId="77777777" w:rsidR="00991FC4" w:rsidRDefault="00000000">
            <w:pPr>
              <w:spacing w:after="0"/>
              <w:jc w:val="right"/>
            </w:pPr>
            <w:r>
              <w:rPr>
                <w:rFonts w:ascii="Courier New" w:hAnsi="Courier New"/>
                <w:color w:val="000000"/>
              </w:rPr>
              <w:t>$ 178,600</w:t>
            </w:r>
          </w:p>
        </w:tc>
      </w:tr>
      <w:tr w:rsidR="00991FC4" w14:paraId="28D98C45" w14:textId="77777777">
        <w:tc>
          <w:tcPr>
            <w:tcW w:w="11211" w:type="dxa"/>
            <w:tcMar>
              <w:top w:w="15" w:type="dxa"/>
              <w:left w:w="225" w:type="dxa"/>
              <w:bottom w:w="15" w:type="dxa"/>
              <w:right w:w="15" w:type="dxa"/>
            </w:tcMar>
          </w:tcPr>
          <w:p w14:paraId="312D34CA" w14:textId="77777777" w:rsidR="00991FC4" w:rsidRDefault="00000000">
            <w:pPr>
              <w:spacing w:after="0"/>
            </w:pPr>
            <w:r>
              <w:rPr>
                <w:rFonts w:ascii="Courier New" w:hAnsi="Courier New"/>
                <w:b/>
                <w:color w:val="000000"/>
              </w:rPr>
              <w:t>Cash borrowed from banks</w:t>
            </w:r>
          </w:p>
        </w:tc>
        <w:tc>
          <w:tcPr>
            <w:tcW w:w="1909" w:type="dxa"/>
            <w:tcMar>
              <w:top w:w="15" w:type="dxa"/>
              <w:left w:w="15" w:type="dxa"/>
              <w:bottom w:w="15" w:type="dxa"/>
              <w:right w:w="150" w:type="dxa"/>
            </w:tcMar>
          </w:tcPr>
          <w:p w14:paraId="2E4F0758" w14:textId="77777777" w:rsidR="00991FC4" w:rsidRDefault="00000000">
            <w:pPr>
              <w:spacing w:after="0"/>
              <w:jc w:val="right"/>
            </w:pPr>
            <w:r>
              <w:rPr>
                <w:rFonts w:ascii="Courier New" w:hAnsi="Courier New"/>
                <w:color w:val="000000"/>
              </w:rPr>
              <w:t>63,400</w:t>
            </w:r>
          </w:p>
        </w:tc>
      </w:tr>
      <w:tr w:rsidR="00991FC4" w14:paraId="01502488" w14:textId="77777777">
        <w:tc>
          <w:tcPr>
            <w:tcW w:w="11211" w:type="dxa"/>
            <w:tcMar>
              <w:top w:w="15" w:type="dxa"/>
              <w:left w:w="225" w:type="dxa"/>
              <w:bottom w:w="15" w:type="dxa"/>
              <w:right w:w="15" w:type="dxa"/>
            </w:tcMar>
          </w:tcPr>
          <w:p w14:paraId="3CE6E99D" w14:textId="77777777" w:rsidR="00991FC4" w:rsidRDefault="00000000">
            <w:pPr>
              <w:spacing w:after="0"/>
            </w:pPr>
            <w:r>
              <w:rPr>
                <w:rFonts w:ascii="Courier New" w:hAnsi="Courier New"/>
                <w:b/>
                <w:color w:val="000000"/>
              </w:rPr>
              <w:t>Cash paid to employees for salaries</w:t>
            </w:r>
          </w:p>
        </w:tc>
        <w:tc>
          <w:tcPr>
            <w:tcW w:w="1909" w:type="dxa"/>
            <w:tcMar>
              <w:top w:w="15" w:type="dxa"/>
              <w:left w:w="15" w:type="dxa"/>
              <w:bottom w:w="15" w:type="dxa"/>
              <w:right w:w="150" w:type="dxa"/>
            </w:tcMar>
          </w:tcPr>
          <w:p w14:paraId="019D0EDF" w14:textId="77777777" w:rsidR="00991FC4" w:rsidRDefault="00000000">
            <w:pPr>
              <w:spacing w:after="0"/>
              <w:jc w:val="right"/>
            </w:pPr>
            <w:r>
              <w:rPr>
                <w:rFonts w:ascii="Courier New" w:hAnsi="Courier New"/>
                <w:color w:val="000000"/>
              </w:rPr>
              <w:t>64,200</w:t>
            </w:r>
          </w:p>
        </w:tc>
      </w:tr>
      <w:tr w:rsidR="00991FC4" w14:paraId="6801541C" w14:textId="77777777">
        <w:tc>
          <w:tcPr>
            <w:tcW w:w="11211" w:type="dxa"/>
            <w:tcMar>
              <w:top w:w="15" w:type="dxa"/>
              <w:left w:w="225" w:type="dxa"/>
              <w:bottom w:w="15" w:type="dxa"/>
              <w:right w:w="15" w:type="dxa"/>
            </w:tcMar>
          </w:tcPr>
          <w:p w14:paraId="7A962CA0" w14:textId="77777777" w:rsidR="00991FC4" w:rsidRDefault="00000000">
            <w:pPr>
              <w:spacing w:after="0"/>
            </w:pPr>
            <w:r>
              <w:rPr>
                <w:rFonts w:ascii="Courier New" w:hAnsi="Courier New"/>
                <w:b/>
                <w:color w:val="000000"/>
              </w:rPr>
              <w:t>Cash received from selling Shingle common stock to stockholders</w:t>
            </w:r>
          </w:p>
        </w:tc>
        <w:tc>
          <w:tcPr>
            <w:tcW w:w="1909" w:type="dxa"/>
            <w:tcMar>
              <w:top w:w="15" w:type="dxa"/>
              <w:left w:w="15" w:type="dxa"/>
              <w:bottom w:w="15" w:type="dxa"/>
              <w:right w:w="150" w:type="dxa"/>
            </w:tcMar>
          </w:tcPr>
          <w:p w14:paraId="6E3AFCCE" w14:textId="77777777" w:rsidR="00991FC4" w:rsidRDefault="00000000">
            <w:pPr>
              <w:spacing w:after="0"/>
              <w:jc w:val="right"/>
            </w:pPr>
            <w:r>
              <w:rPr>
                <w:rFonts w:ascii="Courier New" w:hAnsi="Courier New"/>
                <w:color w:val="000000"/>
              </w:rPr>
              <w:t>82,000</w:t>
            </w:r>
          </w:p>
        </w:tc>
      </w:tr>
      <w:tr w:rsidR="00991FC4" w14:paraId="2820AEA4" w14:textId="77777777">
        <w:tc>
          <w:tcPr>
            <w:tcW w:w="11211" w:type="dxa"/>
            <w:tcMar>
              <w:top w:w="15" w:type="dxa"/>
              <w:left w:w="225" w:type="dxa"/>
              <w:bottom w:w="15" w:type="dxa"/>
              <w:right w:w="15" w:type="dxa"/>
            </w:tcMar>
          </w:tcPr>
          <w:p w14:paraId="160497F5" w14:textId="77777777" w:rsidR="00991FC4" w:rsidRDefault="00000000">
            <w:pPr>
              <w:spacing w:after="0"/>
            </w:pPr>
            <w:r>
              <w:rPr>
                <w:rFonts w:ascii="Courier New" w:hAnsi="Courier New"/>
                <w:b/>
                <w:color w:val="000000"/>
              </w:rPr>
              <w:t>Cash payments to banks for repayment of money borrowed</w:t>
            </w:r>
          </w:p>
        </w:tc>
        <w:tc>
          <w:tcPr>
            <w:tcW w:w="1909" w:type="dxa"/>
            <w:tcMar>
              <w:top w:w="15" w:type="dxa"/>
              <w:left w:w="15" w:type="dxa"/>
              <w:bottom w:w="15" w:type="dxa"/>
              <w:right w:w="150" w:type="dxa"/>
            </w:tcMar>
          </w:tcPr>
          <w:p w14:paraId="4946470E" w14:textId="77777777" w:rsidR="00991FC4" w:rsidRDefault="00000000">
            <w:pPr>
              <w:spacing w:after="0"/>
              <w:jc w:val="right"/>
            </w:pPr>
            <w:r>
              <w:rPr>
                <w:rFonts w:ascii="Courier New" w:hAnsi="Courier New"/>
                <w:color w:val="000000"/>
              </w:rPr>
              <w:t>15,000</w:t>
            </w:r>
          </w:p>
        </w:tc>
      </w:tr>
      <w:tr w:rsidR="00991FC4" w14:paraId="38B92FDE" w14:textId="77777777">
        <w:tc>
          <w:tcPr>
            <w:tcW w:w="11211" w:type="dxa"/>
            <w:tcMar>
              <w:top w:w="15" w:type="dxa"/>
              <w:left w:w="225" w:type="dxa"/>
              <w:bottom w:w="15" w:type="dxa"/>
              <w:right w:w="15" w:type="dxa"/>
            </w:tcMar>
          </w:tcPr>
          <w:p w14:paraId="08D89928" w14:textId="77777777" w:rsidR="00991FC4" w:rsidRDefault="00000000">
            <w:pPr>
              <w:spacing w:after="0"/>
            </w:pPr>
            <w:r>
              <w:rPr>
                <w:rFonts w:ascii="Courier New" w:hAnsi="Courier New"/>
                <w:b/>
                <w:color w:val="000000"/>
              </w:rPr>
              <w:t>Cash paid to suppliers</w:t>
            </w:r>
          </w:p>
        </w:tc>
        <w:tc>
          <w:tcPr>
            <w:tcW w:w="1909" w:type="dxa"/>
            <w:tcMar>
              <w:top w:w="15" w:type="dxa"/>
              <w:left w:w="15" w:type="dxa"/>
              <w:bottom w:w="15" w:type="dxa"/>
              <w:right w:w="150" w:type="dxa"/>
            </w:tcMar>
          </w:tcPr>
          <w:p w14:paraId="78784342" w14:textId="77777777" w:rsidR="00991FC4" w:rsidRDefault="00000000">
            <w:pPr>
              <w:spacing w:after="0"/>
              <w:jc w:val="right"/>
            </w:pPr>
            <w:r>
              <w:rPr>
                <w:rFonts w:ascii="Courier New" w:hAnsi="Courier New"/>
                <w:color w:val="000000"/>
              </w:rPr>
              <w:t>25,000</w:t>
            </w:r>
          </w:p>
        </w:tc>
      </w:tr>
      <w:tr w:rsidR="00991FC4" w14:paraId="24EE04E2" w14:textId="77777777">
        <w:tc>
          <w:tcPr>
            <w:tcW w:w="11211" w:type="dxa"/>
            <w:tcMar>
              <w:top w:w="15" w:type="dxa"/>
              <w:left w:w="225" w:type="dxa"/>
              <w:bottom w:w="15" w:type="dxa"/>
              <w:right w:w="15" w:type="dxa"/>
            </w:tcMar>
          </w:tcPr>
          <w:p w14:paraId="336E18E9" w14:textId="77777777" w:rsidR="00991FC4" w:rsidRDefault="00000000">
            <w:pPr>
              <w:spacing w:after="0"/>
            </w:pPr>
            <w:r>
              <w:rPr>
                <w:rFonts w:ascii="Courier New" w:hAnsi="Courier New"/>
                <w:b/>
                <w:color w:val="000000"/>
              </w:rPr>
              <w:t>Land costing $20,000 was sold for</w:t>
            </w:r>
          </w:p>
        </w:tc>
        <w:tc>
          <w:tcPr>
            <w:tcW w:w="1909" w:type="dxa"/>
            <w:tcMar>
              <w:top w:w="15" w:type="dxa"/>
              <w:left w:w="15" w:type="dxa"/>
              <w:bottom w:w="15" w:type="dxa"/>
              <w:right w:w="150" w:type="dxa"/>
            </w:tcMar>
          </w:tcPr>
          <w:p w14:paraId="21BE8481" w14:textId="77777777" w:rsidR="00991FC4" w:rsidRDefault="00000000">
            <w:pPr>
              <w:spacing w:after="0"/>
              <w:jc w:val="right"/>
            </w:pPr>
            <w:r>
              <w:rPr>
                <w:rFonts w:ascii="Courier New" w:hAnsi="Courier New"/>
                <w:color w:val="000000"/>
              </w:rPr>
              <w:t>50,000</w:t>
            </w:r>
          </w:p>
        </w:tc>
      </w:tr>
      <w:tr w:rsidR="00991FC4" w14:paraId="03A7D86B" w14:textId="77777777">
        <w:tc>
          <w:tcPr>
            <w:tcW w:w="11211" w:type="dxa"/>
            <w:tcMar>
              <w:top w:w="15" w:type="dxa"/>
              <w:left w:w="225" w:type="dxa"/>
              <w:bottom w:w="15" w:type="dxa"/>
              <w:right w:w="15" w:type="dxa"/>
            </w:tcMar>
          </w:tcPr>
          <w:p w14:paraId="5A3E1888" w14:textId="77777777" w:rsidR="00991FC4" w:rsidRDefault="00000000">
            <w:pPr>
              <w:spacing w:after="0"/>
            </w:pPr>
            <w:r>
              <w:rPr>
                <w:rFonts w:ascii="Courier New" w:hAnsi="Courier New"/>
                <w:b/>
                <w:color w:val="000000"/>
              </w:rPr>
              <w:t>Cash paid for dividends to stockholders</w:t>
            </w:r>
          </w:p>
        </w:tc>
        <w:tc>
          <w:tcPr>
            <w:tcW w:w="1909" w:type="dxa"/>
            <w:tcMar>
              <w:top w:w="15" w:type="dxa"/>
              <w:left w:w="15" w:type="dxa"/>
              <w:bottom w:w="15" w:type="dxa"/>
              <w:right w:w="150" w:type="dxa"/>
            </w:tcMar>
          </w:tcPr>
          <w:p w14:paraId="1B400FB8" w14:textId="77777777" w:rsidR="00991FC4" w:rsidRDefault="00000000">
            <w:pPr>
              <w:spacing w:after="0"/>
              <w:jc w:val="right"/>
            </w:pPr>
            <w:r>
              <w:rPr>
                <w:rFonts w:ascii="Courier New" w:hAnsi="Courier New"/>
                <w:color w:val="000000"/>
              </w:rPr>
              <w:t>6,600</w:t>
            </w:r>
          </w:p>
        </w:tc>
      </w:tr>
    </w:tbl>
    <w:p w14:paraId="59263ACA"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color w:val="000000"/>
          <w:sz w:val="24"/>
        </w:rPr>
        <w:t>How much was Shingle's cash flow from operating activities?</w:t>
      </w:r>
      <w:r>
        <w:rPr>
          <w:rFonts w:ascii="Times New Roman"/>
          <w:sz w:val="24"/>
        </w:rPr>
        <w:br/>
      </w:r>
    </w:p>
    <w:p w14:paraId="2AAA40E2"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133) ______</w:t>
      </w:r>
    </w:p>
    <w:p w14:paraId="6087EE5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$95,200</w:t>
      </w:r>
      <w:r>
        <w:rPr>
          <w:rFonts w:ascii="Times New Roman"/>
          <w:sz w:val="24"/>
        </w:rPr>
        <w:tab/>
      </w:r>
      <w:r>
        <w:rPr>
          <w:rFonts w:ascii="Times New Roman"/>
          <w:sz w:val="24"/>
        </w:rPr>
        <w:br/>
      </w:r>
      <w:r>
        <w:rPr>
          <w:rFonts w:ascii="Times New Roman"/>
          <w:sz w:val="24"/>
        </w:rPr>
        <w:tab/>
      </w:r>
      <w:r>
        <w:rPr>
          <w:rFonts w:ascii="Times New Roman"/>
          <w:color w:val="000000"/>
          <w:sz w:val="24"/>
        </w:rPr>
        <w:t>B) $89,400</w:t>
      </w:r>
      <w:r>
        <w:rPr>
          <w:rFonts w:ascii="Times New Roman"/>
          <w:sz w:val="24"/>
        </w:rPr>
        <w:br/>
      </w:r>
      <w:r>
        <w:rPr>
          <w:rFonts w:ascii="Times New Roman"/>
          <w:sz w:val="24"/>
        </w:rPr>
        <w:tab/>
      </w:r>
      <w:r>
        <w:rPr>
          <w:rFonts w:ascii="Times New Roman"/>
          <w:color w:val="000000"/>
          <w:sz w:val="24"/>
        </w:rPr>
        <w:t>C) $82,800</w:t>
      </w:r>
      <w:r>
        <w:rPr>
          <w:rFonts w:ascii="Times New Roman"/>
          <w:sz w:val="24"/>
        </w:rPr>
        <w:br/>
      </w:r>
      <w:r>
        <w:rPr>
          <w:rFonts w:ascii="Times New Roman"/>
          <w:sz w:val="24"/>
        </w:rPr>
        <w:tab/>
      </w:r>
      <w:r>
        <w:rPr>
          <w:rFonts w:ascii="Times New Roman"/>
          <w:color w:val="000000"/>
          <w:sz w:val="24"/>
        </w:rPr>
        <w:t>D) $74,400</w:t>
      </w:r>
      <w:r>
        <w:rPr>
          <w:rFonts w:ascii="Times New Roman"/>
          <w:sz w:val="24"/>
        </w:rPr>
        <w:br/>
      </w:r>
      <w:r>
        <w:rPr>
          <w:rFonts w:ascii="Times New Roman"/>
          <w:sz w:val="24"/>
        </w:rPr>
        <w:tab/>
      </w:r>
    </w:p>
    <w:p w14:paraId="59CFBAC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Difficulty : 3 Hard</w:t>
      </w:r>
      <w:r>
        <w:rPr>
          <w:rFonts w:ascii="Times New Roman"/>
          <w:sz w:val="20"/>
        </w:rPr>
        <w:br/>
        <w:t>Type : Static</w:t>
      </w:r>
      <w:r>
        <w:rPr>
          <w:rFonts w:ascii="Times New Roman"/>
          <w:sz w:val="20"/>
        </w:rPr>
        <w:br/>
        <w:t>Accessibility : Screen Reader Compatible</w:t>
      </w:r>
      <w:r>
        <w:rPr>
          <w:rFonts w:ascii="Times New Roman"/>
          <w:sz w:val="20"/>
        </w:rPr>
        <w:br/>
      </w:r>
    </w:p>
    <w:p w14:paraId="113D341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04415A"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134)</w:t>
      </w:r>
      <w:r>
        <w:rPr>
          <w:rFonts w:ascii="Times New Roman"/>
          <w:b/>
          <w:sz w:val="24"/>
        </w:rPr>
        <w:tab/>
      </w:r>
      <w:r>
        <w:rPr>
          <w:rFonts w:ascii="Times New Roman"/>
          <w:color w:val="000000"/>
          <w:sz w:val="24"/>
        </w:rPr>
        <w:t>Shingle Industries has provided the following information for its most recent year of operation:</w:t>
      </w:r>
      <w:r>
        <w:rPr>
          <w:rFonts w:ascii="Times New Roman"/>
          <w:sz w:val="24"/>
        </w:rPr>
        <w:br/>
      </w:r>
    </w:p>
    <w:tbl>
      <w:tblPr>
        <w:tblW w:w="0" w:type="auto"/>
        <w:tblLook w:val="04A0" w:firstRow="1" w:lastRow="0" w:firstColumn="1" w:lastColumn="0" w:noHBand="0" w:noVBand="1"/>
      </w:tblPr>
      <w:tblGrid>
        <w:gridCol w:w="8098"/>
        <w:gridCol w:w="1637"/>
      </w:tblGrid>
      <w:tr w:rsidR="00991FC4" w14:paraId="6465DAE1" w14:textId="77777777">
        <w:tc>
          <w:tcPr>
            <w:tcW w:w="11211" w:type="dxa"/>
            <w:tcMar>
              <w:top w:w="15" w:type="dxa"/>
              <w:left w:w="225" w:type="dxa"/>
              <w:bottom w:w="15" w:type="dxa"/>
              <w:right w:w="15" w:type="dxa"/>
            </w:tcMar>
          </w:tcPr>
          <w:p w14:paraId="624C0238" w14:textId="77777777" w:rsidR="00991FC4" w:rsidRDefault="00000000">
            <w:pPr>
              <w:spacing w:after="0"/>
            </w:pPr>
            <w:r>
              <w:rPr>
                <w:rFonts w:ascii="Courier New" w:hAnsi="Courier New"/>
                <w:b/>
                <w:color w:val="000000"/>
              </w:rPr>
              <w:t>Cash collected from customers</w:t>
            </w:r>
          </w:p>
        </w:tc>
        <w:tc>
          <w:tcPr>
            <w:tcW w:w="1909" w:type="dxa"/>
            <w:tcMar>
              <w:top w:w="15" w:type="dxa"/>
              <w:left w:w="15" w:type="dxa"/>
              <w:bottom w:w="15" w:type="dxa"/>
              <w:right w:w="150" w:type="dxa"/>
            </w:tcMar>
          </w:tcPr>
          <w:p w14:paraId="18FE072C" w14:textId="77777777" w:rsidR="00991FC4" w:rsidRDefault="00000000">
            <w:pPr>
              <w:spacing w:after="0"/>
              <w:jc w:val="right"/>
            </w:pPr>
            <w:r>
              <w:rPr>
                <w:rFonts w:ascii="Courier New" w:hAnsi="Courier New"/>
                <w:color w:val="000000"/>
              </w:rPr>
              <w:t>$ 185,600</w:t>
            </w:r>
          </w:p>
        </w:tc>
      </w:tr>
      <w:tr w:rsidR="00991FC4" w14:paraId="698F17DE" w14:textId="77777777">
        <w:tc>
          <w:tcPr>
            <w:tcW w:w="11211" w:type="dxa"/>
            <w:tcMar>
              <w:top w:w="15" w:type="dxa"/>
              <w:left w:w="225" w:type="dxa"/>
              <w:bottom w:w="15" w:type="dxa"/>
              <w:right w:w="15" w:type="dxa"/>
            </w:tcMar>
          </w:tcPr>
          <w:p w14:paraId="328AD6E9" w14:textId="77777777" w:rsidR="00991FC4" w:rsidRDefault="00000000">
            <w:pPr>
              <w:spacing w:after="0"/>
            </w:pPr>
            <w:r>
              <w:rPr>
                <w:rFonts w:ascii="Courier New" w:hAnsi="Courier New"/>
                <w:b/>
                <w:color w:val="000000"/>
              </w:rPr>
              <w:t>Cash borrowed from banks</w:t>
            </w:r>
          </w:p>
        </w:tc>
        <w:tc>
          <w:tcPr>
            <w:tcW w:w="1909" w:type="dxa"/>
            <w:tcMar>
              <w:top w:w="15" w:type="dxa"/>
              <w:left w:w="15" w:type="dxa"/>
              <w:bottom w:w="15" w:type="dxa"/>
              <w:right w:w="150" w:type="dxa"/>
            </w:tcMar>
          </w:tcPr>
          <w:p w14:paraId="13637513" w14:textId="77777777" w:rsidR="00991FC4" w:rsidRDefault="00000000">
            <w:pPr>
              <w:spacing w:after="0"/>
              <w:jc w:val="right"/>
            </w:pPr>
            <w:r>
              <w:rPr>
                <w:rFonts w:ascii="Courier New" w:hAnsi="Courier New"/>
                <w:color w:val="000000"/>
              </w:rPr>
              <w:t>64,100</w:t>
            </w:r>
          </w:p>
        </w:tc>
      </w:tr>
      <w:tr w:rsidR="00991FC4" w14:paraId="091B22E3" w14:textId="77777777">
        <w:tc>
          <w:tcPr>
            <w:tcW w:w="11211" w:type="dxa"/>
            <w:tcMar>
              <w:top w:w="15" w:type="dxa"/>
              <w:left w:w="225" w:type="dxa"/>
              <w:bottom w:w="15" w:type="dxa"/>
              <w:right w:w="15" w:type="dxa"/>
            </w:tcMar>
          </w:tcPr>
          <w:p w14:paraId="319381CE" w14:textId="77777777" w:rsidR="00991FC4" w:rsidRDefault="00000000">
            <w:pPr>
              <w:spacing w:after="0"/>
            </w:pPr>
            <w:r>
              <w:rPr>
                <w:rFonts w:ascii="Courier New" w:hAnsi="Courier New"/>
                <w:b/>
                <w:color w:val="000000"/>
              </w:rPr>
              <w:t>Cash paid to employees for salaries</w:t>
            </w:r>
          </w:p>
        </w:tc>
        <w:tc>
          <w:tcPr>
            <w:tcW w:w="1909" w:type="dxa"/>
            <w:tcMar>
              <w:top w:w="15" w:type="dxa"/>
              <w:left w:w="15" w:type="dxa"/>
              <w:bottom w:w="15" w:type="dxa"/>
              <w:right w:w="150" w:type="dxa"/>
            </w:tcMar>
          </w:tcPr>
          <w:p w14:paraId="02E793BB" w14:textId="77777777" w:rsidR="00991FC4" w:rsidRDefault="00000000">
            <w:pPr>
              <w:spacing w:after="0"/>
              <w:jc w:val="right"/>
            </w:pPr>
            <w:r>
              <w:rPr>
                <w:rFonts w:ascii="Courier New" w:hAnsi="Courier New"/>
                <w:color w:val="000000"/>
              </w:rPr>
              <w:t>64,900</w:t>
            </w:r>
          </w:p>
        </w:tc>
      </w:tr>
      <w:tr w:rsidR="00991FC4" w14:paraId="47DA58B4" w14:textId="77777777">
        <w:tc>
          <w:tcPr>
            <w:tcW w:w="11211" w:type="dxa"/>
            <w:tcMar>
              <w:top w:w="15" w:type="dxa"/>
              <w:left w:w="225" w:type="dxa"/>
              <w:bottom w:w="15" w:type="dxa"/>
              <w:right w:w="15" w:type="dxa"/>
            </w:tcMar>
          </w:tcPr>
          <w:p w14:paraId="7116098C" w14:textId="77777777" w:rsidR="00991FC4" w:rsidRDefault="00000000">
            <w:pPr>
              <w:spacing w:after="0"/>
            </w:pPr>
            <w:r>
              <w:rPr>
                <w:rFonts w:ascii="Courier New" w:hAnsi="Courier New"/>
                <w:b/>
                <w:color w:val="000000"/>
              </w:rPr>
              <w:t>Cash received from selling Shingle common stock to stockholders</w:t>
            </w:r>
          </w:p>
        </w:tc>
        <w:tc>
          <w:tcPr>
            <w:tcW w:w="1909" w:type="dxa"/>
            <w:tcMar>
              <w:top w:w="15" w:type="dxa"/>
              <w:left w:w="15" w:type="dxa"/>
              <w:bottom w:w="15" w:type="dxa"/>
              <w:right w:w="150" w:type="dxa"/>
            </w:tcMar>
          </w:tcPr>
          <w:p w14:paraId="757941B3" w14:textId="77777777" w:rsidR="00991FC4" w:rsidRDefault="00000000">
            <w:pPr>
              <w:spacing w:after="0"/>
              <w:jc w:val="right"/>
            </w:pPr>
            <w:r>
              <w:rPr>
                <w:rFonts w:ascii="Courier New" w:hAnsi="Courier New"/>
                <w:color w:val="000000"/>
              </w:rPr>
              <w:t>85,500</w:t>
            </w:r>
          </w:p>
        </w:tc>
      </w:tr>
      <w:tr w:rsidR="00991FC4" w14:paraId="0C6C8EFA" w14:textId="77777777">
        <w:tc>
          <w:tcPr>
            <w:tcW w:w="11211" w:type="dxa"/>
            <w:tcMar>
              <w:top w:w="15" w:type="dxa"/>
              <w:left w:w="225" w:type="dxa"/>
              <w:bottom w:w="15" w:type="dxa"/>
              <w:right w:w="15" w:type="dxa"/>
            </w:tcMar>
          </w:tcPr>
          <w:p w14:paraId="1E89C1CB" w14:textId="77777777" w:rsidR="00991FC4" w:rsidRDefault="00000000">
            <w:pPr>
              <w:spacing w:after="0"/>
            </w:pPr>
            <w:r>
              <w:rPr>
                <w:rFonts w:ascii="Courier New" w:hAnsi="Courier New"/>
                <w:b/>
                <w:color w:val="000000"/>
              </w:rPr>
              <w:t>Cash payments to banks for repayment of money borrowed</w:t>
            </w:r>
          </w:p>
        </w:tc>
        <w:tc>
          <w:tcPr>
            <w:tcW w:w="1909" w:type="dxa"/>
            <w:tcMar>
              <w:top w:w="15" w:type="dxa"/>
              <w:left w:w="15" w:type="dxa"/>
              <w:bottom w:w="15" w:type="dxa"/>
              <w:right w:w="150" w:type="dxa"/>
            </w:tcMar>
          </w:tcPr>
          <w:p w14:paraId="25DC3867" w14:textId="77777777" w:rsidR="00991FC4" w:rsidRDefault="00000000">
            <w:pPr>
              <w:spacing w:after="0"/>
              <w:jc w:val="right"/>
            </w:pPr>
            <w:r>
              <w:rPr>
                <w:rFonts w:ascii="Courier New" w:hAnsi="Courier New"/>
                <w:color w:val="000000"/>
              </w:rPr>
              <w:t>15,700</w:t>
            </w:r>
          </w:p>
        </w:tc>
      </w:tr>
      <w:tr w:rsidR="00991FC4" w14:paraId="4EF1806A" w14:textId="77777777">
        <w:tc>
          <w:tcPr>
            <w:tcW w:w="11211" w:type="dxa"/>
            <w:tcMar>
              <w:top w:w="15" w:type="dxa"/>
              <w:left w:w="225" w:type="dxa"/>
              <w:bottom w:w="15" w:type="dxa"/>
              <w:right w:w="15" w:type="dxa"/>
            </w:tcMar>
          </w:tcPr>
          <w:p w14:paraId="3BB5D234" w14:textId="77777777" w:rsidR="00991FC4" w:rsidRDefault="00000000">
            <w:pPr>
              <w:spacing w:after="0"/>
            </w:pPr>
            <w:r>
              <w:rPr>
                <w:rFonts w:ascii="Courier New" w:hAnsi="Courier New"/>
                <w:b/>
                <w:color w:val="000000"/>
              </w:rPr>
              <w:t>Cash paid to suppliers</w:t>
            </w:r>
          </w:p>
        </w:tc>
        <w:tc>
          <w:tcPr>
            <w:tcW w:w="1909" w:type="dxa"/>
            <w:tcMar>
              <w:top w:w="15" w:type="dxa"/>
              <w:left w:w="15" w:type="dxa"/>
              <w:bottom w:w="15" w:type="dxa"/>
              <w:right w:w="150" w:type="dxa"/>
            </w:tcMar>
          </w:tcPr>
          <w:p w14:paraId="494DF65F" w14:textId="77777777" w:rsidR="00991FC4" w:rsidRDefault="00000000">
            <w:pPr>
              <w:spacing w:after="0"/>
              <w:jc w:val="right"/>
            </w:pPr>
            <w:r>
              <w:rPr>
                <w:rFonts w:ascii="Courier New" w:hAnsi="Courier New"/>
                <w:color w:val="000000"/>
              </w:rPr>
              <w:t>26,400</w:t>
            </w:r>
          </w:p>
        </w:tc>
      </w:tr>
      <w:tr w:rsidR="00991FC4" w14:paraId="34F74201" w14:textId="77777777">
        <w:tc>
          <w:tcPr>
            <w:tcW w:w="11211" w:type="dxa"/>
            <w:tcMar>
              <w:top w:w="15" w:type="dxa"/>
              <w:left w:w="225" w:type="dxa"/>
              <w:bottom w:w="15" w:type="dxa"/>
              <w:right w:w="15" w:type="dxa"/>
            </w:tcMar>
          </w:tcPr>
          <w:p w14:paraId="21D83D8C" w14:textId="77777777" w:rsidR="00991FC4" w:rsidRDefault="00000000">
            <w:pPr>
              <w:spacing w:after="0"/>
            </w:pPr>
            <w:r>
              <w:rPr>
                <w:rFonts w:ascii="Courier New" w:hAnsi="Courier New"/>
                <w:b/>
                <w:color w:val="000000"/>
              </w:rPr>
              <w:t>Land costing $27,000 was sold for</w:t>
            </w:r>
          </w:p>
        </w:tc>
        <w:tc>
          <w:tcPr>
            <w:tcW w:w="1909" w:type="dxa"/>
            <w:tcMar>
              <w:top w:w="15" w:type="dxa"/>
              <w:left w:w="15" w:type="dxa"/>
              <w:bottom w:w="15" w:type="dxa"/>
              <w:right w:w="150" w:type="dxa"/>
            </w:tcMar>
          </w:tcPr>
          <w:p w14:paraId="7FBDF1EE" w14:textId="77777777" w:rsidR="00991FC4" w:rsidRDefault="00000000">
            <w:pPr>
              <w:spacing w:after="0"/>
              <w:jc w:val="right"/>
            </w:pPr>
            <w:r>
              <w:rPr>
                <w:rFonts w:ascii="Courier New" w:hAnsi="Courier New"/>
                <w:color w:val="000000"/>
              </w:rPr>
              <w:t>53,500</w:t>
            </w:r>
          </w:p>
        </w:tc>
      </w:tr>
      <w:tr w:rsidR="00991FC4" w14:paraId="1105C7CC" w14:textId="77777777">
        <w:tc>
          <w:tcPr>
            <w:tcW w:w="11211" w:type="dxa"/>
            <w:tcMar>
              <w:top w:w="15" w:type="dxa"/>
              <w:left w:w="225" w:type="dxa"/>
              <w:bottom w:w="15" w:type="dxa"/>
              <w:right w:w="15" w:type="dxa"/>
            </w:tcMar>
          </w:tcPr>
          <w:p w14:paraId="0CABF4A9" w14:textId="77777777" w:rsidR="00991FC4" w:rsidRDefault="00000000">
            <w:pPr>
              <w:spacing w:after="0"/>
            </w:pPr>
            <w:r>
              <w:rPr>
                <w:rFonts w:ascii="Courier New" w:hAnsi="Courier New"/>
                <w:b/>
                <w:color w:val="000000"/>
              </w:rPr>
              <w:t>Cash paid for dividends to stockholders</w:t>
            </w:r>
          </w:p>
        </w:tc>
        <w:tc>
          <w:tcPr>
            <w:tcW w:w="1909" w:type="dxa"/>
            <w:tcMar>
              <w:top w:w="15" w:type="dxa"/>
              <w:left w:w="15" w:type="dxa"/>
              <w:bottom w:w="15" w:type="dxa"/>
              <w:right w:w="150" w:type="dxa"/>
            </w:tcMar>
          </w:tcPr>
          <w:p w14:paraId="3BD5B822" w14:textId="77777777" w:rsidR="00991FC4" w:rsidRDefault="00000000">
            <w:pPr>
              <w:spacing w:after="0"/>
              <w:jc w:val="right"/>
            </w:pPr>
            <w:r>
              <w:rPr>
                <w:rFonts w:ascii="Courier New" w:hAnsi="Courier New"/>
                <w:color w:val="000000"/>
              </w:rPr>
              <w:t>7,300</w:t>
            </w:r>
          </w:p>
        </w:tc>
      </w:tr>
    </w:tbl>
    <w:p w14:paraId="25CE8F9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color w:val="000000"/>
          <w:sz w:val="24"/>
        </w:rPr>
        <w:t>How much was Shingle's cash flow from financing activities?</w:t>
      </w:r>
      <w:r>
        <w:rPr>
          <w:rFonts w:ascii="Times New Roman"/>
          <w:sz w:val="24"/>
        </w:rPr>
        <w:br/>
      </w:r>
    </w:p>
    <w:p w14:paraId="00683DD9"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134) ______</w:t>
      </w:r>
    </w:p>
    <w:p w14:paraId="3A19701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$149,600</w:t>
      </w:r>
      <w:r>
        <w:rPr>
          <w:rFonts w:ascii="Times New Roman"/>
          <w:sz w:val="24"/>
        </w:rPr>
        <w:tab/>
      </w:r>
      <w:r>
        <w:rPr>
          <w:rFonts w:ascii="Times New Roman"/>
          <w:sz w:val="24"/>
        </w:rPr>
        <w:br/>
      </w:r>
      <w:r>
        <w:rPr>
          <w:rFonts w:ascii="Times New Roman"/>
          <w:sz w:val="24"/>
        </w:rPr>
        <w:tab/>
        <w:t>B) $120,100</w:t>
      </w:r>
      <w:r>
        <w:rPr>
          <w:rFonts w:ascii="Times New Roman"/>
          <w:sz w:val="24"/>
        </w:rPr>
        <w:br/>
      </w:r>
      <w:r>
        <w:rPr>
          <w:rFonts w:ascii="Times New Roman"/>
          <w:sz w:val="24"/>
        </w:rPr>
        <w:tab/>
        <w:t>C) $133,900</w:t>
      </w:r>
      <w:r>
        <w:rPr>
          <w:rFonts w:ascii="Times New Roman"/>
          <w:sz w:val="24"/>
        </w:rPr>
        <w:br/>
      </w:r>
      <w:r>
        <w:rPr>
          <w:rFonts w:ascii="Times New Roman"/>
          <w:sz w:val="24"/>
        </w:rPr>
        <w:tab/>
        <w:t>D) $126,600</w:t>
      </w:r>
      <w:r>
        <w:rPr>
          <w:rFonts w:ascii="Times New Roman"/>
          <w:sz w:val="24"/>
        </w:rPr>
        <w:br/>
      </w:r>
      <w:r>
        <w:rPr>
          <w:rFonts w:ascii="Times New Roman"/>
          <w:sz w:val="24"/>
        </w:rPr>
        <w:tab/>
      </w:r>
    </w:p>
    <w:p w14:paraId="7CED2BE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Difficulty : 3 Hard</w:t>
      </w:r>
      <w:r>
        <w:rPr>
          <w:rFonts w:ascii="Times New Roman"/>
          <w:sz w:val="20"/>
        </w:rPr>
        <w:br/>
        <w:t>Type : Algorithmic</w:t>
      </w:r>
      <w:r>
        <w:rPr>
          <w:rFonts w:ascii="Times New Roman"/>
          <w:sz w:val="20"/>
        </w:rPr>
        <w:br/>
        <w:t>Accessibility : Screen Reader Compatible</w:t>
      </w:r>
      <w:r>
        <w:rPr>
          <w:rFonts w:ascii="Times New Roman"/>
          <w:sz w:val="20"/>
        </w:rPr>
        <w:br/>
      </w:r>
    </w:p>
    <w:p w14:paraId="31B9D1C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0B0796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135)</w:t>
      </w:r>
      <w:r>
        <w:rPr>
          <w:rFonts w:ascii="Times New Roman"/>
          <w:b/>
          <w:sz w:val="24"/>
        </w:rPr>
        <w:tab/>
      </w:r>
      <w:r>
        <w:rPr>
          <w:rFonts w:ascii="Times New Roman"/>
          <w:color w:val="000000"/>
          <w:sz w:val="24"/>
        </w:rPr>
        <w:t>Shingle Industries has provided the following information for its most recent year of operation:</w:t>
      </w:r>
      <w:r>
        <w:rPr>
          <w:rFonts w:ascii="Times New Roman"/>
          <w:sz w:val="24"/>
        </w:rPr>
        <w:br/>
      </w:r>
    </w:p>
    <w:tbl>
      <w:tblPr>
        <w:tblW w:w="0" w:type="auto"/>
        <w:tblLook w:val="04A0" w:firstRow="1" w:lastRow="0" w:firstColumn="1" w:lastColumn="0" w:noHBand="0" w:noVBand="1"/>
      </w:tblPr>
      <w:tblGrid>
        <w:gridCol w:w="8098"/>
        <w:gridCol w:w="1637"/>
      </w:tblGrid>
      <w:tr w:rsidR="00991FC4" w14:paraId="2F9ABEA4" w14:textId="77777777">
        <w:tc>
          <w:tcPr>
            <w:tcW w:w="11211" w:type="dxa"/>
            <w:tcMar>
              <w:top w:w="15" w:type="dxa"/>
              <w:left w:w="225" w:type="dxa"/>
              <w:bottom w:w="15" w:type="dxa"/>
              <w:right w:w="15" w:type="dxa"/>
            </w:tcMar>
          </w:tcPr>
          <w:p w14:paraId="4D2E6FA2" w14:textId="77777777" w:rsidR="00991FC4" w:rsidRDefault="00000000">
            <w:pPr>
              <w:spacing w:after="0"/>
            </w:pPr>
            <w:r>
              <w:rPr>
                <w:rFonts w:ascii="Courier New" w:hAnsi="Courier New"/>
                <w:b/>
                <w:color w:val="000000"/>
              </w:rPr>
              <w:t>Cash collected from customers</w:t>
            </w:r>
          </w:p>
        </w:tc>
        <w:tc>
          <w:tcPr>
            <w:tcW w:w="1909" w:type="dxa"/>
            <w:tcMar>
              <w:top w:w="15" w:type="dxa"/>
              <w:left w:w="15" w:type="dxa"/>
              <w:bottom w:w="15" w:type="dxa"/>
              <w:right w:w="150" w:type="dxa"/>
            </w:tcMar>
          </w:tcPr>
          <w:p w14:paraId="097D866D" w14:textId="77777777" w:rsidR="00991FC4" w:rsidRDefault="00000000">
            <w:pPr>
              <w:spacing w:after="0"/>
              <w:jc w:val="right"/>
            </w:pPr>
            <w:r>
              <w:rPr>
                <w:rFonts w:ascii="Courier New" w:hAnsi="Courier New"/>
                <w:color w:val="000000"/>
              </w:rPr>
              <w:t>$ 178,600</w:t>
            </w:r>
          </w:p>
        </w:tc>
      </w:tr>
      <w:tr w:rsidR="00991FC4" w14:paraId="38FE4B74" w14:textId="77777777">
        <w:tc>
          <w:tcPr>
            <w:tcW w:w="11211" w:type="dxa"/>
            <w:tcMar>
              <w:top w:w="15" w:type="dxa"/>
              <w:left w:w="225" w:type="dxa"/>
              <w:bottom w:w="15" w:type="dxa"/>
              <w:right w:w="15" w:type="dxa"/>
            </w:tcMar>
          </w:tcPr>
          <w:p w14:paraId="5E907883" w14:textId="77777777" w:rsidR="00991FC4" w:rsidRDefault="00000000">
            <w:pPr>
              <w:spacing w:after="0"/>
            </w:pPr>
            <w:r>
              <w:rPr>
                <w:rFonts w:ascii="Courier New" w:hAnsi="Courier New"/>
                <w:b/>
                <w:color w:val="000000"/>
              </w:rPr>
              <w:t>Cash borrowed from banks</w:t>
            </w:r>
          </w:p>
        </w:tc>
        <w:tc>
          <w:tcPr>
            <w:tcW w:w="1909" w:type="dxa"/>
            <w:tcMar>
              <w:top w:w="15" w:type="dxa"/>
              <w:left w:w="15" w:type="dxa"/>
              <w:bottom w:w="15" w:type="dxa"/>
              <w:right w:w="150" w:type="dxa"/>
            </w:tcMar>
          </w:tcPr>
          <w:p w14:paraId="676C18BF" w14:textId="77777777" w:rsidR="00991FC4" w:rsidRDefault="00000000">
            <w:pPr>
              <w:spacing w:after="0"/>
              <w:jc w:val="right"/>
            </w:pPr>
            <w:r>
              <w:rPr>
                <w:rFonts w:ascii="Courier New" w:hAnsi="Courier New"/>
                <w:color w:val="000000"/>
              </w:rPr>
              <w:t>63,400</w:t>
            </w:r>
          </w:p>
        </w:tc>
      </w:tr>
      <w:tr w:rsidR="00991FC4" w14:paraId="56BD28B3" w14:textId="77777777">
        <w:tc>
          <w:tcPr>
            <w:tcW w:w="11211" w:type="dxa"/>
            <w:tcMar>
              <w:top w:w="15" w:type="dxa"/>
              <w:left w:w="225" w:type="dxa"/>
              <w:bottom w:w="15" w:type="dxa"/>
              <w:right w:w="15" w:type="dxa"/>
            </w:tcMar>
          </w:tcPr>
          <w:p w14:paraId="0EA1627B" w14:textId="77777777" w:rsidR="00991FC4" w:rsidRDefault="00000000">
            <w:pPr>
              <w:spacing w:after="0"/>
            </w:pPr>
            <w:r>
              <w:rPr>
                <w:rFonts w:ascii="Courier New" w:hAnsi="Courier New"/>
                <w:b/>
                <w:color w:val="000000"/>
              </w:rPr>
              <w:t>Cash paid to employees for salaries</w:t>
            </w:r>
          </w:p>
        </w:tc>
        <w:tc>
          <w:tcPr>
            <w:tcW w:w="1909" w:type="dxa"/>
            <w:tcMar>
              <w:top w:w="15" w:type="dxa"/>
              <w:left w:w="15" w:type="dxa"/>
              <w:bottom w:w="15" w:type="dxa"/>
              <w:right w:w="150" w:type="dxa"/>
            </w:tcMar>
          </w:tcPr>
          <w:p w14:paraId="604BCB25" w14:textId="77777777" w:rsidR="00991FC4" w:rsidRDefault="00000000">
            <w:pPr>
              <w:spacing w:after="0"/>
              <w:jc w:val="right"/>
            </w:pPr>
            <w:r>
              <w:rPr>
                <w:rFonts w:ascii="Courier New" w:hAnsi="Courier New"/>
                <w:color w:val="000000"/>
              </w:rPr>
              <w:t>64,200</w:t>
            </w:r>
          </w:p>
        </w:tc>
      </w:tr>
      <w:tr w:rsidR="00991FC4" w14:paraId="5625ACF8" w14:textId="77777777">
        <w:tc>
          <w:tcPr>
            <w:tcW w:w="11211" w:type="dxa"/>
            <w:tcMar>
              <w:top w:w="15" w:type="dxa"/>
              <w:left w:w="225" w:type="dxa"/>
              <w:bottom w:w="15" w:type="dxa"/>
              <w:right w:w="15" w:type="dxa"/>
            </w:tcMar>
          </w:tcPr>
          <w:p w14:paraId="31CF4833" w14:textId="77777777" w:rsidR="00991FC4" w:rsidRDefault="00000000">
            <w:pPr>
              <w:spacing w:after="0"/>
            </w:pPr>
            <w:r>
              <w:rPr>
                <w:rFonts w:ascii="Courier New" w:hAnsi="Courier New"/>
                <w:b/>
                <w:color w:val="000000"/>
              </w:rPr>
              <w:t>Cash received from selling Shingle common stock to stockholders</w:t>
            </w:r>
          </w:p>
        </w:tc>
        <w:tc>
          <w:tcPr>
            <w:tcW w:w="1909" w:type="dxa"/>
            <w:tcMar>
              <w:top w:w="15" w:type="dxa"/>
              <w:left w:w="15" w:type="dxa"/>
              <w:bottom w:w="15" w:type="dxa"/>
              <w:right w:w="150" w:type="dxa"/>
            </w:tcMar>
          </w:tcPr>
          <w:p w14:paraId="781198F3" w14:textId="77777777" w:rsidR="00991FC4" w:rsidRDefault="00000000">
            <w:pPr>
              <w:spacing w:after="0"/>
              <w:jc w:val="right"/>
            </w:pPr>
            <w:r>
              <w:rPr>
                <w:rFonts w:ascii="Courier New" w:hAnsi="Courier New"/>
                <w:color w:val="000000"/>
              </w:rPr>
              <w:t>82,000</w:t>
            </w:r>
          </w:p>
        </w:tc>
      </w:tr>
      <w:tr w:rsidR="00991FC4" w14:paraId="573CC66E" w14:textId="77777777">
        <w:tc>
          <w:tcPr>
            <w:tcW w:w="11211" w:type="dxa"/>
            <w:tcMar>
              <w:top w:w="15" w:type="dxa"/>
              <w:left w:w="225" w:type="dxa"/>
              <w:bottom w:w="15" w:type="dxa"/>
              <w:right w:w="15" w:type="dxa"/>
            </w:tcMar>
          </w:tcPr>
          <w:p w14:paraId="7E698852" w14:textId="77777777" w:rsidR="00991FC4" w:rsidRDefault="00000000">
            <w:pPr>
              <w:spacing w:after="0"/>
            </w:pPr>
            <w:r>
              <w:rPr>
                <w:rFonts w:ascii="Courier New" w:hAnsi="Courier New"/>
                <w:b/>
                <w:color w:val="000000"/>
              </w:rPr>
              <w:t>Cash payments to banks for repayment of money borrowed</w:t>
            </w:r>
          </w:p>
        </w:tc>
        <w:tc>
          <w:tcPr>
            <w:tcW w:w="1909" w:type="dxa"/>
            <w:tcMar>
              <w:top w:w="15" w:type="dxa"/>
              <w:left w:w="15" w:type="dxa"/>
              <w:bottom w:w="15" w:type="dxa"/>
              <w:right w:w="150" w:type="dxa"/>
            </w:tcMar>
          </w:tcPr>
          <w:p w14:paraId="319FB703" w14:textId="77777777" w:rsidR="00991FC4" w:rsidRDefault="00000000">
            <w:pPr>
              <w:spacing w:after="0"/>
              <w:jc w:val="right"/>
            </w:pPr>
            <w:r>
              <w:rPr>
                <w:rFonts w:ascii="Courier New" w:hAnsi="Courier New"/>
                <w:color w:val="000000"/>
              </w:rPr>
              <w:t>15,000</w:t>
            </w:r>
          </w:p>
        </w:tc>
      </w:tr>
      <w:tr w:rsidR="00991FC4" w14:paraId="35C2CF32" w14:textId="77777777">
        <w:tc>
          <w:tcPr>
            <w:tcW w:w="11211" w:type="dxa"/>
            <w:tcMar>
              <w:top w:w="15" w:type="dxa"/>
              <w:left w:w="225" w:type="dxa"/>
              <w:bottom w:w="15" w:type="dxa"/>
              <w:right w:w="15" w:type="dxa"/>
            </w:tcMar>
          </w:tcPr>
          <w:p w14:paraId="519549B8" w14:textId="77777777" w:rsidR="00991FC4" w:rsidRDefault="00000000">
            <w:pPr>
              <w:spacing w:after="0"/>
            </w:pPr>
            <w:r>
              <w:rPr>
                <w:rFonts w:ascii="Courier New" w:hAnsi="Courier New"/>
                <w:b/>
                <w:color w:val="000000"/>
              </w:rPr>
              <w:t>Cash paid to suppliers</w:t>
            </w:r>
          </w:p>
        </w:tc>
        <w:tc>
          <w:tcPr>
            <w:tcW w:w="1909" w:type="dxa"/>
            <w:tcMar>
              <w:top w:w="15" w:type="dxa"/>
              <w:left w:w="15" w:type="dxa"/>
              <w:bottom w:w="15" w:type="dxa"/>
              <w:right w:w="150" w:type="dxa"/>
            </w:tcMar>
          </w:tcPr>
          <w:p w14:paraId="6739F6ED" w14:textId="77777777" w:rsidR="00991FC4" w:rsidRDefault="00000000">
            <w:pPr>
              <w:spacing w:after="0"/>
              <w:jc w:val="right"/>
            </w:pPr>
            <w:r>
              <w:rPr>
                <w:rFonts w:ascii="Courier New" w:hAnsi="Courier New"/>
                <w:color w:val="000000"/>
              </w:rPr>
              <w:t>25,000</w:t>
            </w:r>
          </w:p>
        </w:tc>
      </w:tr>
      <w:tr w:rsidR="00991FC4" w14:paraId="7C3AEB65" w14:textId="77777777">
        <w:tc>
          <w:tcPr>
            <w:tcW w:w="11211" w:type="dxa"/>
            <w:tcMar>
              <w:top w:w="15" w:type="dxa"/>
              <w:left w:w="225" w:type="dxa"/>
              <w:bottom w:w="15" w:type="dxa"/>
              <w:right w:w="15" w:type="dxa"/>
            </w:tcMar>
          </w:tcPr>
          <w:p w14:paraId="0D9376A0" w14:textId="77777777" w:rsidR="00991FC4" w:rsidRDefault="00000000">
            <w:pPr>
              <w:spacing w:after="0"/>
            </w:pPr>
            <w:r>
              <w:rPr>
                <w:rFonts w:ascii="Courier New" w:hAnsi="Courier New"/>
                <w:b/>
                <w:color w:val="000000"/>
              </w:rPr>
              <w:t>Land costing $20,000 was sold for</w:t>
            </w:r>
          </w:p>
        </w:tc>
        <w:tc>
          <w:tcPr>
            <w:tcW w:w="1909" w:type="dxa"/>
            <w:tcMar>
              <w:top w:w="15" w:type="dxa"/>
              <w:left w:w="15" w:type="dxa"/>
              <w:bottom w:w="15" w:type="dxa"/>
              <w:right w:w="150" w:type="dxa"/>
            </w:tcMar>
          </w:tcPr>
          <w:p w14:paraId="6D3A9A36" w14:textId="77777777" w:rsidR="00991FC4" w:rsidRDefault="00000000">
            <w:pPr>
              <w:spacing w:after="0"/>
              <w:jc w:val="right"/>
            </w:pPr>
            <w:r>
              <w:rPr>
                <w:rFonts w:ascii="Courier New" w:hAnsi="Courier New"/>
                <w:color w:val="000000"/>
              </w:rPr>
              <w:t>50,000</w:t>
            </w:r>
          </w:p>
        </w:tc>
      </w:tr>
      <w:tr w:rsidR="00991FC4" w14:paraId="06589438" w14:textId="77777777">
        <w:tc>
          <w:tcPr>
            <w:tcW w:w="11211" w:type="dxa"/>
            <w:tcMar>
              <w:top w:w="15" w:type="dxa"/>
              <w:left w:w="225" w:type="dxa"/>
              <w:bottom w:w="15" w:type="dxa"/>
              <w:right w:w="15" w:type="dxa"/>
            </w:tcMar>
          </w:tcPr>
          <w:p w14:paraId="7B65838A" w14:textId="77777777" w:rsidR="00991FC4" w:rsidRDefault="00000000">
            <w:pPr>
              <w:spacing w:after="0"/>
            </w:pPr>
            <w:r>
              <w:rPr>
                <w:rFonts w:ascii="Courier New" w:hAnsi="Courier New"/>
                <w:b/>
                <w:color w:val="000000"/>
              </w:rPr>
              <w:t>Cash paid for dividends to stockholders</w:t>
            </w:r>
          </w:p>
        </w:tc>
        <w:tc>
          <w:tcPr>
            <w:tcW w:w="1909" w:type="dxa"/>
            <w:tcMar>
              <w:top w:w="15" w:type="dxa"/>
              <w:left w:w="15" w:type="dxa"/>
              <w:bottom w:w="15" w:type="dxa"/>
              <w:right w:w="150" w:type="dxa"/>
            </w:tcMar>
          </w:tcPr>
          <w:p w14:paraId="00743D19" w14:textId="77777777" w:rsidR="00991FC4" w:rsidRDefault="00000000">
            <w:pPr>
              <w:spacing w:after="0"/>
              <w:jc w:val="right"/>
            </w:pPr>
            <w:r>
              <w:rPr>
                <w:rFonts w:ascii="Courier New" w:hAnsi="Courier New"/>
                <w:color w:val="000000"/>
              </w:rPr>
              <w:t>6,600</w:t>
            </w:r>
          </w:p>
        </w:tc>
      </w:tr>
    </w:tbl>
    <w:p w14:paraId="0F3ADB4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color w:val="000000"/>
          <w:sz w:val="24"/>
        </w:rPr>
        <w:t>How much was Shingle's cash flow from financing activities?</w:t>
      </w:r>
      <w:r>
        <w:rPr>
          <w:rFonts w:ascii="Times New Roman"/>
          <w:sz w:val="24"/>
        </w:rPr>
        <w:br/>
      </w:r>
    </w:p>
    <w:p w14:paraId="5FFBC55D"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135) ______</w:t>
      </w:r>
    </w:p>
    <w:p w14:paraId="58CF57A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$145,400</w:t>
      </w:r>
      <w:r>
        <w:rPr>
          <w:rFonts w:ascii="Times New Roman"/>
          <w:sz w:val="24"/>
        </w:rPr>
        <w:tab/>
      </w:r>
      <w:r>
        <w:rPr>
          <w:rFonts w:ascii="Times New Roman"/>
          <w:sz w:val="24"/>
        </w:rPr>
        <w:br/>
      </w:r>
      <w:r>
        <w:rPr>
          <w:rFonts w:ascii="Times New Roman"/>
          <w:sz w:val="24"/>
        </w:rPr>
        <w:tab/>
      </w:r>
      <w:r>
        <w:rPr>
          <w:rFonts w:ascii="Times New Roman"/>
          <w:color w:val="000000"/>
          <w:sz w:val="24"/>
        </w:rPr>
        <w:t>B) $118,000</w:t>
      </w:r>
      <w:r>
        <w:rPr>
          <w:rFonts w:ascii="Times New Roman"/>
          <w:sz w:val="24"/>
        </w:rPr>
        <w:br/>
      </w:r>
      <w:r>
        <w:rPr>
          <w:rFonts w:ascii="Times New Roman"/>
          <w:sz w:val="24"/>
        </w:rPr>
        <w:tab/>
      </w:r>
      <w:r>
        <w:rPr>
          <w:rFonts w:ascii="Times New Roman"/>
          <w:color w:val="000000"/>
          <w:sz w:val="24"/>
        </w:rPr>
        <w:t>C) $130,400</w:t>
      </w:r>
      <w:r>
        <w:rPr>
          <w:rFonts w:ascii="Times New Roman"/>
          <w:sz w:val="24"/>
        </w:rPr>
        <w:br/>
      </w:r>
      <w:r>
        <w:rPr>
          <w:rFonts w:ascii="Times New Roman"/>
          <w:sz w:val="24"/>
        </w:rPr>
        <w:tab/>
      </w:r>
      <w:r>
        <w:rPr>
          <w:rFonts w:ascii="Times New Roman"/>
          <w:color w:val="000000"/>
          <w:sz w:val="24"/>
        </w:rPr>
        <w:t>D) $123,800</w:t>
      </w:r>
      <w:r>
        <w:rPr>
          <w:rFonts w:ascii="Times New Roman"/>
          <w:sz w:val="24"/>
        </w:rPr>
        <w:br/>
      </w:r>
      <w:r>
        <w:rPr>
          <w:rFonts w:ascii="Times New Roman"/>
          <w:sz w:val="24"/>
        </w:rPr>
        <w:tab/>
      </w:r>
    </w:p>
    <w:p w14:paraId="2563AAE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Apply</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Difficulty : 3 Hard</w:t>
      </w:r>
      <w:r>
        <w:rPr>
          <w:rFonts w:ascii="Times New Roman"/>
          <w:sz w:val="20"/>
        </w:rPr>
        <w:br/>
        <w:t>Type : Static</w:t>
      </w:r>
      <w:r>
        <w:rPr>
          <w:rFonts w:ascii="Times New Roman"/>
          <w:sz w:val="20"/>
        </w:rPr>
        <w:br/>
        <w:t>Accessibility : Screen Reader Compatible</w:t>
      </w:r>
      <w:r>
        <w:rPr>
          <w:rFonts w:ascii="Times New Roman"/>
          <w:sz w:val="20"/>
        </w:rPr>
        <w:br/>
      </w:r>
    </w:p>
    <w:p w14:paraId="7B9FD04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054F3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136)</w:t>
      </w:r>
      <w:r>
        <w:rPr>
          <w:rFonts w:ascii="Times New Roman"/>
          <w:b/>
          <w:sz w:val="24"/>
        </w:rPr>
        <w:tab/>
      </w:r>
      <w:r>
        <w:rPr>
          <w:rFonts w:ascii="Times New Roman"/>
          <w:color w:val="000000"/>
          <w:sz w:val="24"/>
        </w:rPr>
        <w:t>Shingle Industries has provided the following information for its most recent year of operation:</w:t>
      </w:r>
      <w:r>
        <w:rPr>
          <w:rFonts w:ascii="Times New Roman"/>
          <w:sz w:val="24"/>
        </w:rPr>
        <w:br/>
      </w:r>
    </w:p>
    <w:tbl>
      <w:tblPr>
        <w:tblW w:w="0" w:type="auto"/>
        <w:tblLook w:val="04A0" w:firstRow="1" w:lastRow="0" w:firstColumn="1" w:lastColumn="0" w:noHBand="0" w:noVBand="1"/>
      </w:tblPr>
      <w:tblGrid>
        <w:gridCol w:w="8098"/>
        <w:gridCol w:w="1637"/>
      </w:tblGrid>
      <w:tr w:rsidR="00991FC4" w14:paraId="368CD051" w14:textId="77777777">
        <w:tc>
          <w:tcPr>
            <w:tcW w:w="11211" w:type="dxa"/>
            <w:tcMar>
              <w:top w:w="15" w:type="dxa"/>
              <w:left w:w="225" w:type="dxa"/>
              <w:bottom w:w="15" w:type="dxa"/>
              <w:right w:w="15" w:type="dxa"/>
            </w:tcMar>
          </w:tcPr>
          <w:p w14:paraId="0FBDBA4B" w14:textId="77777777" w:rsidR="00991FC4" w:rsidRDefault="00000000">
            <w:pPr>
              <w:spacing w:after="0"/>
            </w:pPr>
            <w:r>
              <w:rPr>
                <w:rFonts w:ascii="Courier New" w:hAnsi="Courier New"/>
                <w:b/>
                <w:color w:val="000000"/>
              </w:rPr>
              <w:t>Cash collected from customers</w:t>
            </w:r>
          </w:p>
        </w:tc>
        <w:tc>
          <w:tcPr>
            <w:tcW w:w="1909" w:type="dxa"/>
            <w:tcMar>
              <w:top w:w="15" w:type="dxa"/>
              <w:left w:w="15" w:type="dxa"/>
              <w:bottom w:w="15" w:type="dxa"/>
              <w:right w:w="150" w:type="dxa"/>
            </w:tcMar>
          </w:tcPr>
          <w:p w14:paraId="7CA08EA2" w14:textId="77777777" w:rsidR="00991FC4" w:rsidRDefault="00000000">
            <w:pPr>
              <w:spacing w:after="0"/>
              <w:jc w:val="right"/>
            </w:pPr>
            <w:r>
              <w:rPr>
                <w:rFonts w:ascii="Courier New" w:hAnsi="Courier New"/>
                <w:color w:val="000000"/>
              </w:rPr>
              <w:t>$ 183,600</w:t>
            </w:r>
          </w:p>
        </w:tc>
      </w:tr>
      <w:tr w:rsidR="00991FC4" w14:paraId="0BC3A44C" w14:textId="77777777">
        <w:tc>
          <w:tcPr>
            <w:tcW w:w="11211" w:type="dxa"/>
            <w:tcMar>
              <w:top w:w="15" w:type="dxa"/>
              <w:left w:w="225" w:type="dxa"/>
              <w:bottom w:w="15" w:type="dxa"/>
              <w:right w:w="15" w:type="dxa"/>
            </w:tcMar>
          </w:tcPr>
          <w:p w14:paraId="532089D1" w14:textId="77777777" w:rsidR="00991FC4" w:rsidRDefault="00000000">
            <w:pPr>
              <w:spacing w:after="0"/>
            </w:pPr>
            <w:r>
              <w:rPr>
                <w:rFonts w:ascii="Courier New" w:hAnsi="Courier New"/>
                <w:b/>
                <w:color w:val="000000"/>
              </w:rPr>
              <w:t>Cash borrowed from banks</w:t>
            </w:r>
          </w:p>
        </w:tc>
        <w:tc>
          <w:tcPr>
            <w:tcW w:w="1909" w:type="dxa"/>
            <w:tcMar>
              <w:top w:w="15" w:type="dxa"/>
              <w:left w:w="15" w:type="dxa"/>
              <w:bottom w:w="15" w:type="dxa"/>
              <w:right w:w="150" w:type="dxa"/>
            </w:tcMar>
          </w:tcPr>
          <w:p w14:paraId="22540153" w14:textId="77777777" w:rsidR="00991FC4" w:rsidRDefault="00000000">
            <w:pPr>
              <w:spacing w:after="0"/>
              <w:jc w:val="right"/>
            </w:pPr>
            <w:r>
              <w:rPr>
                <w:rFonts w:ascii="Courier New" w:hAnsi="Courier New"/>
                <w:color w:val="000000"/>
              </w:rPr>
              <w:t>63,900</w:t>
            </w:r>
          </w:p>
        </w:tc>
      </w:tr>
      <w:tr w:rsidR="00991FC4" w14:paraId="0014A757" w14:textId="77777777">
        <w:tc>
          <w:tcPr>
            <w:tcW w:w="11211" w:type="dxa"/>
            <w:tcMar>
              <w:top w:w="15" w:type="dxa"/>
              <w:left w:w="225" w:type="dxa"/>
              <w:bottom w:w="15" w:type="dxa"/>
              <w:right w:w="15" w:type="dxa"/>
            </w:tcMar>
          </w:tcPr>
          <w:p w14:paraId="6B82B499" w14:textId="77777777" w:rsidR="00991FC4" w:rsidRDefault="00000000">
            <w:pPr>
              <w:spacing w:after="0"/>
            </w:pPr>
            <w:r>
              <w:rPr>
                <w:rFonts w:ascii="Courier New" w:hAnsi="Courier New"/>
                <w:b/>
                <w:color w:val="000000"/>
              </w:rPr>
              <w:t>Cash paid to employees for salaries</w:t>
            </w:r>
          </w:p>
        </w:tc>
        <w:tc>
          <w:tcPr>
            <w:tcW w:w="1909" w:type="dxa"/>
            <w:tcMar>
              <w:top w:w="15" w:type="dxa"/>
              <w:left w:w="15" w:type="dxa"/>
              <w:bottom w:w="15" w:type="dxa"/>
              <w:right w:w="150" w:type="dxa"/>
            </w:tcMar>
          </w:tcPr>
          <w:p w14:paraId="10574C3E" w14:textId="77777777" w:rsidR="00991FC4" w:rsidRDefault="00000000">
            <w:pPr>
              <w:spacing w:after="0"/>
              <w:jc w:val="right"/>
            </w:pPr>
            <w:r>
              <w:rPr>
                <w:rFonts w:ascii="Courier New" w:hAnsi="Courier New"/>
                <w:color w:val="000000"/>
              </w:rPr>
              <w:t>64,700</w:t>
            </w:r>
          </w:p>
        </w:tc>
      </w:tr>
      <w:tr w:rsidR="00991FC4" w14:paraId="27F40F55" w14:textId="77777777">
        <w:tc>
          <w:tcPr>
            <w:tcW w:w="11211" w:type="dxa"/>
            <w:tcMar>
              <w:top w:w="15" w:type="dxa"/>
              <w:left w:w="225" w:type="dxa"/>
              <w:bottom w:w="15" w:type="dxa"/>
              <w:right w:w="15" w:type="dxa"/>
            </w:tcMar>
          </w:tcPr>
          <w:p w14:paraId="33646CA7" w14:textId="77777777" w:rsidR="00991FC4" w:rsidRDefault="00000000">
            <w:pPr>
              <w:spacing w:after="0"/>
            </w:pPr>
            <w:r>
              <w:rPr>
                <w:rFonts w:ascii="Courier New" w:hAnsi="Courier New"/>
                <w:b/>
                <w:color w:val="000000"/>
              </w:rPr>
              <w:t>Cash received from selling Shingle common stock to stockholders</w:t>
            </w:r>
          </w:p>
        </w:tc>
        <w:tc>
          <w:tcPr>
            <w:tcW w:w="1909" w:type="dxa"/>
            <w:tcMar>
              <w:top w:w="15" w:type="dxa"/>
              <w:left w:w="15" w:type="dxa"/>
              <w:bottom w:w="15" w:type="dxa"/>
              <w:right w:w="150" w:type="dxa"/>
            </w:tcMar>
          </w:tcPr>
          <w:p w14:paraId="2EA9176A" w14:textId="77777777" w:rsidR="00991FC4" w:rsidRDefault="00000000">
            <w:pPr>
              <w:spacing w:after="0"/>
              <w:jc w:val="right"/>
            </w:pPr>
            <w:r>
              <w:rPr>
                <w:rFonts w:ascii="Courier New" w:hAnsi="Courier New"/>
                <w:color w:val="000000"/>
              </w:rPr>
              <w:t>84,500</w:t>
            </w:r>
          </w:p>
        </w:tc>
      </w:tr>
      <w:tr w:rsidR="00991FC4" w14:paraId="59A4B2A4" w14:textId="77777777">
        <w:tc>
          <w:tcPr>
            <w:tcW w:w="11211" w:type="dxa"/>
            <w:tcMar>
              <w:top w:w="15" w:type="dxa"/>
              <w:left w:w="225" w:type="dxa"/>
              <w:bottom w:w="15" w:type="dxa"/>
              <w:right w:w="15" w:type="dxa"/>
            </w:tcMar>
          </w:tcPr>
          <w:p w14:paraId="58FCF0D7" w14:textId="77777777" w:rsidR="00991FC4" w:rsidRDefault="00000000">
            <w:pPr>
              <w:spacing w:after="0"/>
            </w:pPr>
            <w:r>
              <w:rPr>
                <w:rFonts w:ascii="Courier New" w:hAnsi="Courier New"/>
                <w:b/>
                <w:color w:val="000000"/>
              </w:rPr>
              <w:t>Cash payments to banks for repayment of money borrowed</w:t>
            </w:r>
          </w:p>
        </w:tc>
        <w:tc>
          <w:tcPr>
            <w:tcW w:w="1909" w:type="dxa"/>
            <w:tcMar>
              <w:top w:w="15" w:type="dxa"/>
              <w:left w:w="15" w:type="dxa"/>
              <w:bottom w:w="15" w:type="dxa"/>
              <w:right w:w="150" w:type="dxa"/>
            </w:tcMar>
          </w:tcPr>
          <w:p w14:paraId="7AB05473" w14:textId="77777777" w:rsidR="00991FC4" w:rsidRDefault="00000000">
            <w:pPr>
              <w:spacing w:after="0"/>
              <w:jc w:val="right"/>
            </w:pPr>
            <w:r>
              <w:rPr>
                <w:rFonts w:ascii="Courier New" w:hAnsi="Courier New"/>
                <w:color w:val="000000"/>
              </w:rPr>
              <w:t>15,500</w:t>
            </w:r>
          </w:p>
        </w:tc>
      </w:tr>
      <w:tr w:rsidR="00991FC4" w14:paraId="6F78B94C" w14:textId="77777777">
        <w:tc>
          <w:tcPr>
            <w:tcW w:w="11211" w:type="dxa"/>
            <w:tcMar>
              <w:top w:w="15" w:type="dxa"/>
              <w:left w:w="225" w:type="dxa"/>
              <w:bottom w:w="15" w:type="dxa"/>
              <w:right w:w="15" w:type="dxa"/>
            </w:tcMar>
          </w:tcPr>
          <w:p w14:paraId="1E6628F4" w14:textId="77777777" w:rsidR="00991FC4" w:rsidRDefault="00000000">
            <w:pPr>
              <w:spacing w:after="0"/>
            </w:pPr>
            <w:r>
              <w:rPr>
                <w:rFonts w:ascii="Courier New" w:hAnsi="Courier New"/>
                <w:b/>
                <w:color w:val="000000"/>
              </w:rPr>
              <w:t>Cash paid to suppliers</w:t>
            </w:r>
          </w:p>
        </w:tc>
        <w:tc>
          <w:tcPr>
            <w:tcW w:w="1909" w:type="dxa"/>
            <w:tcMar>
              <w:top w:w="15" w:type="dxa"/>
              <w:left w:w="15" w:type="dxa"/>
              <w:bottom w:w="15" w:type="dxa"/>
              <w:right w:w="150" w:type="dxa"/>
            </w:tcMar>
          </w:tcPr>
          <w:p w14:paraId="503DD748" w14:textId="77777777" w:rsidR="00991FC4" w:rsidRDefault="00000000">
            <w:pPr>
              <w:spacing w:after="0"/>
              <w:jc w:val="right"/>
            </w:pPr>
            <w:r>
              <w:rPr>
                <w:rFonts w:ascii="Courier New" w:hAnsi="Courier New"/>
                <w:color w:val="000000"/>
              </w:rPr>
              <w:t>26,000</w:t>
            </w:r>
          </w:p>
        </w:tc>
      </w:tr>
      <w:tr w:rsidR="00991FC4" w14:paraId="3E4B1EEA" w14:textId="77777777">
        <w:tc>
          <w:tcPr>
            <w:tcW w:w="11211" w:type="dxa"/>
            <w:tcMar>
              <w:top w:w="15" w:type="dxa"/>
              <w:left w:w="225" w:type="dxa"/>
              <w:bottom w:w="15" w:type="dxa"/>
              <w:right w:w="15" w:type="dxa"/>
            </w:tcMar>
          </w:tcPr>
          <w:p w14:paraId="05699824" w14:textId="77777777" w:rsidR="00991FC4" w:rsidRDefault="00000000">
            <w:pPr>
              <w:spacing w:after="0"/>
            </w:pPr>
            <w:r>
              <w:rPr>
                <w:rFonts w:ascii="Courier New" w:hAnsi="Courier New"/>
                <w:b/>
                <w:color w:val="000000"/>
              </w:rPr>
              <w:t>Land costing $25,000 was sold for</w:t>
            </w:r>
          </w:p>
        </w:tc>
        <w:tc>
          <w:tcPr>
            <w:tcW w:w="1909" w:type="dxa"/>
            <w:tcMar>
              <w:top w:w="15" w:type="dxa"/>
              <w:left w:w="15" w:type="dxa"/>
              <w:bottom w:w="15" w:type="dxa"/>
              <w:right w:w="150" w:type="dxa"/>
            </w:tcMar>
          </w:tcPr>
          <w:p w14:paraId="3EFE568C" w14:textId="77777777" w:rsidR="00991FC4" w:rsidRDefault="00000000">
            <w:pPr>
              <w:spacing w:after="0"/>
              <w:jc w:val="right"/>
            </w:pPr>
            <w:r>
              <w:rPr>
                <w:rFonts w:ascii="Courier New" w:hAnsi="Courier New"/>
                <w:color w:val="000000"/>
              </w:rPr>
              <w:t>52,500</w:t>
            </w:r>
          </w:p>
        </w:tc>
      </w:tr>
      <w:tr w:rsidR="00991FC4" w14:paraId="1B608226" w14:textId="77777777">
        <w:tc>
          <w:tcPr>
            <w:tcW w:w="11211" w:type="dxa"/>
            <w:tcMar>
              <w:top w:w="15" w:type="dxa"/>
              <w:left w:w="225" w:type="dxa"/>
              <w:bottom w:w="15" w:type="dxa"/>
              <w:right w:w="15" w:type="dxa"/>
            </w:tcMar>
          </w:tcPr>
          <w:p w14:paraId="62EDB99E" w14:textId="77777777" w:rsidR="00991FC4" w:rsidRDefault="00000000">
            <w:pPr>
              <w:spacing w:after="0"/>
            </w:pPr>
            <w:r>
              <w:rPr>
                <w:rFonts w:ascii="Courier New" w:hAnsi="Courier New"/>
                <w:b/>
                <w:color w:val="000000"/>
              </w:rPr>
              <w:t>Cash paid for dividends to stockholders</w:t>
            </w:r>
          </w:p>
        </w:tc>
        <w:tc>
          <w:tcPr>
            <w:tcW w:w="1909" w:type="dxa"/>
            <w:tcMar>
              <w:top w:w="15" w:type="dxa"/>
              <w:left w:w="15" w:type="dxa"/>
              <w:bottom w:w="15" w:type="dxa"/>
              <w:right w:w="150" w:type="dxa"/>
            </w:tcMar>
          </w:tcPr>
          <w:p w14:paraId="54F6CE98" w14:textId="77777777" w:rsidR="00991FC4" w:rsidRDefault="00000000">
            <w:pPr>
              <w:spacing w:after="0"/>
              <w:jc w:val="right"/>
            </w:pPr>
            <w:r>
              <w:rPr>
                <w:rFonts w:ascii="Courier New" w:hAnsi="Courier New"/>
                <w:color w:val="000000"/>
              </w:rPr>
              <w:t>7,100</w:t>
            </w:r>
          </w:p>
        </w:tc>
      </w:tr>
    </w:tbl>
    <w:p w14:paraId="606DB8FB"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color w:val="000000"/>
          <w:sz w:val="24"/>
        </w:rPr>
        <w:t>How much was Shingle's cash flow from investing activities?</w:t>
      </w:r>
      <w:r>
        <w:rPr>
          <w:rFonts w:ascii="Times New Roman"/>
          <w:sz w:val="24"/>
        </w:rPr>
        <w:br/>
      </w:r>
    </w:p>
    <w:p w14:paraId="6C5E5278"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136) ______</w:t>
      </w:r>
    </w:p>
    <w:p w14:paraId="798EA4E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$137,000</w:t>
      </w:r>
      <w:r>
        <w:rPr>
          <w:rFonts w:ascii="Times New Roman"/>
          <w:sz w:val="24"/>
        </w:rPr>
        <w:tab/>
      </w:r>
      <w:r>
        <w:rPr>
          <w:rFonts w:ascii="Times New Roman"/>
          <w:sz w:val="24"/>
        </w:rPr>
        <w:br/>
      </w:r>
      <w:r>
        <w:rPr>
          <w:rFonts w:ascii="Times New Roman"/>
          <w:sz w:val="24"/>
        </w:rPr>
        <w:tab/>
        <w:t>B) $116,250</w:t>
      </w:r>
      <w:r>
        <w:rPr>
          <w:rFonts w:ascii="Times New Roman"/>
          <w:sz w:val="24"/>
        </w:rPr>
        <w:br/>
      </w:r>
      <w:r>
        <w:rPr>
          <w:rFonts w:ascii="Times New Roman"/>
          <w:sz w:val="24"/>
        </w:rPr>
        <w:tab/>
        <w:t>C) $31,000</w:t>
      </w:r>
      <w:r>
        <w:rPr>
          <w:rFonts w:ascii="Times New Roman"/>
          <w:sz w:val="24"/>
        </w:rPr>
        <w:br/>
      </w:r>
      <w:r>
        <w:rPr>
          <w:rFonts w:ascii="Times New Roman"/>
          <w:sz w:val="24"/>
        </w:rPr>
        <w:tab/>
        <w:t>D) $52,500</w:t>
      </w:r>
      <w:r>
        <w:rPr>
          <w:rFonts w:ascii="Times New Roman"/>
          <w:sz w:val="24"/>
        </w:rPr>
        <w:br/>
      </w:r>
      <w:r>
        <w:rPr>
          <w:rFonts w:ascii="Times New Roman"/>
          <w:sz w:val="24"/>
        </w:rPr>
        <w:tab/>
      </w:r>
    </w:p>
    <w:p w14:paraId="70590D8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Bloom's : Understand</w:t>
      </w:r>
      <w:r>
        <w:rPr>
          <w:rFonts w:ascii="Times New Roman"/>
          <w:sz w:val="20"/>
        </w:rPr>
        <w:br/>
        <w:t>Type : Algorithmic</w:t>
      </w:r>
      <w:r>
        <w:rPr>
          <w:rFonts w:ascii="Times New Roman"/>
          <w:sz w:val="20"/>
        </w:rPr>
        <w:br/>
        <w:t>Accessibility : Screen Reader Compatible</w:t>
      </w:r>
      <w:r>
        <w:rPr>
          <w:rFonts w:ascii="Times New Roman"/>
          <w:sz w:val="20"/>
        </w:rPr>
        <w:br/>
      </w:r>
    </w:p>
    <w:p w14:paraId="2369E01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C7CF84"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137)</w:t>
      </w:r>
      <w:r>
        <w:rPr>
          <w:rFonts w:ascii="Times New Roman"/>
          <w:b/>
          <w:sz w:val="24"/>
        </w:rPr>
        <w:tab/>
      </w:r>
      <w:r>
        <w:rPr>
          <w:rFonts w:ascii="Times New Roman"/>
          <w:color w:val="000000"/>
          <w:sz w:val="24"/>
        </w:rPr>
        <w:t>Shingle Industries has provided the following information for its most recent year of operation:</w:t>
      </w:r>
      <w:r>
        <w:rPr>
          <w:rFonts w:ascii="Times New Roman"/>
          <w:sz w:val="24"/>
        </w:rPr>
        <w:br/>
      </w:r>
    </w:p>
    <w:tbl>
      <w:tblPr>
        <w:tblW w:w="0" w:type="auto"/>
        <w:tblLook w:val="04A0" w:firstRow="1" w:lastRow="0" w:firstColumn="1" w:lastColumn="0" w:noHBand="0" w:noVBand="1"/>
      </w:tblPr>
      <w:tblGrid>
        <w:gridCol w:w="8098"/>
        <w:gridCol w:w="1637"/>
      </w:tblGrid>
      <w:tr w:rsidR="00991FC4" w14:paraId="57CDBCEE" w14:textId="77777777">
        <w:tc>
          <w:tcPr>
            <w:tcW w:w="11211" w:type="dxa"/>
            <w:tcMar>
              <w:top w:w="15" w:type="dxa"/>
              <w:left w:w="225" w:type="dxa"/>
              <w:bottom w:w="15" w:type="dxa"/>
              <w:right w:w="15" w:type="dxa"/>
            </w:tcMar>
          </w:tcPr>
          <w:p w14:paraId="1F70D505" w14:textId="77777777" w:rsidR="00991FC4" w:rsidRDefault="00000000">
            <w:pPr>
              <w:spacing w:after="0"/>
            </w:pPr>
            <w:r>
              <w:rPr>
                <w:rFonts w:ascii="Courier New" w:hAnsi="Courier New"/>
                <w:b/>
                <w:color w:val="000000"/>
              </w:rPr>
              <w:t>Cash collected from customers</w:t>
            </w:r>
          </w:p>
        </w:tc>
        <w:tc>
          <w:tcPr>
            <w:tcW w:w="1909" w:type="dxa"/>
            <w:tcMar>
              <w:top w:w="15" w:type="dxa"/>
              <w:left w:w="15" w:type="dxa"/>
              <w:bottom w:w="15" w:type="dxa"/>
              <w:right w:w="150" w:type="dxa"/>
            </w:tcMar>
          </w:tcPr>
          <w:p w14:paraId="46A8E108" w14:textId="77777777" w:rsidR="00991FC4" w:rsidRDefault="00000000">
            <w:pPr>
              <w:spacing w:after="0"/>
              <w:jc w:val="right"/>
            </w:pPr>
            <w:r>
              <w:rPr>
                <w:rFonts w:ascii="Courier New" w:hAnsi="Courier New"/>
                <w:color w:val="000000"/>
              </w:rPr>
              <w:t>$ 178,600</w:t>
            </w:r>
          </w:p>
        </w:tc>
      </w:tr>
      <w:tr w:rsidR="00991FC4" w14:paraId="5B42D1A8" w14:textId="77777777">
        <w:tc>
          <w:tcPr>
            <w:tcW w:w="11211" w:type="dxa"/>
            <w:tcMar>
              <w:top w:w="15" w:type="dxa"/>
              <w:left w:w="225" w:type="dxa"/>
              <w:bottom w:w="15" w:type="dxa"/>
              <w:right w:w="15" w:type="dxa"/>
            </w:tcMar>
          </w:tcPr>
          <w:p w14:paraId="0AD5EC2D" w14:textId="77777777" w:rsidR="00991FC4" w:rsidRDefault="00000000">
            <w:pPr>
              <w:spacing w:after="0"/>
            </w:pPr>
            <w:r>
              <w:rPr>
                <w:rFonts w:ascii="Courier New" w:hAnsi="Courier New"/>
                <w:b/>
                <w:color w:val="000000"/>
              </w:rPr>
              <w:t>Cash borrowed from banks</w:t>
            </w:r>
          </w:p>
        </w:tc>
        <w:tc>
          <w:tcPr>
            <w:tcW w:w="1909" w:type="dxa"/>
            <w:tcMar>
              <w:top w:w="15" w:type="dxa"/>
              <w:left w:w="15" w:type="dxa"/>
              <w:bottom w:w="15" w:type="dxa"/>
              <w:right w:w="150" w:type="dxa"/>
            </w:tcMar>
          </w:tcPr>
          <w:p w14:paraId="4BD23B89" w14:textId="77777777" w:rsidR="00991FC4" w:rsidRDefault="00000000">
            <w:pPr>
              <w:spacing w:after="0"/>
              <w:jc w:val="right"/>
            </w:pPr>
            <w:r>
              <w:rPr>
                <w:rFonts w:ascii="Courier New" w:hAnsi="Courier New"/>
                <w:color w:val="000000"/>
              </w:rPr>
              <w:t>63,400</w:t>
            </w:r>
          </w:p>
        </w:tc>
      </w:tr>
      <w:tr w:rsidR="00991FC4" w14:paraId="4035917C" w14:textId="77777777">
        <w:tc>
          <w:tcPr>
            <w:tcW w:w="11211" w:type="dxa"/>
            <w:tcMar>
              <w:top w:w="15" w:type="dxa"/>
              <w:left w:w="225" w:type="dxa"/>
              <w:bottom w:w="15" w:type="dxa"/>
              <w:right w:w="15" w:type="dxa"/>
            </w:tcMar>
          </w:tcPr>
          <w:p w14:paraId="2D720089" w14:textId="77777777" w:rsidR="00991FC4" w:rsidRDefault="00000000">
            <w:pPr>
              <w:spacing w:after="0"/>
            </w:pPr>
            <w:r>
              <w:rPr>
                <w:rFonts w:ascii="Courier New" w:hAnsi="Courier New"/>
                <w:b/>
                <w:color w:val="000000"/>
              </w:rPr>
              <w:t>Cash paid to employees for salaries</w:t>
            </w:r>
          </w:p>
        </w:tc>
        <w:tc>
          <w:tcPr>
            <w:tcW w:w="1909" w:type="dxa"/>
            <w:tcMar>
              <w:top w:w="15" w:type="dxa"/>
              <w:left w:w="15" w:type="dxa"/>
              <w:bottom w:w="15" w:type="dxa"/>
              <w:right w:w="150" w:type="dxa"/>
            </w:tcMar>
          </w:tcPr>
          <w:p w14:paraId="098B4DD5" w14:textId="77777777" w:rsidR="00991FC4" w:rsidRDefault="00000000">
            <w:pPr>
              <w:spacing w:after="0"/>
              <w:jc w:val="right"/>
            </w:pPr>
            <w:r>
              <w:rPr>
                <w:rFonts w:ascii="Courier New" w:hAnsi="Courier New"/>
                <w:color w:val="000000"/>
              </w:rPr>
              <w:t>64,200</w:t>
            </w:r>
          </w:p>
        </w:tc>
      </w:tr>
      <w:tr w:rsidR="00991FC4" w14:paraId="4B06A9A4" w14:textId="77777777">
        <w:tc>
          <w:tcPr>
            <w:tcW w:w="11211" w:type="dxa"/>
            <w:tcMar>
              <w:top w:w="15" w:type="dxa"/>
              <w:left w:w="225" w:type="dxa"/>
              <w:bottom w:w="15" w:type="dxa"/>
              <w:right w:w="15" w:type="dxa"/>
            </w:tcMar>
          </w:tcPr>
          <w:p w14:paraId="621B2939" w14:textId="77777777" w:rsidR="00991FC4" w:rsidRDefault="00000000">
            <w:pPr>
              <w:spacing w:after="0"/>
            </w:pPr>
            <w:r>
              <w:rPr>
                <w:rFonts w:ascii="Courier New" w:hAnsi="Courier New"/>
                <w:b/>
                <w:color w:val="000000"/>
              </w:rPr>
              <w:t>Cash received from selling Shingle common stock to stockholders</w:t>
            </w:r>
          </w:p>
        </w:tc>
        <w:tc>
          <w:tcPr>
            <w:tcW w:w="1909" w:type="dxa"/>
            <w:tcMar>
              <w:top w:w="15" w:type="dxa"/>
              <w:left w:w="15" w:type="dxa"/>
              <w:bottom w:w="15" w:type="dxa"/>
              <w:right w:w="150" w:type="dxa"/>
            </w:tcMar>
          </w:tcPr>
          <w:p w14:paraId="47094E1E" w14:textId="77777777" w:rsidR="00991FC4" w:rsidRDefault="00000000">
            <w:pPr>
              <w:spacing w:after="0"/>
              <w:jc w:val="right"/>
            </w:pPr>
            <w:r>
              <w:rPr>
                <w:rFonts w:ascii="Courier New" w:hAnsi="Courier New"/>
                <w:color w:val="000000"/>
              </w:rPr>
              <w:t>82,000</w:t>
            </w:r>
          </w:p>
        </w:tc>
      </w:tr>
      <w:tr w:rsidR="00991FC4" w14:paraId="0753FF82" w14:textId="77777777">
        <w:tc>
          <w:tcPr>
            <w:tcW w:w="11211" w:type="dxa"/>
            <w:tcMar>
              <w:top w:w="15" w:type="dxa"/>
              <w:left w:w="225" w:type="dxa"/>
              <w:bottom w:w="15" w:type="dxa"/>
              <w:right w:w="15" w:type="dxa"/>
            </w:tcMar>
          </w:tcPr>
          <w:p w14:paraId="59A6E320" w14:textId="77777777" w:rsidR="00991FC4" w:rsidRDefault="00000000">
            <w:pPr>
              <w:spacing w:after="0"/>
            </w:pPr>
            <w:r>
              <w:rPr>
                <w:rFonts w:ascii="Courier New" w:hAnsi="Courier New"/>
                <w:b/>
                <w:color w:val="000000"/>
              </w:rPr>
              <w:t>Cash payments to banks for repayment of money borrowed</w:t>
            </w:r>
          </w:p>
        </w:tc>
        <w:tc>
          <w:tcPr>
            <w:tcW w:w="1909" w:type="dxa"/>
            <w:tcMar>
              <w:top w:w="15" w:type="dxa"/>
              <w:left w:w="15" w:type="dxa"/>
              <w:bottom w:w="15" w:type="dxa"/>
              <w:right w:w="150" w:type="dxa"/>
            </w:tcMar>
          </w:tcPr>
          <w:p w14:paraId="726427B3" w14:textId="77777777" w:rsidR="00991FC4" w:rsidRDefault="00000000">
            <w:pPr>
              <w:spacing w:after="0"/>
              <w:jc w:val="right"/>
            </w:pPr>
            <w:r>
              <w:rPr>
                <w:rFonts w:ascii="Courier New" w:hAnsi="Courier New"/>
                <w:color w:val="000000"/>
              </w:rPr>
              <w:t>15,000</w:t>
            </w:r>
          </w:p>
        </w:tc>
      </w:tr>
      <w:tr w:rsidR="00991FC4" w14:paraId="20219E34" w14:textId="77777777">
        <w:tc>
          <w:tcPr>
            <w:tcW w:w="11211" w:type="dxa"/>
            <w:tcMar>
              <w:top w:w="15" w:type="dxa"/>
              <w:left w:w="225" w:type="dxa"/>
              <w:bottom w:w="15" w:type="dxa"/>
              <w:right w:w="15" w:type="dxa"/>
            </w:tcMar>
          </w:tcPr>
          <w:p w14:paraId="3C7DCCE8" w14:textId="77777777" w:rsidR="00991FC4" w:rsidRDefault="00000000">
            <w:pPr>
              <w:spacing w:after="0"/>
            </w:pPr>
            <w:r>
              <w:rPr>
                <w:rFonts w:ascii="Courier New" w:hAnsi="Courier New"/>
                <w:b/>
                <w:color w:val="000000"/>
              </w:rPr>
              <w:t>Cash paid to suppliers</w:t>
            </w:r>
          </w:p>
        </w:tc>
        <w:tc>
          <w:tcPr>
            <w:tcW w:w="1909" w:type="dxa"/>
            <w:tcMar>
              <w:top w:w="15" w:type="dxa"/>
              <w:left w:w="15" w:type="dxa"/>
              <w:bottom w:w="15" w:type="dxa"/>
              <w:right w:w="150" w:type="dxa"/>
            </w:tcMar>
          </w:tcPr>
          <w:p w14:paraId="412AC057" w14:textId="77777777" w:rsidR="00991FC4" w:rsidRDefault="00000000">
            <w:pPr>
              <w:spacing w:after="0"/>
              <w:jc w:val="right"/>
            </w:pPr>
            <w:r>
              <w:rPr>
                <w:rFonts w:ascii="Courier New" w:hAnsi="Courier New"/>
                <w:color w:val="000000"/>
              </w:rPr>
              <w:t>25,000</w:t>
            </w:r>
          </w:p>
        </w:tc>
      </w:tr>
      <w:tr w:rsidR="00991FC4" w14:paraId="669E8EA2" w14:textId="77777777">
        <w:tc>
          <w:tcPr>
            <w:tcW w:w="11211" w:type="dxa"/>
            <w:tcMar>
              <w:top w:w="15" w:type="dxa"/>
              <w:left w:w="225" w:type="dxa"/>
              <w:bottom w:w="15" w:type="dxa"/>
              <w:right w:w="15" w:type="dxa"/>
            </w:tcMar>
          </w:tcPr>
          <w:p w14:paraId="44BEE724" w14:textId="77777777" w:rsidR="00991FC4" w:rsidRDefault="00000000">
            <w:pPr>
              <w:spacing w:after="0"/>
            </w:pPr>
            <w:r>
              <w:rPr>
                <w:rFonts w:ascii="Courier New" w:hAnsi="Courier New"/>
                <w:b/>
                <w:color w:val="000000"/>
              </w:rPr>
              <w:t>Land costing $20,000 was sold for</w:t>
            </w:r>
          </w:p>
        </w:tc>
        <w:tc>
          <w:tcPr>
            <w:tcW w:w="1909" w:type="dxa"/>
            <w:tcMar>
              <w:top w:w="15" w:type="dxa"/>
              <w:left w:w="15" w:type="dxa"/>
              <w:bottom w:w="15" w:type="dxa"/>
              <w:right w:w="150" w:type="dxa"/>
            </w:tcMar>
          </w:tcPr>
          <w:p w14:paraId="6AB61708" w14:textId="77777777" w:rsidR="00991FC4" w:rsidRDefault="00000000">
            <w:pPr>
              <w:spacing w:after="0"/>
              <w:jc w:val="right"/>
            </w:pPr>
            <w:r>
              <w:rPr>
                <w:rFonts w:ascii="Courier New" w:hAnsi="Courier New"/>
                <w:color w:val="000000"/>
              </w:rPr>
              <w:t>50,000</w:t>
            </w:r>
          </w:p>
        </w:tc>
      </w:tr>
      <w:tr w:rsidR="00991FC4" w14:paraId="3E761391" w14:textId="77777777">
        <w:tc>
          <w:tcPr>
            <w:tcW w:w="11211" w:type="dxa"/>
            <w:tcMar>
              <w:top w:w="15" w:type="dxa"/>
              <w:left w:w="225" w:type="dxa"/>
              <w:bottom w:w="15" w:type="dxa"/>
              <w:right w:w="15" w:type="dxa"/>
            </w:tcMar>
          </w:tcPr>
          <w:p w14:paraId="6BD2B8F0" w14:textId="77777777" w:rsidR="00991FC4" w:rsidRDefault="00000000">
            <w:pPr>
              <w:spacing w:after="0"/>
            </w:pPr>
            <w:r>
              <w:rPr>
                <w:rFonts w:ascii="Courier New" w:hAnsi="Courier New"/>
                <w:b/>
                <w:color w:val="000000"/>
              </w:rPr>
              <w:t>Cash paid for dividends to stockholders</w:t>
            </w:r>
          </w:p>
        </w:tc>
        <w:tc>
          <w:tcPr>
            <w:tcW w:w="1909" w:type="dxa"/>
            <w:tcMar>
              <w:top w:w="15" w:type="dxa"/>
              <w:left w:w="15" w:type="dxa"/>
              <w:bottom w:w="15" w:type="dxa"/>
              <w:right w:w="150" w:type="dxa"/>
            </w:tcMar>
          </w:tcPr>
          <w:p w14:paraId="0E0DB219" w14:textId="77777777" w:rsidR="00991FC4" w:rsidRDefault="00000000">
            <w:pPr>
              <w:spacing w:after="0"/>
              <w:jc w:val="right"/>
            </w:pPr>
            <w:r>
              <w:rPr>
                <w:rFonts w:ascii="Courier New" w:hAnsi="Courier New"/>
                <w:color w:val="000000"/>
              </w:rPr>
              <w:t>6,600</w:t>
            </w:r>
          </w:p>
        </w:tc>
      </w:tr>
    </w:tbl>
    <w:p w14:paraId="52D97B24"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color w:val="000000"/>
          <w:sz w:val="24"/>
        </w:rPr>
        <w:t>How much was Shingle's cash flow from investing activities?</w:t>
      </w:r>
      <w:r>
        <w:rPr>
          <w:rFonts w:ascii="Times New Roman"/>
          <w:sz w:val="24"/>
        </w:rPr>
        <w:br/>
      </w:r>
    </w:p>
    <w:p w14:paraId="7C55E945"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137) ______</w:t>
      </w:r>
    </w:p>
    <w:p w14:paraId="06E2EA1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$132,000</w:t>
      </w:r>
      <w:r>
        <w:rPr>
          <w:rFonts w:ascii="Times New Roman"/>
          <w:sz w:val="24"/>
        </w:rPr>
        <w:tab/>
      </w:r>
      <w:r>
        <w:rPr>
          <w:rFonts w:ascii="Times New Roman"/>
          <w:sz w:val="24"/>
        </w:rPr>
        <w:br/>
      </w:r>
      <w:r>
        <w:rPr>
          <w:rFonts w:ascii="Times New Roman"/>
          <w:sz w:val="24"/>
        </w:rPr>
        <w:tab/>
      </w:r>
      <w:r>
        <w:rPr>
          <w:rFonts w:ascii="Times New Roman"/>
          <w:color w:val="000000"/>
          <w:sz w:val="24"/>
        </w:rPr>
        <w:t>B) $112,000</w:t>
      </w:r>
      <w:r>
        <w:rPr>
          <w:rFonts w:ascii="Times New Roman"/>
          <w:sz w:val="24"/>
        </w:rPr>
        <w:br/>
      </w:r>
      <w:r>
        <w:rPr>
          <w:rFonts w:ascii="Times New Roman"/>
          <w:sz w:val="24"/>
        </w:rPr>
        <w:tab/>
      </w:r>
      <w:r>
        <w:rPr>
          <w:rFonts w:ascii="Times New Roman"/>
          <w:color w:val="000000"/>
          <w:sz w:val="24"/>
        </w:rPr>
        <w:t>C) $30,000</w:t>
      </w:r>
      <w:r>
        <w:rPr>
          <w:rFonts w:ascii="Times New Roman"/>
          <w:sz w:val="24"/>
        </w:rPr>
        <w:br/>
      </w:r>
      <w:r>
        <w:rPr>
          <w:rFonts w:ascii="Times New Roman"/>
          <w:sz w:val="24"/>
        </w:rPr>
        <w:tab/>
      </w:r>
      <w:r>
        <w:rPr>
          <w:rFonts w:ascii="Times New Roman"/>
          <w:color w:val="000000"/>
          <w:sz w:val="24"/>
        </w:rPr>
        <w:t>D) $50,000</w:t>
      </w:r>
      <w:r>
        <w:rPr>
          <w:rFonts w:ascii="Times New Roman"/>
          <w:sz w:val="24"/>
        </w:rPr>
        <w:br/>
      </w:r>
      <w:r>
        <w:rPr>
          <w:rFonts w:ascii="Times New Roman"/>
          <w:sz w:val="24"/>
        </w:rPr>
        <w:tab/>
      </w:r>
    </w:p>
    <w:p w14:paraId="4A3A342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35F00C9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20EFA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138)</w:t>
      </w:r>
      <w:r>
        <w:rPr>
          <w:rFonts w:ascii="Times New Roman"/>
          <w:b/>
          <w:sz w:val="24"/>
        </w:rPr>
        <w:tab/>
      </w:r>
      <w:r>
        <w:rPr>
          <w:rFonts w:ascii="Times New Roman"/>
          <w:color w:val="000000"/>
          <w:sz w:val="24"/>
        </w:rPr>
        <w:t>Orange Company has provided the following information for its most recent year of operation:</w:t>
      </w:r>
      <w:r>
        <w:rPr>
          <w:rFonts w:ascii="Times New Roman"/>
          <w:sz w:val="24"/>
        </w:rPr>
        <w:br/>
      </w:r>
      <w:r>
        <w:rPr>
          <w:rFonts w:ascii="Times New Roman"/>
          <w:color w:val="000000"/>
          <w:sz w:val="24"/>
        </w:rPr>
        <w:t>Revenues earned were $60,000, of which $6,300 were uncollected at the end of the year.</w:t>
      </w:r>
      <w:r>
        <w:rPr>
          <w:rFonts w:ascii="Times New Roman"/>
          <w:sz w:val="24"/>
        </w:rPr>
        <w:br/>
      </w:r>
      <w:r>
        <w:rPr>
          <w:rFonts w:ascii="Times New Roman"/>
          <w:color w:val="000000"/>
          <w:sz w:val="24"/>
        </w:rPr>
        <w:t>Operating expenses incurred were $24,300, of which $5,100 were unpaid at the end of the year.</w:t>
      </w:r>
      <w:r>
        <w:rPr>
          <w:rFonts w:ascii="Times New Roman"/>
          <w:sz w:val="24"/>
        </w:rPr>
        <w:br/>
      </w:r>
      <w:r>
        <w:rPr>
          <w:rFonts w:ascii="Times New Roman"/>
          <w:color w:val="000000"/>
          <w:sz w:val="24"/>
        </w:rPr>
        <w:t>Dividends declared were $7,500, of which $2,700 were unpaid at the end of the year.</w:t>
      </w:r>
      <w:r>
        <w:rPr>
          <w:rFonts w:ascii="Times New Roman"/>
          <w:sz w:val="24"/>
        </w:rPr>
        <w:br/>
      </w:r>
      <w:r>
        <w:rPr>
          <w:rFonts w:ascii="Times New Roman"/>
          <w:color w:val="000000"/>
          <w:sz w:val="24"/>
        </w:rPr>
        <w:t>Income tax expense is $12,240, all of which was paid during the current year.</w:t>
      </w:r>
      <w:r>
        <w:rPr>
          <w:rFonts w:ascii="Times New Roman"/>
          <w:sz w:val="24"/>
        </w:rPr>
        <w:br/>
      </w:r>
      <w:r>
        <w:rPr>
          <w:rFonts w:ascii="Times New Roman"/>
          <w:color w:val="000000"/>
          <w:sz w:val="24"/>
        </w:rPr>
        <w:t>What is the amount of cash flow from operating activities reported on Orange's statement of cash flows?</w:t>
      </w:r>
      <w:r>
        <w:rPr>
          <w:rFonts w:ascii="Times New Roman"/>
          <w:sz w:val="24"/>
        </w:rPr>
        <w:br/>
      </w:r>
    </w:p>
    <w:p w14:paraId="6B97975D"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138) ______</w:t>
      </w:r>
    </w:p>
    <w:p w14:paraId="3196AA9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$17,160</w:t>
      </w:r>
      <w:r>
        <w:rPr>
          <w:rFonts w:ascii="Times New Roman"/>
          <w:sz w:val="24"/>
        </w:rPr>
        <w:tab/>
      </w:r>
      <w:r>
        <w:rPr>
          <w:rFonts w:ascii="Times New Roman"/>
          <w:sz w:val="24"/>
        </w:rPr>
        <w:br/>
      </w:r>
      <w:r>
        <w:rPr>
          <w:rFonts w:ascii="Times New Roman"/>
          <w:sz w:val="24"/>
        </w:rPr>
        <w:tab/>
        <w:t>B) $29,400</w:t>
      </w:r>
      <w:r>
        <w:rPr>
          <w:rFonts w:ascii="Times New Roman"/>
          <w:sz w:val="24"/>
        </w:rPr>
        <w:br/>
      </w:r>
      <w:r>
        <w:rPr>
          <w:rFonts w:ascii="Times New Roman"/>
          <w:sz w:val="24"/>
        </w:rPr>
        <w:tab/>
        <w:t>C) $24,660</w:t>
      </w:r>
      <w:r>
        <w:rPr>
          <w:rFonts w:ascii="Times New Roman"/>
          <w:sz w:val="24"/>
        </w:rPr>
        <w:br/>
      </w:r>
      <w:r>
        <w:rPr>
          <w:rFonts w:ascii="Times New Roman"/>
          <w:sz w:val="24"/>
        </w:rPr>
        <w:tab/>
        <w:t>D) $22,260</w:t>
      </w:r>
      <w:r>
        <w:rPr>
          <w:rFonts w:ascii="Times New Roman"/>
          <w:sz w:val="24"/>
        </w:rPr>
        <w:br/>
      </w:r>
      <w:r>
        <w:rPr>
          <w:rFonts w:ascii="Times New Roman"/>
          <w:sz w:val="24"/>
        </w:rPr>
        <w:tab/>
      </w:r>
    </w:p>
    <w:p w14:paraId="7C1C558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Bloom's : Understand</w:t>
      </w:r>
      <w:r>
        <w:rPr>
          <w:rFonts w:ascii="Times New Roman"/>
          <w:sz w:val="20"/>
        </w:rPr>
        <w:br/>
        <w:t>Type : Algorithmic</w:t>
      </w:r>
      <w:r>
        <w:rPr>
          <w:rFonts w:ascii="Times New Roman"/>
          <w:sz w:val="20"/>
        </w:rPr>
        <w:br/>
        <w:t>Accessibility : Screen Reader Compatible</w:t>
      </w:r>
      <w:r>
        <w:rPr>
          <w:rFonts w:ascii="Times New Roman"/>
          <w:sz w:val="20"/>
        </w:rPr>
        <w:br/>
      </w:r>
    </w:p>
    <w:p w14:paraId="6609E59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4BAECF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139)</w:t>
      </w:r>
      <w:r>
        <w:rPr>
          <w:rFonts w:ascii="Times New Roman"/>
          <w:b/>
          <w:sz w:val="24"/>
        </w:rPr>
        <w:tab/>
      </w:r>
      <w:r>
        <w:rPr>
          <w:rFonts w:ascii="Times New Roman"/>
          <w:color w:val="000000"/>
          <w:sz w:val="24"/>
        </w:rPr>
        <w:t>Orange Company has provided the following information for its most recent year of operation:</w:t>
      </w:r>
      <w:r>
        <w:rPr>
          <w:rFonts w:ascii="Times New Roman"/>
          <w:sz w:val="24"/>
        </w:rPr>
        <w:br/>
      </w:r>
      <w:r>
        <w:rPr>
          <w:rFonts w:ascii="Times New Roman"/>
          <w:color w:val="000000"/>
          <w:sz w:val="24"/>
        </w:rPr>
        <w:t>Revenues earned were $58,200, of which $5,400 were uncollected at the end of the year.</w:t>
      </w:r>
      <w:r>
        <w:rPr>
          <w:rFonts w:ascii="Times New Roman"/>
          <w:sz w:val="24"/>
        </w:rPr>
        <w:br/>
      </w:r>
      <w:r>
        <w:rPr>
          <w:rFonts w:ascii="Times New Roman"/>
          <w:color w:val="000000"/>
          <w:sz w:val="24"/>
        </w:rPr>
        <w:t>Operating expenses incurred were $23,400, of which $4,200 were unpaid at the end of the year.</w:t>
      </w:r>
      <w:r>
        <w:rPr>
          <w:rFonts w:ascii="Times New Roman"/>
          <w:sz w:val="24"/>
        </w:rPr>
        <w:br/>
      </w:r>
      <w:r>
        <w:rPr>
          <w:rFonts w:ascii="Times New Roman"/>
          <w:color w:val="000000"/>
          <w:sz w:val="24"/>
        </w:rPr>
        <w:t>Dividends declared were $6,600, of which $1,800 were unpaid at the end of the year.</w:t>
      </w:r>
      <w:r>
        <w:rPr>
          <w:rFonts w:ascii="Times New Roman"/>
          <w:sz w:val="24"/>
        </w:rPr>
        <w:br/>
      </w:r>
      <w:r>
        <w:rPr>
          <w:rFonts w:ascii="Times New Roman"/>
          <w:color w:val="000000"/>
          <w:sz w:val="24"/>
        </w:rPr>
        <w:t>Income tax expense is $10,440, all of which was paid during the current year.</w:t>
      </w:r>
      <w:r>
        <w:rPr>
          <w:rFonts w:ascii="Times New Roman"/>
          <w:sz w:val="24"/>
        </w:rPr>
        <w:br/>
      </w:r>
      <w:r>
        <w:rPr>
          <w:rFonts w:ascii="Times New Roman"/>
          <w:color w:val="000000"/>
          <w:sz w:val="24"/>
        </w:rPr>
        <w:t>What is the amount of cash flow from operating activities reported on Orange's statement of cash flows?</w:t>
      </w:r>
      <w:r>
        <w:rPr>
          <w:rFonts w:ascii="Times New Roman"/>
          <w:sz w:val="24"/>
        </w:rPr>
        <w:br/>
      </w:r>
    </w:p>
    <w:p w14:paraId="322272CA"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139) ______</w:t>
      </w:r>
    </w:p>
    <w:p w14:paraId="6E9A70C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$18,960</w:t>
      </w:r>
      <w:r>
        <w:rPr>
          <w:rFonts w:ascii="Times New Roman"/>
          <w:sz w:val="24"/>
        </w:rPr>
        <w:tab/>
      </w:r>
      <w:r>
        <w:rPr>
          <w:rFonts w:ascii="Times New Roman"/>
          <w:sz w:val="24"/>
        </w:rPr>
        <w:br/>
      </w:r>
      <w:r>
        <w:rPr>
          <w:rFonts w:ascii="Times New Roman"/>
          <w:sz w:val="24"/>
        </w:rPr>
        <w:tab/>
      </w:r>
      <w:r>
        <w:rPr>
          <w:rFonts w:ascii="Times New Roman"/>
          <w:color w:val="000000"/>
          <w:sz w:val="24"/>
        </w:rPr>
        <w:t>B) $29,400</w:t>
      </w:r>
      <w:r>
        <w:rPr>
          <w:rFonts w:ascii="Times New Roman"/>
          <w:sz w:val="24"/>
        </w:rPr>
        <w:br/>
      </w:r>
      <w:r>
        <w:rPr>
          <w:rFonts w:ascii="Times New Roman"/>
          <w:sz w:val="24"/>
        </w:rPr>
        <w:tab/>
      </w:r>
      <w:r>
        <w:rPr>
          <w:rFonts w:ascii="Times New Roman"/>
          <w:color w:val="000000"/>
          <w:sz w:val="24"/>
        </w:rPr>
        <w:t>C) $25,560</w:t>
      </w:r>
      <w:r>
        <w:rPr>
          <w:rFonts w:ascii="Times New Roman"/>
          <w:sz w:val="24"/>
        </w:rPr>
        <w:br/>
      </w:r>
      <w:r>
        <w:rPr>
          <w:rFonts w:ascii="Times New Roman"/>
          <w:sz w:val="24"/>
        </w:rPr>
        <w:tab/>
      </w:r>
      <w:r>
        <w:rPr>
          <w:rFonts w:ascii="Times New Roman"/>
          <w:color w:val="000000"/>
          <w:sz w:val="24"/>
        </w:rPr>
        <w:t>D) $23,160</w:t>
      </w:r>
      <w:r>
        <w:rPr>
          <w:rFonts w:ascii="Times New Roman"/>
          <w:sz w:val="24"/>
        </w:rPr>
        <w:br/>
      </w:r>
      <w:r>
        <w:rPr>
          <w:rFonts w:ascii="Times New Roman"/>
          <w:sz w:val="24"/>
        </w:rPr>
        <w:tab/>
      </w:r>
    </w:p>
    <w:p w14:paraId="35E60B8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5555874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D334F9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140)</w:t>
      </w:r>
      <w:r>
        <w:rPr>
          <w:rFonts w:ascii="Times New Roman"/>
          <w:b/>
          <w:sz w:val="24"/>
        </w:rPr>
        <w:tab/>
      </w:r>
      <w:r>
        <w:rPr>
          <w:rFonts w:ascii="Times New Roman"/>
          <w:color w:val="000000"/>
          <w:sz w:val="24"/>
        </w:rPr>
        <w:t>A business entity's accounting system creates financial accounting reports which are provided to external decision makers.</w:t>
      </w:r>
      <w:r>
        <w:rPr>
          <w:rFonts w:ascii="Times New Roman"/>
          <w:sz w:val="24"/>
        </w:rPr>
        <w:br/>
      </w:r>
    </w:p>
    <w:p w14:paraId="448202F1"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140) ______</w:t>
      </w:r>
    </w:p>
    <w:p w14:paraId="4AB7A74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2990C7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Topic : Accounting system</w:t>
      </w:r>
      <w:r>
        <w:rPr>
          <w:rFonts w:ascii="Times New Roman"/>
          <w:sz w:val="20"/>
        </w:rPr>
        <w:t>—</w:t>
      </w:r>
      <w:r>
        <w:rPr>
          <w:rFonts w:ascii="Times New Roman"/>
          <w:sz w:val="20"/>
        </w:rPr>
        <w:t>Information users</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Type : Static</w:t>
      </w:r>
      <w:r>
        <w:rPr>
          <w:rFonts w:ascii="Times New Roman"/>
          <w:sz w:val="20"/>
        </w:rPr>
        <w:br/>
        <w:t>Accessibility : Screen Reader Compatible</w:t>
      </w:r>
      <w:r>
        <w:rPr>
          <w:rFonts w:ascii="Times New Roman"/>
          <w:sz w:val="20"/>
        </w:rPr>
        <w:br/>
      </w:r>
    </w:p>
    <w:p w14:paraId="447FD12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687872E"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141)</w:t>
      </w:r>
      <w:r>
        <w:rPr>
          <w:rFonts w:ascii="Times New Roman"/>
          <w:b/>
          <w:sz w:val="24"/>
        </w:rPr>
        <w:tab/>
      </w:r>
      <w:r>
        <w:rPr>
          <w:rFonts w:ascii="Times New Roman"/>
          <w:color w:val="000000"/>
          <w:sz w:val="24"/>
        </w:rPr>
        <w:t>Business managers utilize internal management reports to plan and manage the daily operations.</w:t>
      </w:r>
      <w:r>
        <w:rPr>
          <w:rFonts w:ascii="Times New Roman"/>
          <w:sz w:val="24"/>
        </w:rPr>
        <w:br/>
      </w:r>
    </w:p>
    <w:p w14:paraId="4859E187"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141) ______</w:t>
      </w:r>
    </w:p>
    <w:p w14:paraId="3B2DCE9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75B227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Topic : Accounting system</w:t>
      </w:r>
      <w:r>
        <w:rPr>
          <w:rFonts w:ascii="Times New Roman"/>
          <w:sz w:val="20"/>
        </w:rPr>
        <w:t>—</w:t>
      </w:r>
      <w:r>
        <w:rPr>
          <w:rFonts w:ascii="Times New Roman"/>
          <w:sz w:val="20"/>
        </w:rPr>
        <w:t>Information users</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Type : Static</w:t>
      </w:r>
      <w:r>
        <w:rPr>
          <w:rFonts w:ascii="Times New Roman"/>
          <w:sz w:val="20"/>
        </w:rPr>
        <w:br/>
        <w:t>Accessibility : Screen Reader Compatible</w:t>
      </w:r>
      <w:r>
        <w:rPr>
          <w:rFonts w:ascii="Times New Roman"/>
          <w:sz w:val="20"/>
        </w:rPr>
        <w:br/>
      </w:r>
    </w:p>
    <w:p w14:paraId="2E45FE2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E331C1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142)</w:t>
      </w:r>
      <w:r>
        <w:rPr>
          <w:rFonts w:ascii="Times New Roman"/>
          <w:b/>
          <w:sz w:val="24"/>
        </w:rPr>
        <w:tab/>
      </w:r>
      <w:r>
        <w:rPr>
          <w:rFonts w:ascii="Times New Roman"/>
          <w:color w:val="000000"/>
          <w:sz w:val="24"/>
        </w:rPr>
        <w:t>Borrowing money is an investing activity.</w:t>
      </w:r>
      <w:r>
        <w:rPr>
          <w:rFonts w:ascii="Times New Roman"/>
          <w:sz w:val="24"/>
        </w:rPr>
        <w:br/>
      </w:r>
    </w:p>
    <w:p w14:paraId="19C991F9"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142) ______</w:t>
      </w:r>
    </w:p>
    <w:p w14:paraId="64F1BB5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8AD208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Accounting system</w:t>
      </w:r>
      <w:r>
        <w:rPr>
          <w:rFonts w:ascii="Times New Roman"/>
          <w:sz w:val="20"/>
        </w:rPr>
        <w:t>—</w:t>
      </w:r>
      <w:r>
        <w:rPr>
          <w:rFonts w:ascii="Times New Roman"/>
          <w:sz w:val="20"/>
        </w:rPr>
        <w:t>Information conveyed</w:t>
      </w:r>
      <w:r>
        <w:rPr>
          <w:rFonts w:ascii="Times New Roman"/>
          <w:sz w:val="20"/>
        </w:rPr>
        <w:br/>
        <w:t>Type : Static</w:t>
      </w:r>
      <w:r>
        <w:rPr>
          <w:rFonts w:ascii="Times New Roman"/>
          <w:sz w:val="20"/>
        </w:rPr>
        <w:br/>
        <w:t>Accessibility : Screen Reader Compatible</w:t>
      </w:r>
      <w:r>
        <w:rPr>
          <w:rFonts w:ascii="Times New Roman"/>
          <w:sz w:val="20"/>
        </w:rPr>
        <w:br/>
      </w:r>
    </w:p>
    <w:p w14:paraId="14C56A5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8CF47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143)</w:t>
      </w:r>
      <w:r>
        <w:rPr>
          <w:rFonts w:ascii="Times New Roman"/>
          <w:b/>
          <w:sz w:val="24"/>
        </w:rPr>
        <w:tab/>
      </w:r>
      <w:r>
        <w:rPr>
          <w:rFonts w:ascii="Times New Roman"/>
          <w:color w:val="000000"/>
          <w:sz w:val="24"/>
        </w:rPr>
        <w:t>The balance sheet includes assets, liabilities, and stockholders' equity at a point in time.</w:t>
      </w:r>
      <w:r>
        <w:rPr>
          <w:rFonts w:ascii="Times New Roman"/>
          <w:sz w:val="24"/>
        </w:rPr>
        <w:br/>
      </w:r>
    </w:p>
    <w:p w14:paraId="5E8ADB1C"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143) ______</w:t>
      </w:r>
    </w:p>
    <w:p w14:paraId="10049A6A"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BA494C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13ED2A1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C75190A"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144)</w:t>
      </w:r>
      <w:r>
        <w:rPr>
          <w:rFonts w:ascii="Times New Roman"/>
          <w:b/>
          <w:sz w:val="24"/>
        </w:rPr>
        <w:tab/>
      </w:r>
      <w:r>
        <w:rPr>
          <w:rFonts w:ascii="Times New Roman"/>
          <w:color w:val="000000"/>
          <w:sz w:val="24"/>
        </w:rPr>
        <w:t>Revenue is recognized within the income statement during the period in which cash is collected.</w:t>
      </w:r>
      <w:r>
        <w:rPr>
          <w:rFonts w:ascii="Times New Roman"/>
          <w:sz w:val="24"/>
        </w:rPr>
        <w:br/>
      </w:r>
    </w:p>
    <w:p w14:paraId="034E5633"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144) ______</w:t>
      </w:r>
    </w:p>
    <w:p w14:paraId="6F4D938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E219A4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Type : Static</w:t>
      </w:r>
      <w:r>
        <w:rPr>
          <w:rFonts w:ascii="Times New Roman"/>
          <w:sz w:val="20"/>
        </w:rPr>
        <w:br/>
        <w:t>Accessibility : Screen Reader Compatible</w:t>
      </w:r>
      <w:r>
        <w:rPr>
          <w:rFonts w:ascii="Times New Roman"/>
          <w:sz w:val="20"/>
        </w:rPr>
        <w:br/>
      </w:r>
    </w:p>
    <w:p w14:paraId="3A29814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51133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145)</w:t>
      </w:r>
      <w:r>
        <w:rPr>
          <w:rFonts w:ascii="Times New Roman"/>
          <w:b/>
          <w:sz w:val="24"/>
        </w:rPr>
        <w:tab/>
      </w:r>
      <w:r>
        <w:rPr>
          <w:rFonts w:ascii="Times New Roman"/>
          <w:color w:val="000000"/>
          <w:sz w:val="24"/>
        </w:rPr>
        <w:t>Total assets are $37,500, total liabilities are $20,000 and common stock is $10,000; therefore, retained earnings are $7,500.</w:t>
      </w:r>
      <w:r>
        <w:rPr>
          <w:rFonts w:ascii="Times New Roman"/>
          <w:sz w:val="24"/>
        </w:rPr>
        <w:br/>
      </w:r>
    </w:p>
    <w:p w14:paraId="725B65C5"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145) ______</w:t>
      </w:r>
    </w:p>
    <w:p w14:paraId="375C1E4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401FF8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t>Type : Static</w:t>
      </w:r>
      <w:r>
        <w:rPr>
          <w:rFonts w:ascii="Times New Roman"/>
          <w:sz w:val="20"/>
        </w:rPr>
        <w:br/>
        <w:t>Accessibility : Screen Reader Compatible</w:t>
      </w:r>
      <w:r>
        <w:rPr>
          <w:rFonts w:ascii="Times New Roman"/>
          <w:sz w:val="20"/>
        </w:rPr>
        <w:br/>
      </w:r>
    </w:p>
    <w:p w14:paraId="3BB4BC4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A8C32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146)</w:t>
      </w:r>
      <w:r>
        <w:rPr>
          <w:rFonts w:ascii="Times New Roman"/>
          <w:b/>
          <w:sz w:val="24"/>
        </w:rPr>
        <w:tab/>
      </w:r>
      <w:r>
        <w:rPr>
          <w:rFonts w:ascii="Times New Roman"/>
          <w:color w:val="000000"/>
          <w:sz w:val="24"/>
        </w:rPr>
        <w:t>For the current year, net income of Carol Company is $20,000 and dividends declared are $6,000; therefore, retained earnings have increased $26,000 during the year.</w:t>
      </w:r>
      <w:r>
        <w:rPr>
          <w:rFonts w:ascii="Times New Roman"/>
          <w:sz w:val="24"/>
        </w:rPr>
        <w:br/>
      </w:r>
    </w:p>
    <w:p w14:paraId="28532EDF"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146) ______</w:t>
      </w:r>
    </w:p>
    <w:p w14:paraId="1A39DEFB"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92BFEF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AACSB : Knowledge Application</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Type : Static</w:t>
      </w:r>
      <w:r>
        <w:rPr>
          <w:rFonts w:ascii="Times New Roman"/>
          <w:sz w:val="20"/>
        </w:rPr>
        <w:br/>
        <w:t>Accessibility : Screen Reader Compatible</w:t>
      </w:r>
      <w:r>
        <w:rPr>
          <w:rFonts w:ascii="Times New Roman"/>
          <w:sz w:val="20"/>
        </w:rPr>
        <w:br/>
      </w:r>
    </w:p>
    <w:p w14:paraId="67E194B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412E66E"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147)</w:t>
      </w:r>
      <w:r>
        <w:rPr>
          <w:rFonts w:ascii="Times New Roman"/>
          <w:b/>
          <w:sz w:val="24"/>
        </w:rPr>
        <w:tab/>
      </w:r>
      <w:r>
        <w:rPr>
          <w:rFonts w:ascii="Times New Roman"/>
          <w:color w:val="000000"/>
          <w:sz w:val="24"/>
        </w:rPr>
        <w:t>The income statement is a measure of an entity's economic performance for a period of time.</w:t>
      </w:r>
      <w:r>
        <w:rPr>
          <w:rFonts w:ascii="Times New Roman"/>
          <w:sz w:val="24"/>
        </w:rPr>
        <w:br/>
      </w:r>
    </w:p>
    <w:p w14:paraId="741EDB68"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147) ______</w:t>
      </w:r>
    </w:p>
    <w:p w14:paraId="5ED40FA1"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8686E3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Income statement</w:t>
      </w:r>
      <w:r>
        <w:rPr>
          <w:rFonts w:ascii="Times New Roman"/>
          <w:sz w:val="20"/>
        </w:rPr>
        <w:br/>
        <w:t>Type : Static</w:t>
      </w:r>
      <w:r>
        <w:rPr>
          <w:rFonts w:ascii="Times New Roman"/>
          <w:sz w:val="20"/>
        </w:rPr>
        <w:br/>
        <w:t>Accessibility : Screen Reader Compatible</w:t>
      </w:r>
      <w:r>
        <w:rPr>
          <w:rFonts w:ascii="Times New Roman"/>
          <w:sz w:val="20"/>
        </w:rPr>
        <w:br/>
      </w:r>
    </w:p>
    <w:p w14:paraId="29597FA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825E8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148)</w:t>
      </w:r>
      <w:r>
        <w:rPr>
          <w:rFonts w:ascii="Times New Roman"/>
          <w:b/>
          <w:sz w:val="24"/>
        </w:rPr>
        <w:tab/>
      </w:r>
      <w:r>
        <w:rPr>
          <w:rFonts w:ascii="Times New Roman"/>
          <w:color w:val="000000"/>
          <w:sz w:val="24"/>
        </w:rPr>
        <w:t>The accounting equation states that Assets = Liabilities + Stockholders' Equity.</w:t>
      </w:r>
      <w:r>
        <w:rPr>
          <w:rFonts w:ascii="Times New Roman"/>
          <w:sz w:val="24"/>
        </w:rPr>
        <w:br/>
      </w:r>
    </w:p>
    <w:p w14:paraId="4970C0AC"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148) ______</w:t>
      </w:r>
    </w:p>
    <w:p w14:paraId="059C74B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E35FEA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5876F74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6FA2C5F"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149)</w:t>
      </w:r>
      <w:r>
        <w:rPr>
          <w:rFonts w:ascii="Times New Roman"/>
          <w:b/>
          <w:sz w:val="24"/>
        </w:rPr>
        <w:tab/>
      </w:r>
      <w:r>
        <w:rPr>
          <w:rFonts w:ascii="Times New Roman"/>
          <w:color w:val="000000"/>
          <w:sz w:val="24"/>
        </w:rPr>
        <w:t>A decision maker who wants to understand a company's financial statements must carefully read the notes to the financial statements because these disclosures provide useful supplemental information.</w:t>
      </w:r>
      <w:r>
        <w:rPr>
          <w:rFonts w:ascii="Times New Roman"/>
          <w:sz w:val="24"/>
        </w:rPr>
        <w:br/>
      </w:r>
    </w:p>
    <w:p w14:paraId="26852BD4"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149) ______</w:t>
      </w:r>
    </w:p>
    <w:p w14:paraId="5DEF2C6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B870A5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Notes</w:t>
      </w:r>
      <w:r>
        <w:rPr>
          <w:rFonts w:ascii="Times New Roman"/>
          <w:sz w:val="20"/>
        </w:rPr>
        <w:br/>
        <w:t>Type : Static</w:t>
      </w:r>
      <w:r>
        <w:rPr>
          <w:rFonts w:ascii="Times New Roman"/>
          <w:sz w:val="20"/>
        </w:rPr>
        <w:br/>
        <w:t>Accessibility : Screen Reader Compatible</w:t>
      </w:r>
      <w:r>
        <w:rPr>
          <w:rFonts w:ascii="Times New Roman"/>
          <w:sz w:val="20"/>
        </w:rPr>
        <w:br/>
      </w:r>
    </w:p>
    <w:p w14:paraId="46A56C4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33889A2"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150)</w:t>
      </w:r>
      <w:r>
        <w:rPr>
          <w:rFonts w:ascii="Times New Roman"/>
          <w:b/>
          <w:sz w:val="24"/>
        </w:rPr>
        <w:tab/>
      </w:r>
      <w:r>
        <w:rPr>
          <w:rFonts w:ascii="Times New Roman"/>
          <w:color w:val="000000"/>
          <w:sz w:val="24"/>
        </w:rPr>
        <w:t>The balance sheet shows what the company owns and what the company owes to creditors and owners.</w:t>
      </w:r>
      <w:r>
        <w:rPr>
          <w:rFonts w:ascii="Times New Roman"/>
          <w:sz w:val="24"/>
        </w:rPr>
        <w:br/>
      </w:r>
    </w:p>
    <w:p w14:paraId="3B04E684"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150) ______</w:t>
      </w:r>
    </w:p>
    <w:p w14:paraId="460C278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B561EA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11E2724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7474C4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151)</w:t>
      </w:r>
      <w:r>
        <w:rPr>
          <w:rFonts w:ascii="Times New Roman"/>
          <w:b/>
          <w:sz w:val="24"/>
        </w:rPr>
        <w:tab/>
      </w:r>
      <w:r>
        <w:rPr>
          <w:rFonts w:ascii="Times New Roman"/>
          <w:color w:val="000000"/>
          <w:sz w:val="24"/>
        </w:rPr>
        <w:t>Stockholders' equity on the balance sheet includes common stock and retained earnings.</w:t>
      </w:r>
      <w:r>
        <w:rPr>
          <w:rFonts w:ascii="Times New Roman"/>
          <w:sz w:val="24"/>
        </w:rPr>
        <w:br/>
      </w:r>
    </w:p>
    <w:p w14:paraId="454575D7"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151) ______</w:t>
      </w:r>
    </w:p>
    <w:p w14:paraId="14C6883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F65121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Balance sheet</w:t>
      </w:r>
      <w:r>
        <w:rPr>
          <w:rFonts w:ascii="Times New Roman"/>
          <w:sz w:val="20"/>
        </w:rPr>
        <w:br/>
        <w:t>Type : Static</w:t>
      </w:r>
      <w:r>
        <w:rPr>
          <w:rFonts w:ascii="Times New Roman"/>
          <w:sz w:val="20"/>
        </w:rPr>
        <w:br/>
        <w:t>Accessibility : Screen Reader Compatible</w:t>
      </w:r>
      <w:r>
        <w:rPr>
          <w:rFonts w:ascii="Times New Roman"/>
          <w:sz w:val="20"/>
        </w:rPr>
        <w:br/>
      </w:r>
    </w:p>
    <w:p w14:paraId="0373708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EB05D54"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152)</w:t>
      </w:r>
      <w:r>
        <w:rPr>
          <w:rFonts w:ascii="Times New Roman"/>
          <w:b/>
          <w:sz w:val="24"/>
        </w:rPr>
        <w:tab/>
      </w:r>
      <w:r>
        <w:rPr>
          <w:rFonts w:ascii="Times New Roman"/>
          <w:color w:val="000000"/>
          <w:sz w:val="24"/>
        </w:rPr>
        <w:t>The amount of cash paid by a business for dividends would be reported as an operating activity cash flow on the statement of cash flows.</w:t>
      </w:r>
      <w:r>
        <w:rPr>
          <w:rFonts w:ascii="Times New Roman"/>
          <w:sz w:val="24"/>
        </w:rPr>
        <w:br/>
      </w:r>
    </w:p>
    <w:p w14:paraId="4EF95680"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152) ______</w:t>
      </w:r>
    </w:p>
    <w:p w14:paraId="4E78576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9BEABC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Cash flows</w:t>
      </w:r>
      <w:r>
        <w:rPr>
          <w:rFonts w:ascii="Times New Roman"/>
          <w:sz w:val="20"/>
        </w:rPr>
        <w:br/>
        <w:t>Type : Static</w:t>
      </w:r>
      <w:r>
        <w:rPr>
          <w:rFonts w:ascii="Times New Roman"/>
          <w:sz w:val="20"/>
        </w:rPr>
        <w:br/>
        <w:t>Accessibility : Screen Reader Compatible</w:t>
      </w:r>
      <w:r>
        <w:rPr>
          <w:rFonts w:ascii="Times New Roman"/>
          <w:sz w:val="20"/>
        </w:rPr>
        <w:br/>
      </w:r>
    </w:p>
    <w:p w14:paraId="22D1514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327019B"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153)</w:t>
      </w:r>
      <w:r>
        <w:rPr>
          <w:rFonts w:ascii="Times New Roman"/>
          <w:b/>
          <w:sz w:val="24"/>
        </w:rPr>
        <w:tab/>
      </w:r>
      <w:r>
        <w:rPr>
          <w:rFonts w:ascii="Times New Roman"/>
          <w:color w:val="000000"/>
          <w:sz w:val="24"/>
        </w:rPr>
        <w:t>A company's retained earnings balance increased $50,000 last year; therefore, net income last year must have been $50,000.</w:t>
      </w:r>
      <w:r>
        <w:rPr>
          <w:rFonts w:ascii="Times New Roman"/>
          <w:sz w:val="24"/>
        </w:rPr>
        <w:br/>
      </w:r>
    </w:p>
    <w:p w14:paraId="1A756CBB"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153) ______</w:t>
      </w:r>
    </w:p>
    <w:p w14:paraId="25D8F81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FB30A2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Bloom's : Understand</w:t>
      </w:r>
      <w:r>
        <w:rPr>
          <w:rFonts w:ascii="Times New Roman"/>
          <w:sz w:val="20"/>
        </w:rPr>
        <w:br/>
        <w:t>Type : Static</w:t>
      </w:r>
      <w:r>
        <w:rPr>
          <w:rFonts w:ascii="Times New Roman"/>
          <w:sz w:val="20"/>
        </w:rPr>
        <w:br/>
        <w:t>Accessibility : Screen Reader Compatible</w:t>
      </w:r>
      <w:r>
        <w:rPr>
          <w:rFonts w:ascii="Times New Roman"/>
          <w:sz w:val="20"/>
        </w:rPr>
        <w:br/>
      </w:r>
    </w:p>
    <w:p w14:paraId="6299A56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6A55F3"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154)</w:t>
      </w:r>
      <w:r>
        <w:rPr>
          <w:rFonts w:ascii="Times New Roman"/>
          <w:b/>
          <w:sz w:val="24"/>
        </w:rPr>
        <w:tab/>
      </w:r>
      <w:r>
        <w:rPr>
          <w:rFonts w:ascii="Times New Roman"/>
          <w:color w:val="000000"/>
          <w:sz w:val="24"/>
        </w:rPr>
        <w:t>Due to the relationships among financial statements, the statement of stockholders' equity links the income statement to the balance sheet.</w:t>
      </w:r>
      <w:r>
        <w:rPr>
          <w:rFonts w:ascii="Times New Roman"/>
          <w:sz w:val="24"/>
        </w:rPr>
        <w:br/>
      </w:r>
    </w:p>
    <w:p w14:paraId="797031B3"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154) ______</w:t>
      </w:r>
    </w:p>
    <w:p w14:paraId="602FABD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FE0553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Bloom's : Understand</w:t>
      </w:r>
      <w:r>
        <w:rPr>
          <w:rFonts w:ascii="Times New Roman"/>
          <w:sz w:val="20"/>
        </w:rPr>
        <w:br/>
        <w:t>Topic : Financial statements</w:t>
      </w:r>
      <w:r>
        <w:rPr>
          <w:rFonts w:ascii="Times New Roman"/>
          <w:sz w:val="20"/>
        </w:rPr>
        <w:t>—</w:t>
      </w:r>
      <w:r>
        <w:rPr>
          <w:rFonts w:ascii="Times New Roman"/>
          <w:sz w:val="20"/>
        </w:rPr>
        <w:t>Relationships</w:t>
      </w:r>
      <w:r>
        <w:rPr>
          <w:rFonts w:ascii="Times New Roman"/>
          <w:sz w:val="20"/>
        </w:rPr>
        <w:br/>
        <w:t>Type : Static</w:t>
      </w:r>
      <w:r>
        <w:rPr>
          <w:rFonts w:ascii="Times New Roman"/>
          <w:sz w:val="20"/>
        </w:rPr>
        <w:br/>
        <w:t>Accessibility : Screen Reader Compatible</w:t>
      </w:r>
      <w:r>
        <w:rPr>
          <w:rFonts w:ascii="Times New Roman"/>
          <w:sz w:val="20"/>
        </w:rPr>
        <w:br/>
      </w:r>
    </w:p>
    <w:p w14:paraId="7C31C6F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ABD7F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155)</w:t>
      </w:r>
      <w:r>
        <w:rPr>
          <w:rFonts w:ascii="Times New Roman"/>
          <w:b/>
          <w:sz w:val="24"/>
        </w:rPr>
        <w:tab/>
      </w:r>
      <w:r>
        <w:rPr>
          <w:rFonts w:ascii="Times New Roman"/>
          <w:color w:val="000000"/>
          <w:sz w:val="24"/>
        </w:rPr>
        <w:t>The statement of stockholders' equity explains the change in the retained earnings balance caused by stockholder investments and dividend declarations.</w:t>
      </w:r>
      <w:r>
        <w:rPr>
          <w:rFonts w:ascii="Times New Roman"/>
          <w:sz w:val="24"/>
        </w:rPr>
        <w:br/>
      </w:r>
    </w:p>
    <w:p w14:paraId="0788E28B"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155) ______</w:t>
      </w:r>
    </w:p>
    <w:p w14:paraId="2967B0B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9F3E5A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Learning Objective : 01-01 Recognize the information conveyed in each of the four basic financial sta</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Topic : Financial statements</w:t>
      </w:r>
      <w:r>
        <w:rPr>
          <w:rFonts w:ascii="Times New Roman"/>
          <w:sz w:val="20"/>
        </w:rPr>
        <w:t>—</w:t>
      </w:r>
      <w:r>
        <w:rPr>
          <w:rFonts w:ascii="Times New Roman"/>
          <w:sz w:val="20"/>
        </w:rPr>
        <w:t>Stockholders equity</w:t>
      </w:r>
      <w:r>
        <w:rPr>
          <w:rFonts w:ascii="Times New Roman"/>
          <w:sz w:val="20"/>
        </w:rPr>
        <w:br/>
        <w:t>Type : Static</w:t>
      </w:r>
      <w:r>
        <w:rPr>
          <w:rFonts w:ascii="Times New Roman"/>
          <w:sz w:val="20"/>
        </w:rPr>
        <w:br/>
        <w:t>Accessibility : Screen Reader Compatible</w:t>
      </w:r>
      <w:r>
        <w:rPr>
          <w:rFonts w:ascii="Times New Roman"/>
          <w:sz w:val="20"/>
        </w:rPr>
        <w:br/>
      </w:r>
    </w:p>
    <w:p w14:paraId="6CBE0AD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B2A568"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156)</w:t>
      </w:r>
      <w:r>
        <w:rPr>
          <w:rFonts w:ascii="Times New Roman"/>
          <w:b/>
          <w:sz w:val="24"/>
        </w:rPr>
        <w:tab/>
      </w:r>
      <w:r>
        <w:rPr>
          <w:rFonts w:ascii="Times New Roman"/>
          <w:color w:val="000000"/>
          <w:sz w:val="24"/>
        </w:rPr>
        <w:t>The Financial Accounting Standards Board (FASB) has been given the authority by the Securities and Exchange Commission (SEC) to develop generally accepted accounting principles.</w:t>
      </w:r>
      <w:r>
        <w:rPr>
          <w:rFonts w:ascii="Times New Roman"/>
          <w:sz w:val="24"/>
        </w:rPr>
        <w:br/>
      </w:r>
    </w:p>
    <w:p w14:paraId="4D8075C0"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156) ______</w:t>
      </w:r>
    </w:p>
    <w:p w14:paraId="543220F6"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22771E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Type : Static</w:t>
      </w:r>
      <w:r>
        <w:rPr>
          <w:rFonts w:ascii="Times New Roman"/>
          <w:sz w:val="20"/>
        </w:rPr>
        <w:br/>
        <w:t>Accessibility : Screen Reader Compatible</w:t>
      </w:r>
      <w:r>
        <w:rPr>
          <w:rFonts w:ascii="Times New Roman"/>
          <w:sz w:val="20"/>
        </w:rPr>
        <w:br/>
        <w:t>Topic : Accounting communication process</w:t>
      </w:r>
      <w:r>
        <w:rPr>
          <w:rFonts w:ascii="Times New Roman"/>
          <w:sz w:val="20"/>
        </w:rPr>
        <w:t>—</w:t>
      </w:r>
      <w:r>
        <w:rPr>
          <w:rFonts w:ascii="Times New Roman"/>
          <w:sz w:val="20"/>
        </w:rPr>
        <w:t>GAAP</w:t>
      </w:r>
      <w:r>
        <w:rPr>
          <w:rFonts w:ascii="Times New Roman"/>
          <w:sz w:val="20"/>
        </w:rPr>
        <w:br/>
      </w:r>
    </w:p>
    <w:p w14:paraId="5E48AFE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5906791"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157)</w:t>
      </w:r>
      <w:r>
        <w:rPr>
          <w:rFonts w:ascii="Times New Roman"/>
          <w:b/>
          <w:sz w:val="24"/>
        </w:rPr>
        <w:tab/>
      </w:r>
      <w:r>
        <w:rPr>
          <w:rFonts w:ascii="Times New Roman"/>
          <w:color w:val="000000"/>
          <w:sz w:val="24"/>
        </w:rPr>
        <w:t>If a U.S. domestic company does business in a foreign country, the Securities and Exchange Commission (SEC) requires the use of International Financial Reporting Standards (IFRS) for the company's financial reporting in the U.S.</w:t>
      </w:r>
      <w:r>
        <w:rPr>
          <w:rFonts w:ascii="Times New Roman"/>
          <w:sz w:val="24"/>
        </w:rPr>
        <w:br/>
      </w:r>
    </w:p>
    <w:p w14:paraId="2FE1DFD2"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157) ______</w:t>
      </w:r>
    </w:p>
    <w:p w14:paraId="07545355"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90DA7C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AICPA : FN Measurement</w:t>
      </w:r>
      <w:r>
        <w:rPr>
          <w:rFonts w:ascii="Times New Roman"/>
          <w:sz w:val="20"/>
        </w:rPr>
        <w:br/>
        <w:t>Accessibility : Keyboard Navigation</w:t>
      </w:r>
      <w:r>
        <w:rPr>
          <w:rFonts w:ascii="Times New Roman"/>
          <w:sz w:val="20"/>
        </w:rPr>
        <w:br/>
        <w:t>Gradable : automatic</w:t>
      </w:r>
      <w:r>
        <w:rPr>
          <w:rFonts w:ascii="Times New Roman"/>
          <w:sz w:val="20"/>
        </w:rPr>
        <w:br/>
        <w:t>Difficulty : 2 Medium</w:t>
      </w:r>
      <w:r>
        <w:rPr>
          <w:rFonts w:ascii="Times New Roman"/>
          <w:sz w:val="20"/>
        </w:rPr>
        <w:br/>
        <w:t>Bloom's : Understand</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IFRS</w:t>
      </w:r>
      <w:r>
        <w:rPr>
          <w:rFonts w:ascii="Times New Roman"/>
          <w:sz w:val="20"/>
        </w:rPr>
        <w:br/>
        <w:t>AACSB : Diversity</w:t>
      </w:r>
      <w:r>
        <w:rPr>
          <w:rFonts w:ascii="Times New Roman"/>
          <w:sz w:val="20"/>
        </w:rPr>
        <w:br/>
        <w:t>AICPA : BB Global</w:t>
      </w:r>
      <w:r>
        <w:rPr>
          <w:rFonts w:ascii="Times New Roman"/>
          <w:sz w:val="20"/>
        </w:rPr>
        <w:br/>
        <w:t>Type : Static</w:t>
      </w:r>
      <w:r>
        <w:rPr>
          <w:rFonts w:ascii="Times New Roman"/>
          <w:sz w:val="20"/>
        </w:rPr>
        <w:br/>
        <w:t>Accessibility : Screen Reader Compatible</w:t>
      </w:r>
      <w:r>
        <w:rPr>
          <w:rFonts w:ascii="Times New Roman"/>
          <w:sz w:val="20"/>
        </w:rPr>
        <w:br/>
      </w:r>
    </w:p>
    <w:p w14:paraId="2BE9D36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602861"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158)</w:t>
      </w:r>
      <w:r>
        <w:rPr>
          <w:rFonts w:ascii="Times New Roman"/>
          <w:b/>
          <w:sz w:val="24"/>
        </w:rPr>
        <w:tab/>
      </w:r>
      <w:r>
        <w:rPr>
          <w:rFonts w:ascii="Times New Roman"/>
          <w:color w:val="000000"/>
          <w:sz w:val="24"/>
        </w:rPr>
        <w:t>In the United States, generally accepted accounting principles are published in the FASB Accounting Standards Codification.</w:t>
      </w:r>
      <w:r>
        <w:rPr>
          <w:rFonts w:ascii="Times New Roman"/>
          <w:sz w:val="24"/>
        </w:rPr>
        <w:br/>
      </w:r>
    </w:p>
    <w:p w14:paraId="37F9E4C9"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158) ______</w:t>
      </w:r>
    </w:p>
    <w:p w14:paraId="08CABACE"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46D24C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AICPA : FN Measurement</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Type : Static</w:t>
      </w:r>
      <w:r>
        <w:rPr>
          <w:rFonts w:ascii="Times New Roman"/>
          <w:sz w:val="20"/>
        </w:rPr>
        <w:br/>
        <w:t>Accessibility : Screen Reader Compatible</w:t>
      </w:r>
      <w:r>
        <w:rPr>
          <w:rFonts w:ascii="Times New Roman"/>
          <w:sz w:val="20"/>
        </w:rPr>
        <w:br/>
        <w:t>Topic : Accounting communication process</w:t>
      </w:r>
      <w:r>
        <w:rPr>
          <w:rFonts w:ascii="Times New Roman"/>
          <w:sz w:val="20"/>
        </w:rPr>
        <w:t>—</w:t>
      </w:r>
      <w:r>
        <w:rPr>
          <w:rFonts w:ascii="Times New Roman"/>
          <w:sz w:val="20"/>
        </w:rPr>
        <w:t>GAAP</w:t>
      </w:r>
      <w:r>
        <w:rPr>
          <w:rFonts w:ascii="Times New Roman"/>
          <w:sz w:val="20"/>
        </w:rPr>
        <w:br/>
      </w:r>
    </w:p>
    <w:p w14:paraId="4A2821F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AB9B0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159)</w:t>
      </w:r>
      <w:r>
        <w:rPr>
          <w:rFonts w:ascii="Times New Roman"/>
          <w:b/>
          <w:sz w:val="24"/>
        </w:rPr>
        <w:tab/>
      </w:r>
      <w:r>
        <w:rPr>
          <w:rFonts w:ascii="Times New Roman"/>
          <w:color w:val="000000"/>
          <w:sz w:val="24"/>
        </w:rPr>
        <w:t>The primary responsibility for the content of the financial statements lies with the external auditor.</w:t>
      </w:r>
      <w:r>
        <w:rPr>
          <w:rFonts w:ascii="Times New Roman"/>
          <w:sz w:val="24"/>
        </w:rPr>
        <w:br/>
      </w:r>
    </w:p>
    <w:p w14:paraId="52675261"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159) ______</w:t>
      </w:r>
    </w:p>
    <w:p w14:paraId="60D03039"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DD6EFF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AICPA : BB Critical Thinking</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Accuracy</w:t>
      </w:r>
      <w:r>
        <w:rPr>
          <w:rFonts w:ascii="Times New Roman"/>
          <w:sz w:val="20"/>
        </w:rPr>
        <w:br/>
        <w:t>AICPA : FN Reporting</w:t>
      </w:r>
      <w:r>
        <w:rPr>
          <w:rFonts w:ascii="Times New Roman"/>
          <w:sz w:val="20"/>
        </w:rPr>
        <w:br/>
        <w:t>Type : Static</w:t>
      </w:r>
      <w:r>
        <w:rPr>
          <w:rFonts w:ascii="Times New Roman"/>
          <w:sz w:val="20"/>
        </w:rPr>
        <w:br/>
        <w:t>Accessibility : Screen Reader Compatible</w:t>
      </w:r>
      <w:r>
        <w:rPr>
          <w:rFonts w:ascii="Times New Roman"/>
          <w:sz w:val="20"/>
        </w:rPr>
        <w:br/>
      </w:r>
    </w:p>
    <w:p w14:paraId="29C0E13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8C2EC7"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160)</w:t>
      </w:r>
      <w:r>
        <w:rPr>
          <w:rFonts w:ascii="Times New Roman"/>
          <w:b/>
          <w:sz w:val="24"/>
        </w:rPr>
        <w:tab/>
      </w:r>
      <w:r>
        <w:rPr>
          <w:rFonts w:ascii="Times New Roman"/>
          <w:color w:val="000000"/>
          <w:sz w:val="24"/>
        </w:rPr>
        <w:t>An audit is an examination of the financial statements to ensure that they represent what they claim and to make sure that they are in compliance with generally accepted accounting principles.</w:t>
      </w:r>
      <w:r>
        <w:rPr>
          <w:rFonts w:ascii="Times New Roman"/>
          <w:sz w:val="24"/>
        </w:rPr>
        <w:br/>
      </w:r>
    </w:p>
    <w:p w14:paraId="07EB6C8D"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160) ______</w:t>
      </w:r>
    </w:p>
    <w:p w14:paraId="6DB0120B"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6B1326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Accuracy</w:t>
      </w:r>
      <w:r>
        <w:rPr>
          <w:rFonts w:ascii="Times New Roman"/>
          <w:sz w:val="20"/>
        </w:rPr>
        <w:br/>
        <w:t>AICPA : FN Reporting</w:t>
      </w:r>
      <w:r>
        <w:rPr>
          <w:rFonts w:ascii="Times New Roman"/>
          <w:sz w:val="20"/>
        </w:rPr>
        <w:br/>
        <w:t>AICPA : BB Legal</w:t>
      </w:r>
      <w:r>
        <w:rPr>
          <w:rFonts w:ascii="Times New Roman"/>
          <w:sz w:val="20"/>
        </w:rPr>
        <w:br/>
        <w:t>Type : Static</w:t>
      </w:r>
      <w:r>
        <w:rPr>
          <w:rFonts w:ascii="Times New Roman"/>
          <w:sz w:val="20"/>
        </w:rPr>
        <w:br/>
        <w:t>Accessibility : Screen Reader Compatible</w:t>
      </w:r>
      <w:r>
        <w:rPr>
          <w:rFonts w:ascii="Times New Roman"/>
          <w:sz w:val="20"/>
        </w:rPr>
        <w:br/>
      </w:r>
    </w:p>
    <w:p w14:paraId="26E6427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A900ABE"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161)</w:t>
      </w:r>
      <w:r>
        <w:rPr>
          <w:rFonts w:ascii="Times New Roman"/>
          <w:b/>
          <w:sz w:val="24"/>
        </w:rPr>
        <w:tab/>
      </w:r>
      <w:r>
        <w:rPr>
          <w:rFonts w:ascii="Times New Roman"/>
          <w:color w:val="000000"/>
          <w:sz w:val="24"/>
        </w:rPr>
        <w:t>Auditors can be held legally liable for fraudulent financial statements.</w:t>
      </w:r>
      <w:r>
        <w:rPr>
          <w:rFonts w:ascii="Times New Roman"/>
          <w:sz w:val="24"/>
        </w:rPr>
        <w:br/>
      </w:r>
    </w:p>
    <w:p w14:paraId="32F91A7A"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161) ______</w:t>
      </w:r>
    </w:p>
    <w:p w14:paraId="1979930A"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80A9C8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Accessibility : Keyboard Navigation</w:t>
      </w:r>
      <w:r>
        <w:rPr>
          <w:rFonts w:ascii="Times New Roman"/>
          <w:sz w:val="20"/>
        </w:rPr>
        <w:br/>
        <w:t>Gradable : automatic</w:t>
      </w:r>
      <w:r>
        <w:rPr>
          <w:rFonts w:ascii="Times New Roman"/>
          <w:sz w:val="20"/>
        </w:rPr>
        <w:br/>
        <w:t>Learning Objective : 01-02 Identify the role of generally accepted accounting principles (GAAP) in de</w:t>
      </w:r>
      <w:r>
        <w:rPr>
          <w:rFonts w:ascii="Times New Roman"/>
          <w:sz w:val="20"/>
        </w:rPr>
        <w:br/>
        <w:t>Topic : Accounting communication process</w:t>
      </w:r>
      <w:r>
        <w:rPr>
          <w:rFonts w:ascii="Times New Roman"/>
          <w:sz w:val="20"/>
        </w:rPr>
        <w:t>—</w:t>
      </w:r>
      <w:r>
        <w:rPr>
          <w:rFonts w:ascii="Times New Roman"/>
          <w:sz w:val="20"/>
        </w:rPr>
        <w:t>Accuracy</w:t>
      </w:r>
      <w:r>
        <w:rPr>
          <w:rFonts w:ascii="Times New Roman"/>
          <w:sz w:val="20"/>
        </w:rPr>
        <w:br/>
        <w:t>AICPA : BB Legal</w:t>
      </w:r>
      <w:r>
        <w:rPr>
          <w:rFonts w:ascii="Times New Roman"/>
          <w:sz w:val="20"/>
        </w:rPr>
        <w:br/>
        <w:t>AICPA : FN Risk Analysis</w:t>
      </w:r>
      <w:r>
        <w:rPr>
          <w:rFonts w:ascii="Times New Roman"/>
          <w:sz w:val="20"/>
        </w:rPr>
        <w:br/>
        <w:t>Type : Static</w:t>
      </w:r>
      <w:r>
        <w:rPr>
          <w:rFonts w:ascii="Times New Roman"/>
          <w:sz w:val="20"/>
        </w:rPr>
        <w:br/>
        <w:t>Accessibility : Screen Reader Compatible</w:t>
      </w:r>
      <w:r>
        <w:rPr>
          <w:rFonts w:ascii="Times New Roman"/>
          <w:sz w:val="20"/>
        </w:rPr>
        <w:br/>
      </w:r>
    </w:p>
    <w:p w14:paraId="7A22F1B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9F755C"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b/>
          <w:sz w:val="24"/>
        </w:rPr>
        <w:t>162)</w:t>
      </w:r>
      <w:r>
        <w:rPr>
          <w:rFonts w:ascii="Times New Roman"/>
          <w:b/>
          <w:sz w:val="24"/>
        </w:rPr>
        <w:tab/>
      </w:r>
      <w:r>
        <w:rPr>
          <w:rFonts w:ascii="Times New Roman"/>
          <w:color w:val="000000"/>
          <w:sz w:val="24"/>
        </w:rPr>
        <w:t>One of the advantages of a corporation when compared to a partnership is the limited liability of the owners.</w:t>
      </w:r>
      <w:r>
        <w:rPr>
          <w:rFonts w:ascii="Times New Roman"/>
          <w:sz w:val="24"/>
        </w:rPr>
        <w:br/>
      </w:r>
    </w:p>
    <w:p w14:paraId="656624B5" w14:textId="77777777" w:rsidR="00991FC4" w:rsidRDefault="00000000">
      <w:pPr>
        <w:keepNext/>
        <w:keepLines/>
        <w:jc w:val="right"/>
        <w:sectPr w:rsidR="00991FC4">
          <w:type w:val="continuous"/>
          <w:pgSz w:w="12240" w:h="15840"/>
          <w:pgMar w:top="1440" w:right="1440" w:bottom="1440" w:left="1440" w:header="720" w:footer="720" w:gutter="0"/>
          <w:cols w:space="720"/>
          <w:docGrid w:linePitch="360"/>
        </w:sectPr>
      </w:pPr>
      <w:r>
        <w:rPr>
          <w:rFonts w:ascii="Times New Roman"/>
          <w:sz w:val="24"/>
        </w:rPr>
        <w:t>162) ______</w:t>
      </w:r>
    </w:p>
    <w:p w14:paraId="1A9B2F3D" w14:textId="77777777" w:rsidR="00991FC4" w:rsidRDefault="00000000">
      <w:pPr>
        <w:keepNext/>
        <w:keepLines/>
        <w:sectPr w:rsidR="00991FC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E6FF7D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Difficulty : 1 Easy</w:t>
      </w:r>
      <w:r>
        <w:rPr>
          <w:rFonts w:ascii="Times New Roman"/>
          <w:sz w:val="20"/>
        </w:rPr>
        <w:br/>
        <w:t>Bloom's : Remember</w:t>
      </w:r>
      <w:r>
        <w:rPr>
          <w:rFonts w:ascii="Times New Roman"/>
          <w:sz w:val="20"/>
        </w:rPr>
        <w:br/>
        <w:t>AACSB : Reflective Thinking</w:t>
      </w:r>
      <w:r>
        <w:rPr>
          <w:rFonts w:ascii="Times New Roman"/>
          <w:sz w:val="20"/>
        </w:rPr>
        <w:br/>
        <w:t>Accessibility : Keyboard Navigation</w:t>
      </w:r>
      <w:r>
        <w:rPr>
          <w:rFonts w:ascii="Times New Roman"/>
          <w:sz w:val="20"/>
        </w:rPr>
        <w:br/>
        <w:t>Gradable : automatic</w:t>
      </w:r>
      <w:r>
        <w:rPr>
          <w:rFonts w:ascii="Times New Roman"/>
          <w:sz w:val="20"/>
        </w:rPr>
        <w:br/>
        <w:t>AICPA : BB Legal</w:t>
      </w:r>
      <w:r>
        <w:rPr>
          <w:rFonts w:ascii="Times New Roman"/>
          <w:sz w:val="20"/>
        </w:rPr>
        <w:br/>
        <w:t>Learning Objective : 01-Supplement A Types of Business Entities</w:t>
      </w:r>
      <w:r>
        <w:rPr>
          <w:rFonts w:ascii="Times New Roman"/>
          <w:sz w:val="20"/>
        </w:rPr>
        <w:br/>
        <w:t>Topic : Types of business entities</w:t>
      </w:r>
      <w:r>
        <w:rPr>
          <w:rFonts w:ascii="Times New Roman"/>
          <w:sz w:val="20"/>
        </w:rPr>
        <w:t>—</w:t>
      </w:r>
      <w:r>
        <w:rPr>
          <w:rFonts w:ascii="Times New Roman"/>
          <w:sz w:val="20"/>
        </w:rPr>
        <w:t>Supp A</w:t>
      </w:r>
      <w:r>
        <w:rPr>
          <w:rFonts w:ascii="Times New Roman"/>
          <w:sz w:val="20"/>
        </w:rPr>
        <w:br/>
        <w:t>AICPA : FN Decision Making</w:t>
      </w:r>
      <w:r>
        <w:rPr>
          <w:rFonts w:ascii="Times New Roman"/>
          <w:sz w:val="20"/>
        </w:rPr>
        <w:br/>
        <w:t>Type : Static</w:t>
      </w:r>
      <w:r>
        <w:rPr>
          <w:rFonts w:ascii="Times New Roman"/>
          <w:sz w:val="20"/>
        </w:rPr>
        <w:br/>
        <w:t>Accessibility : Screen Reader Compatible</w:t>
      </w:r>
      <w:r>
        <w:rPr>
          <w:rFonts w:ascii="Times New Roman"/>
          <w:sz w:val="20"/>
        </w:rPr>
        <w:br/>
      </w:r>
    </w:p>
    <w:p w14:paraId="38832A2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F3EA9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1A7C4C7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w:t>
      </w:r>
    </w:p>
    <w:tbl>
      <w:tblPr>
        <w:tblW w:w="0" w:type="auto"/>
        <w:tblLook w:val="04A0" w:firstRow="1" w:lastRow="0" w:firstColumn="1" w:lastColumn="0" w:noHBand="0" w:noVBand="1"/>
      </w:tblPr>
      <w:tblGrid>
        <w:gridCol w:w="1408"/>
        <w:gridCol w:w="1243"/>
        <w:gridCol w:w="1298"/>
        <w:gridCol w:w="1168"/>
        <w:gridCol w:w="1464"/>
        <w:gridCol w:w="1298"/>
        <w:gridCol w:w="1721"/>
      </w:tblGrid>
      <w:tr w:rsidR="00991FC4" w14:paraId="15118DD4" w14:textId="77777777">
        <w:tc>
          <w:tcPr>
            <w:tcW w:w="3967" w:type="dxa"/>
            <w:tcMar>
              <w:top w:w="15" w:type="dxa"/>
              <w:left w:w="225" w:type="dxa"/>
              <w:bottom w:w="15" w:type="dxa"/>
              <w:right w:w="15" w:type="dxa"/>
            </w:tcMar>
          </w:tcPr>
          <w:p w14:paraId="2D8E83B7" w14:textId="77777777" w:rsidR="00991FC4" w:rsidRDefault="00000000">
            <w:pPr>
              <w:spacing w:after="0"/>
            </w:pPr>
            <w:r>
              <w:rPr>
                <w:rFonts w:ascii="Courier New" w:hAnsi="Courier New"/>
                <w:b/>
                <w:color w:val="000000"/>
              </w:rPr>
              <w:t>Company Name</w:t>
            </w:r>
          </w:p>
        </w:tc>
        <w:tc>
          <w:tcPr>
            <w:tcW w:w="2684" w:type="dxa"/>
            <w:tcMar>
              <w:top w:w="15" w:type="dxa"/>
              <w:left w:w="15" w:type="dxa"/>
              <w:bottom w:w="15" w:type="dxa"/>
              <w:right w:w="15" w:type="dxa"/>
            </w:tcMar>
          </w:tcPr>
          <w:p w14:paraId="4F5FE171" w14:textId="77777777" w:rsidR="00991FC4" w:rsidRDefault="00000000">
            <w:pPr>
              <w:spacing w:after="0"/>
              <w:jc w:val="center"/>
            </w:pPr>
            <w:r>
              <w:rPr>
                <w:rFonts w:ascii="Courier New" w:hAnsi="Courier New"/>
                <w:b/>
                <w:color w:val="000000"/>
              </w:rPr>
              <w:t>Total Revenue</w:t>
            </w:r>
          </w:p>
        </w:tc>
        <w:tc>
          <w:tcPr>
            <w:tcW w:w="2587" w:type="dxa"/>
            <w:tcMar>
              <w:top w:w="15" w:type="dxa"/>
              <w:left w:w="15" w:type="dxa"/>
              <w:bottom w:w="15" w:type="dxa"/>
              <w:right w:w="15" w:type="dxa"/>
            </w:tcMar>
          </w:tcPr>
          <w:p w14:paraId="2C587D59" w14:textId="77777777" w:rsidR="00991FC4" w:rsidRDefault="00000000">
            <w:pPr>
              <w:spacing w:after="0"/>
              <w:jc w:val="center"/>
            </w:pPr>
            <w:r>
              <w:rPr>
                <w:rFonts w:ascii="Courier New" w:hAnsi="Courier New"/>
                <w:b/>
                <w:color w:val="000000"/>
              </w:rPr>
              <w:t>Total Assets</w:t>
            </w:r>
          </w:p>
        </w:tc>
        <w:tc>
          <w:tcPr>
            <w:tcW w:w="2486" w:type="dxa"/>
            <w:tcMar>
              <w:top w:w="15" w:type="dxa"/>
              <w:left w:w="15" w:type="dxa"/>
              <w:bottom w:w="15" w:type="dxa"/>
              <w:right w:w="15" w:type="dxa"/>
            </w:tcMar>
          </w:tcPr>
          <w:p w14:paraId="59CD9C3E" w14:textId="77777777" w:rsidR="00991FC4" w:rsidRDefault="00000000">
            <w:pPr>
              <w:spacing w:after="0"/>
              <w:jc w:val="center"/>
            </w:pPr>
            <w:r>
              <w:rPr>
                <w:rFonts w:ascii="Courier New" w:hAnsi="Courier New"/>
                <w:b/>
                <w:color w:val="000000"/>
              </w:rPr>
              <w:t>Total Expenses</w:t>
            </w:r>
          </w:p>
        </w:tc>
        <w:tc>
          <w:tcPr>
            <w:tcW w:w="2490" w:type="dxa"/>
            <w:tcMar>
              <w:top w:w="15" w:type="dxa"/>
              <w:left w:w="15" w:type="dxa"/>
              <w:bottom w:w="15" w:type="dxa"/>
              <w:right w:w="15" w:type="dxa"/>
            </w:tcMar>
          </w:tcPr>
          <w:p w14:paraId="3FEFD95B" w14:textId="77777777" w:rsidR="00991FC4" w:rsidRDefault="00000000">
            <w:pPr>
              <w:spacing w:after="0"/>
              <w:jc w:val="center"/>
            </w:pPr>
            <w:r>
              <w:rPr>
                <w:rFonts w:ascii="Courier New" w:hAnsi="Courier New"/>
                <w:b/>
                <w:color w:val="000000"/>
              </w:rPr>
              <w:t>Total Liabilities</w:t>
            </w:r>
          </w:p>
        </w:tc>
        <w:tc>
          <w:tcPr>
            <w:tcW w:w="2390" w:type="dxa"/>
            <w:tcMar>
              <w:top w:w="15" w:type="dxa"/>
              <w:left w:w="15" w:type="dxa"/>
              <w:bottom w:w="15" w:type="dxa"/>
              <w:right w:w="15" w:type="dxa"/>
            </w:tcMar>
          </w:tcPr>
          <w:p w14:paraId="6F7241EF" w14:textId="77777777" w:rsidR="00991FC4" w:rsidRDefault="00000000">
            <w:pPr>
              <w:spacing w:after="0"/>
              <w:jc w:val="center"/>
            </w:pPr>
            <w:r>
              <w:rPr>
                <w:rFonts w:ascii="Courier New" w:hAnsi="Courier New"/>
                <w:b/>
                <w:color w:val="000000"/>
              </w:rPr>
              <w:t>Net Income (Loss)</w:t>
            </w:r>
          </w:p>
        </w:tc>
        <w:tc>
          <w:tcPr>
            <w:tcW w:w="2396" w:type="dxa"/>
            <w:tcMar>
              <w:top w:w="15" w:type="dxa"/>
              <w:left w:w="15" w:type="dxa"/>
              <w:bottom w:w="15" w:type="dxa"/>
              <w:right w:w="15" w:type="dxa"/>
            </w:tcMar>
          </w:tcPr>
          <w:p w14:paraId="0D5871C7" w14:textId="77777777" w:rsidR="00991FC4" w:rsidRDefault="00000000">
            <w:pPr>
              <w:spacing w:after="0"/>
              <w:jc w:val="center"/>
            </w:pPr>
            <w:r>
              <w:rPr>
                <w:rFonts w:ascii="Courier New" w:hAnsi="Courier New"/>
                <w:b/>
                <w:color w:val="000000"/>
              </w:rPr>
              <w:t>Stockholders' Equity</w:t>
            </w:r>
          </w:p>
        </w:tc>
      </w:tr>
      <w:tr w:rsidR="00991FC4" w14:paraId="1B780BAB" w14:textId="77777777">
        <w:tc>
          <w:tcPr>
            <w:tcW w:w="3967" w:type="dxa"/>
            <w:tcMar>
              <w:top w:w="15" w:type="dxa"/>
              <w:left w:w="225" w:type="dxa"/>
              <w:bottom w:w="15" w:type="dxa"/>
              <w:right w:w="15" w:type="dxa"/>
            </w:tcMar>
          </w:tcPr>
          <w:p w14:paraId="5D7AA9C6" w14:textId="77777777" w:rsidR="00991FC4" w:rsidRDefault="00000000">
            <w:pPr>
              <w:spacing w:after="0"/>
            </w:pPr>
            <w:r>
              <w:rPr>
                <w:rFonts w:ascii="Courier New" w:hAnsi="Courier New"/>
                <w:b/>
                <w:color w:val="000000"/>
              </w:rPr>
              <w:t>Randolph</w:t>
            </w:r>
          </w:p>
        </w:tc>
        <w:tc>
          <w:tcPr>
            <w:tcW w:w="2684" w:type="dxa"/>
            <w:tcMar>
              <w:top w:w="15" w:type="dxa"/>
              <w:left w:w="15" w:type="dxa"/>
              <w:bottom w:w="15" w:type="dxa"/>
              <w:right w:w="300" w:type="dxa"/>
            </w:tcMar>
          </w:tcPr>
          <w:p w14:paraId="45CFEDC4" w14:textId="77777777" w:rsidR="00991FC4" w:rsidRDefault="00991FC4"/>
        </w:tc>
        <w:tc>
          <w:tcPr>
            <w:tcW w:w="2587" w:type="dxa"/>
            <w:tcMar>
              <w:top w:w="15" w:type="dxa"/>
              <w:left w:w="15" w:type="dxa"/>
              <w:bottom w:w="15" w:type="dxa"/>
              <w:right w:w="300" w:type="dxa"/>
            </w:tcMar>
          </w:tcPr>
          <w:p w14:paraId="54E15410" w14:textId="77777777" w:rsidR="00991FC4" w:rsidRDefault="00991FC4"/>
        </w:tc>
        <w:tc>
          <w:tcPr>
            <w:tcW w:w="2486" w:type="dxa"/>
            <w:tcMar>
              <w:top w:w="15" w:type="dxa"/>
              <w:left w:w="15" w:type="dxa"/>
              <w:bottom w:w="15" w:type="dxa"/>
              <w:right w:w="375" w:type="dxa"/>
            </w:tcMar>
          </w:tcPr>
          <w:p w14:paraId="6362DE2D" w14:textId="77777777" w:rsidR="00991FC4" w:rsidRDefault="00991FC4"/>
        </w:tc>
        <w:tc>
          <w:tcPr>
            <w:tcW w:w="2490" w:type="dxa"/>
            <w:tcMar>
              <w:top w:w="15" w:type="dxa"/>
              <w:left w:w="15" w:type="dxa"/>
              <w:bottom w:w="15" w:type="dxa"/>
              <w:right w:w="375" w:type="dxa"/>
            </w:tcMar>
          </w:tcPr>
          <w:p w14:paraId="62F2418F" w14:textId="77777777" w:rsidR="00991FC4" w:rsidRDefault="00991FC4"/>
        </w:tc>
        <w:tc>
          <w:tcPr>
            <w:tcW w:w="2390" w:type="dxa"/>
            <w:tcMar>
              <w:top w:w="15" w:type="dxa"/>
              <w:left w:w="15" w:type="dxa"/>
              <w:bottom w:w="15" w:type="dxa"/>
              <w:right w:w="375" w:type="dxa"/>
            </w:tcMar>
          </w:tcPr>
          <w:p w14:paraId="02C9E34B" w14:textId="77777777" w:rsidR="00991FC4" w:rsidRDefault="00000000">
            <w:pPr>
              <w:spacing w:after="0"/>
              <w:jc w:val="right"/>
            </w:pPr>
            <w:r>
              <w:rPr>
                <w:rFonts w:ascii="Courier New" w:hAnsi="Courier New"/>
                <w:color w:val="000000"/>
              </w:rPr>
              <w:t>$ 250,000</w:t>
            </w:r>
          </w:p>
        </w:tc>
        <w:tc>
          <w:tcPr>
            <w:tcW w:w="2396" w:type="dxa"/>
            <w:tcMar>
              <w:top w:w="15" w:type="dxa"/>
              <w:left w:w="15" w:type="dxa"/>
              <w:bottom w:w="15" w:type="dxa"/>
              <w:right w:w="300" w:type="dxa"/>
            </w:tcMar>
          </w:tcPr>
          <w:p w14:paraId="16216DA5" w14:textId="77777777" w:rsidR="00991FC4" w:rsidRDefault="00000000">
            <w:pPr>
              <w:spacing w:after="0"/>
              <w:jc w:val="right"/>
            </w:pPr>
            <w:r>
              <w:rPr>
                <w:rFonts w:ascii="Courier New" w:hAnsi="Courier New"/>
                <w:color w:val="000000"/>
              </w:rPr>
              <w:t>$ 320,000</w:t>
            </w:r>
          </w:p>
        </w:tc>
      </w:tr>
      <w:tr w:rsidR="00991FC4" w14:paraId="57574B08" w14:textId="77777777">
        <w:tc>
          <w:tcPr>
            <w:tcW w:w="3967" w:type="dxa"/>
            <w:tcMar>
              <w:top w:w="15" w:type="dxa"/>
              <w:left w:w="225" w:type="dxa"/>
              <w:bottom w:w="15" w:type="dxa"/>
              <w:right w:w="15" w:type="dxa"/>
            </w:tcMar>
          </w:tcPr>
          <w:p w14:paraId="6764567E" w14:textId="77777777" w:rsidR="00991FC4" w:rsidRDefault="00000000">
            <w:pPr>
              <w:spacing w:after="0"/>
            </w:pPr>
            <w:r>
              <w:rPr>
                <w:rFonts w:ascii="Courier New" w:hAnsi="Courier New"/>
                <w:b/>
                <w:color w:val="000000"/>
              </w:rPr>
              <w:t>Newman</w:t>
            </w:r>
          </w:p>
        </w:tc>
        <w:tc>
          <w:tcPr>
            <w:tcW w:w="2684" w:type="dxa"/>
            <w:tcMar>
              <w:top w:w="15" w:type="dxa"/>
              <w:left w:w="15" w:type="dxa"/>
              <w:bottom w:w="15" w:type="dxa"/>
              <w:right w:w="300" w:type="dxa"/>
            </w:tcMar>
          </w:tcPr>
          <w:p w14:paraId="0F570288" w14:textId="77777777" w:rsidR="00991FC4" w:rsidRDefault="00991FC4"/>
        </w:tc>
        <w:tc>
          <w:tcPr>
            <w:tcW w:w="2587" w:type="dxa"/>
            <w:tcMar>
              <w:top w:w="15" w:type="dxa"/>
              <w:left w:w="15" w:type="dxa"/>
              <w:bottom w:w="15" w:type="dxa"/>
              <w:right w:w="375" w:type="dxa"/>
            </w:tcMar>
          </w:tcPr>
          <w:p w14:paraId="1808DE52" w14:textId="77777777" w:rsidR="00991FC4" w:rsidRDefault="00000000">
            <w:pPr>
              <w:spacing w:after="0"/>
              <w:jc w:val="right"/>
            </w:pPr>
            <w:r>
              <w:rPr>
                <w:rFonts w:ascii="Courier New" w:hAnsi="Courier New"/>
                <w:color w:val="000000"/>
              </w:rPr>
              <w:t>$ 155,000</w:t>
            </w:r>
          </w:p>
        </w:tc>
        <w:tc>
          <w:tcPr>
            <w:tcW w:w="2486" w:type="dxa"/>
            <w:tcMar>
              <w:top w:w="15" w:type="dxa"/>
              <w:left w:w="15" w:type="dxa"/>
              <w:bottom w:w="15" w:type="dxa"/>
              <w:right w:w="375" w:type="dxa"/>
            </w:tcMar>
          </w:tcPr>
          <w:p w14:paraId="2745AB22" w14:textId="77777777" w:rsidR="00991FC4" w:rsidRDefault="00000000">
            <w:pPr>
              <w:spacing w:after="0"/>
              <w:jc w:val="right"/>
            </w:pPr>
            <w:r>
              <w:rPr>
                <w:rFonts w:ascii="Courier New" w:hAnsi="Courier New"/>
                <w:color w:val="000000"/>
              </w:rPr>
              <w:t>$ 95,000</w:t>
            </w:r>
          </w:p>
        </w:tc>
        <w:tc>
          <w:tcPr>
            <w:tcW w:w="2490" w:type="dxa"/>
            <w:tcMar>
              <w:top w:w="15" w:type="dxa"/>
              <w:left w:w="15" w:type="dxa"/>
              <w:bottom w:w="15" w:type="dxa"/>
              <w:right w:w="375" w:type="dxa"/>
            </w:tcMar>
          </w:tcPr>
          <w:p w14:paraId="36C30BCC" w14:textId="77777777" w:rsidR="00991FC4" w:rsidRDefault="00991FC4"/>
        </w:tc>
        <w:tc>
          <w:tcPr>
            <w:tcW w:w="2390" w:type="dxa"/>
            <w:tcMar>
              <w:top w:w="15" w:type="dxa"/>
              <w:left w:w="15" w:type="dxa"/>
              <w:bottom w:w="15" w:type="dxa"/>
              <w:right w:w="375" w:type="dxa"/>
            </w:tcMar>
          </w:tcPr>
          <w:p w14:paraId="73A85FC8" w14:textId="77777777" w:rsidR="00991FC4" w:rsidRDefault="00991FC4"/>
        </w:tc>
        <w:tc>
          <w:tcPr>
            <w:tcW w:w="2396" w:type="dxa"/>
            <w:tcMar>
              <w:top w:w="15" w:type="dxa"/>
              <w:left w:w="15" w:type="dxa"/>
              <w:bottom w:w="15" w:type="dxa"/>
              <w:right w:w="300" w:type="dxa"/>
            </w:tcMar>
          </w:tcPr>
          <w:p w14:paraId="1D6F7139" w14:textId="77777777" w:rsidR="00991FC4" w:rsidRDefault="00991FC4"/>
        </w:tc>
      </w:tr>
      <w:tr w:rsidR="00991FC4" w14:paraId="1B8217A4" w14:textId="77777777">
        <w:tc>
          <w:tcPr>
            <w:tcW w:w="3967" w:type="dxa"/>
            <w:tcMar>
              <w:top w:w="15" w:type="dxa"/>
              <w:left w:w="225" w:type="dxa"/>
              <w:bottom w:w="15" w:type="dxa"/>
              <w:right w:w="15" w:type="dxa"/>
            </w:tcMar>
          </w:tcPr>
          <w:p w14:paraId="4AE65C01" w14:textId="77777777" w:rsidR="00991FC4" w:rsidRDefault="00000000">
            <w:pPr>
              <w:spacing w:after="0"/>
            </w:pPr>
            <w:r>
              <w:rPr>
                <w:rFonts w:ascii="Courier New" w:hAnsi="Courier New"/>
                <w:b/>
                <w:color w:val="000000"/>
              </w:rPr>
              <w:t>Wiseman</w:t>
            </w:r>
          </w:p>
        </w:tc>
        <w:tc>
          <w:tcPr>
            <w:tcW w:w="2684" w:type="dxa"/>
            <w:tcMar>
              <w:top w:w="15" w:type="dxa"/>
              <w:left w:w="15" w:type="dxa"/>
              <w:bottom w:w="15" w:type="dxa"/>
              <w:right w:w="450" w:type="dxa"/>
            </w:tcMar>
          </w:tcPr>
          <w:p w14:paraId="02647400" w14:textId="77777777" w:rsidR="00991FC4" w:rsidRDefault="00000000">
            <w:pPr>
              <w:spacing w:after="0"/>
              <w:jc w:val="right"/>
            </w:pPr>
            <w:r>
              <w:rPr>
                <w:rFonts w:ascii="Courier New" w:hAnsi="Courier New"/>
                <w:color w:val="000000"/>
              </w:rPr>
              <w:t>$ 40,000</w:t>
            </w:r>
          </w:p>
        </w:tc>
        <w:tc>
          <w:tcPr>
            <w:tcW w:w="2587" w:type="dxa"/>
            <w:tcMar>
              <w:top w:w="15" w:type="dxa"/>
              <w:left w:w="15" w:type="dxa"/>
              <w:bottom w:w="15" w:type="dxa"/>
              <w:right w:w="300" w:type="dxa"/>
            </w:tcMar>
          </w:tcPr>
          <w:p w14:paraId="62C2CB1C" w14:textId="77777777" w:rsidR="00991FC4" w:rsidRDefault="00991FC4"/>
        </w:tc>
        <w:tc>
          <w:tcPr>
            <w:tcW w:w="2486" w:type="dxa"/>
            <w:tcMar>
              <w:top w:w="15" w:type="dxa"/>
              <w:left w:w="15" w:type="dxa"/>
              <w:bottom w:w="15" w:type="dxa"/>
              <w:right w:w="375" w:type="dxa"/>
            </w:tcMar>
          </w:tcPr>
          <w:p w14:paraId="65F6EA55" w14:textId="77777777" w:rsidR="00991FC4" w:rsidRDefault="00991FC4"/>
        </w:tc>
        <w:tc>
          <w:tcPr>
            <w:tcW w:w="2490" w:type="dxa"/>
            <w:tcMar>
              <w:top w:w="15" w:type="dxa"/>
              <w:left w:w="15" w:type="dxa"/>
              <w:bottom w:w="15" w:type="dxa"/>
              <w:right w:w="450" w:type="dxa"/>
            </w:tcMar>
          </w:tcPr>
          <w:p w14:paraId="4C88A4B5" w14:textId="77777777" w:rsidR="00991FC4" w:rsidRDefault="00000000">
            <w:pPr>
              <w:spacing w:after="0"/>
              <w:jc w:val="right"/>
            </w:pPr>
            <w:r>
              <w:rPr>
                <w:rFonts w:ascii="Courier New" w:hAnsi="Courier New"/>
                <w:color w:val="000000"/>
              </w:rPr>
              <w:t>$ 90,000</w:t>
            </w:r>
          </w:p>
        </w:tc>
        <w:tc>
          <w:tcPr>
            <w:tcW w:w="2390" w:type="dxa"/>
            <w:tcMar>
              <w:top w:w="15" w:type="dxa"/>
              <w:left w:w="15" w:type="dxa"/>
              <w:bottom w:w="15" w:type="dxa"/>
              <w:right w:w="285" w:type="dxa"/>
            </w:tcMar>
          </w:tcPr>
          <w:p w14:paraId="312387D3" w14:textId="77777777" w:rsidR="00991FC4" w:rsidRDefault="00991FC4"/>
        </w:tc>
        <w:tc>
          <w:tcPr>
            <w:tcW w:w="2396" w:type="dxa"/>
            <w:tcMar>
              <w:top w:w="15" w:type="dxa"/>
              <w:left w:w="15" w:type="dxa"/>
              <w:bottom w:w="15" w:type="dxa"/>
              <w:right w:w="300" w:type="dxa"/>
            </w:tcMar>
          </w:tcPr>
          <w:p w14:paraId="3B1E7BD9" w14:textId="77777777" w:rsidR="00991FC4" w:rsidRDefault="00991FC4"/>
        </w:tc>
      </w:tr>
      <w:tr w:rsidR="00991FC4" w14:paraId="3373A073" w14:textId="77777777">
        <w:tc>
          <w:tcPr>
            <w:tcW w:w="3967" w:type="dxa"/>
            <w:tcMar>
              <w:top w:w="15" w:type="dxa"/>
              <w:left w:w="225" w:type="dxa"/>
              <w:bottom w:w="15" w:type="dxa"/>
              <w:right w:w="15" w:type="dxa"/>
            </w:tcMar>
          </w:tcPr>
          <w:p w14:paraId="68D19FF4" w14:textId="77777777" w:rsidR="00991FC4" w:rsidRDefault="00000000">
            <w:pPr>
              <w:spacing w:after="0"/>
            </w:pPr>
            <w:r>
              <w:rPr>
                <w:rFonts w:ascii="Courier New" w:hAnsi="Courier New"/>
                <w:b/>
                <w:color w:val="000000"/>
              </w:rPr>
              <w:t>Martin</w:t>
            </w:r>
          </w:p>
        </w:tc>
        <w:tc>
          <w:tcPr>
            <w:tcW w:w="2684" w:type="dxa"/>
            <w:tcMar>
              <w:top w:w="15" w:type="dxa"/>
              <w:left w:w="15" w:type="dxa"/>
              <w:bottom w:w="15" w:type="dxa"/>
              <w:right w:w="300" w:type="dxa"/>
            </w:tcMar>
          </w:tcPr>
          <w:p w14:paraId="4CF24861" w14:textId="77777777" w:rsidR="00991FC4" w:rsidRDefault="00991FC4"/>
        </w:tc>
        <w:tc>
          <w:tcPr>
            <w:tcW w:w="2587" w:type="dxa"/>
            <w:tcMar>
              <w:top w:w="15" w:type="dxa"/>
              <w:left w:w="15" w:type="dxa"/>
              <w:bottom w:w="15" w:type="dxa"/>
              <w:right w:w="300" w:type="dxa"/>
            </w:tcMar>
          </w:tcPr>
          <w:p w14:paraId="05CF8AEE" w14:textId="77777777" w:rsidR="00991FC4" w:rsidRDefault="00991FC4"/>
        </w:tc>
        <w:tc>
          <w:tcPr>
            <w:tcW w:w="2486" w:type="dxa"/>
            <w:tcMar>
              <w:top w:w="15" w:type="dxa"/>
              <w:left w:w="15" w:type="dxa"/>
              <w:bottom w:w="15" w:type="dxa"/>
              <w:right w:w="375" w:type="dxa"/>
            </w:tcMar>
          </w:tcPr>
          <w:p w14:paraId="06119033" w14:textId="77777777" w:rsidR="00991FC4" w:rsidRDefault="00991FC4"/>
        </w:tc>
        <w:tc>
          <w:tcPr>
            <w:tcW w:w="2490" w:type="dxa"/>
            <w:tcMar>
              <w:top w:w="15" w:type="dxa"/>
              <w:left w:w="15" w:type="dxa"/>
              <w:bottom w:w="15" w:type="dxa"/>
              <w:right w:w="375" w:type="dxa"/>
            </w:tcMar>
          </w:tcPr>
          <w:p w14:paraId="6AD5AFCB" w14:textId="77777777" w:rsidR="00991FC4" w:rsidRDefault="00991FC4"/>
        </w:tc>
        <w:tc>
          <w:tcPr>
            <w:tcW w:w="2390" w:type="dxa"/>
            <w:tcMar>
              <w:top w:w="15" w:type="dxa"/>
              <w:left w:w="15" w:type="dxa"/>
              <w:bottom w:w="15" w:type="dxa"/>
              <w:right w:w="375" w:type="dxa"/>
            </w:tcMar>
          </w:tcPr>
          <w:p w14:paraId="22C5F296" w14:textId="77777777" w:rsidR="00991FC4" w:rsidRDefault="00000000">
            <w:pPr>
              <w:spacing w:after="0"/>
              <w:jc w:val="right"/>
            </w:pPr>
            <w:r>
              <w:rPr>
                <w:rFonts w:ascii="Courier New" w:hAnsi="Courier New"/>
                <w:color w:val="000000"/>
              </w:rPr>
              <w:t>$ 65,000</w:t>
            </w:r>
          </w:p>
        </w:tc>
        <w:tc>
          <w:tcPr>
            <w:tcW w:w="2396" w:type="dxa"/>
            <w:tcMar>
              <w:top w:w="15" w:type="dxa"/>
              <w:left w:w="15" w:type="dxa"/>
              <w:bottom w:w="15" w:type="dxa"/>
              <w:right w:w="300" w:type="dxa"/>
            </w:tcMar>
          </w:tcPr>
          <w:p w14:paraId="1EF83771" w14:textId="77777777" w:rsidR="00991FC4" w:rsidRDefault="00000000">
            <w:pPr>
              <w:spacing w:after="0"/>
              <w:jc w:val="right"/>
            </w:pPr>
            <w:r>
              <w:rPr>
                <w:rFonts w:ascii="Courier New" w:hAnsi="Courier New"/>
                <w:color w:val="000000"/>
              </w:rPr>
              <w:t>$ 140,000</w:t>
            </w:r>
          </w:p>
        </w:tc>
      </w:tr>
      <w:tr w:rsidR="00991FC4" w14:paraId="29C0C072" w14:textId="77777777">
        <w:tc>
          <w:tcPr>
            <w:tcW w:w="3967" w:type="dxa"/>
            <w:tcMar>
              <w:top w:w="15" w:type="dxa"/>
              <w:left w:w="225" w:type="dxa"/>
              <w:bottom w:w="15" w:type="dxa"/>
              <w:right w:w="15" w:type="dxa"/>
            </w:tcMar>
          </w:tcPr>
          <w:p w14:paraId="75DF30AB" w14:textId="77777777" w:rsidR="00991FC4" w:rsidRDefault="00000000">
            <w:pPr>
              <w:spacing w:after="0"/>
            </w:pPr>
            <w:r>
              <w:rPr>
                <w:rFonts w:ascii="Courier New" w:hAnsi="Courier New"/>
                <w:b/>
                <w:color w:val="000000"/>
              </w:rPr>
              <w:t>VanTassel</w:t>
            </w:r>
          </w:p>
        </w:tc>
        <w:tc>
          <w:tcPr>
            <w:tcW w:w="2684" w:type="dxa"/>
            <w:tcMar>
              <w:top w:w="15" w:type="dxa"/>
              <w:left w:w="15" w:type="dxa"/>
              <w:bottom w:w="15" w:type="dxa"/>
              <w:right w:w="450" w:type="dxa"/>
            </w:tcMar>
          </w:tcPr>
          <w:p w14:paraId="0E5B089C" w14:textId="77777777" w:rsidR="00991FC4" w:rsidRDefault="00000000">
            <w:pPr>
              <w:spacing w:after="0"/>
              <w:jc w:val="right"/>
            </w:pPr>
            <w:r>
              <w:rPr>
                <w:rFonts w:ascii="Courier New" w:hAnsi="Courier New"/>
                <w:color w:val="000000"/>
              </w:rPr>
              <w:t>$ 74,000</w:t>
            </w:r>
          </w:p>
        </w:tc>
        <w:tc>
          <w:tcPr>
            <w:tcW w:w="2587" w:type="dxa"/>
            <w:tcMar>
              <w:top w:w="15" w:type="dxa"/>
              <w:left w:w="15" w:type="dxa"/>
              <w:bottom w:w="15" w:type="dxa"/>
              <w:right w:w="375" w:type="dxa"/>
            </w:tcMar>
          </w:tcPr>
          <w:p w14:paraId="5565FF25" w14:textId="77777777" w:rsidR="00991FC4" w:rsidRDefault="00000000">
            <w:pPr>
              <w:spacing w:after="0"/>
              <w:jc w:val="right"/>
            </w:pPr>
            <w:r>
              <w:rPr>
                <w:rFonts w:ascii="Courier New" w:hAnsi="Courier New"/>
                <w:color w:val="000000"/>
              </w:rPr>
              <w:t>$ 154,000</w:t>
            </w:r>
          </w:p>
        </w:tc>
        <w:tc>
          <w:tcPr>
            <w:tcW w:w="2486" w:type="dxa"/>
            <w:tcMar>
              <w:top w:w="15" w:type="dxa"/>
              <w:left w:w="15" w:type="dxa"/>
              <w:bottom w:w="15" w:type="dxa"/>
              <w:right w:w="375" w:type="dxa"/>
            </w:tcMar>
          </w:tcPr>
          <w:p w14:paraId="44FA0A4E" w14:textId="77777777" w:rsidR="00991FC4" w:rsidRDefault="00991FC4"/>
        </w:tc>
        <w:tc>
          <w:tcPr>
            <w:tcW w:w="2490" w:type="dxa"/>
            <w:tcMar>
              <w:top w:w="15" w:type="dxa"/>
              <w:left w:w="15" w:type="dxa"/>
              <w:bottom w:w="15" w:type="dxa"/>
              <w:right w:w="375" w:type="dxa"/>
            </w:tcMar>
          </w:tcPr>
          <w:p w14:paraId="476A2056" w14:textId="77777777" w:rsidR="00991FC4" w:rsidRDefault="00991FC4"/>
        </w:tc>
        <w:tc>
          <w:tcPr>
            <w:tcW w:w="2390" w:type="dxa"/>
            <w:tcMar>
              <w:top w:w="15" w:type="dxa"/>
              <w:left w:w="15" w:type="dxa"/>
              <w:bottom w:w="15" w:type="dxa"/>
              <w:right w:w="375" w:type="dxa"/>
            </w:tcMar>
          </w:tcPr>
          <w:p w14:paraId="4D676074" w14:textId="77777777" w:rsidR="00991FC4" w:rsidRDefault="00991FC4"/>
        </w:tc>
        <w:tc>
          <w:tcPr>
            <w:tcW w:w="2396" w:type="dxa"/>
            <w:tcMar>
              <w:top w:w="15" w:type="dxa"/>
              <w:left w:w="15" w:type="dxa"/>
              <w:bottom w:w="15" w:type="dxa"/>
              <w:right w:w="300" w:type="dxa"/>
            </w:tcMar>
          </w:tcPr>
          <w:p w14:paraId="11EC1A7C" w14:textId="77777777" w:rsidR="00991FC4" w:rsidRDefault="00991FC4"/>
        </w:tc>
      </w:tr>
    </w:tbl>
    <w:p w14:paraId="62A38E2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2)A.</w:t>
      </w:r>
    </w:p>
    <w:tbl>
      <w:tblPr>
        <w:tblW w:w="0" w:type="auto"/>
        <w:tblLook w:val="04A0" w:firstRow="1" w:lastRow="0" w:firstColumn="1" w:lastColumn="0" w:noHBand="0" w:noVBand="1"/>
      </w:tblPr>
      <w:tblGrid>
        <w:gridCol w:w="5540"/>
        <w:gridCol w:w="1830"/>
        <w:gridCol w:w="2020"/>
      </w:tblGrid>
      <w:tr w:rsidR="00991FC4" w14:paraId="41A8503C" w14:textId="77777777">
        <w:tc>
          <w:tcPr>
            <w:tcW w:w="0" w:type="auto"/>
            <w:gridSpan w:val="3"/>
            <w:tcMar>
              <w:top w:w="15" w:type="dxa"/>
              <w:left w:w="15" w:type="dxa"/>
              <w:bottom w:w="15" w:type="dxa"/>
              <w:right w:w="15" w:type="dxa"/>
            </w:tcMar>
          </w:tcPr>
          <w:p w14:paraId="37909B73" w14:textId="77777777" w:rsidR="00991FC4" w:rsidRDefault="00000000">
            <w:pPr>
              <w:spacing w:after="0"/>
              <w:jc w:val="center"/>
            </w:pPr>
            <w:r>
              <w:rPr>
                <w:rFonts w:ascii="Courier New" w:hAnsi="Courier New"/>
                <w:color w:val="000000"/>
              </w:rPr>
              <w:t>Frank’s Flower Company</w:t>
            </w:r>
          </w:p>
        </w:tc>
      </w:tr>
      <w:tr w:rsidR="00991FC4" w14:paraId="3265B0AB" w14:textId="77777777">
        <w:tc>
          <w:tcPr>
            <w:tcW w:w="0" w:type="auto"/>
            <w:gridSpan w:val="3"/>
            <w:tcMar>
              <w:top w:w="15" w:type="dxa"/>
              <w:left w:w="15" w:type="dxa"/>
              <w:bottom w:w="15" w:type="dxa"/>
              <w:right w:w="15" w:type="dxa"/>
            </w:tcMar>
          </w:tcPr>
          <w:p w14:paraId="711AF63F" w14:textId="77777777" w:rsidR="00991FC4" w:rsidRDefault="00000000">
            <w:pPr>
              <w:spacing w:after="0"/>
              <w:jc w:val="center"/>
            </w:pPr>
            <w:r>
              <w:rPr>
                <w:rFonts w:ascii="Courier New" w:hAnsi="Courier New"/>
                <w:color w:val="000000"/>
              </w:rPr>
              <w:t>Income Statement</w:t>
            </w:r>
          </w:p>
        </w:tc>
      </w:tr>
      <w:tr w:rsidR="00991FC4" w14:paraId="23281132" w14:textId="77777777">
        <w:tc>
          <w:tcPr>
            <w:tcW w:w="0" w:type="auto"/>
            <w:gridSpan w:val="3"/>
            <w:tcMar>
              <w:top w:w="15" w:type="dxa"/>
              <w:left w:w="15" w:type="dxa"/>
              <w:bottom w:w="15" w:type="dxa"/>
              <w:right w:w="15" w:type="dxa"/>
            </w:tcMar>
          </w:tcPr>
          <w:p w14:paraId="02376B9D" w14:textId="77777777" w:rsidR="00991FC4" w:rsidRDefault="00000000">
            <w:pPr>
              <w:spacing w:after="0"/>
              <w:jc w:val="center"/>
            </w:pPr>
            <w:r>
              <w:rPr>
                <w:rFonts w:ascii="Courier New" w:hAnsi="Courier New"/>
                <w:color w:val="000000"/>
              </w:rPr>
              <w:t>For the Month Ended January 31, 2022</w:t>
            </w:r>
          </w:p>
        </w:tc>
      </w:tr>
      <w:tr w:rsidR="00991FC4" w14:paraId="0EE87220" w14:textId="77777777">
        <w:tc>
          <w:tcPr>
            <w:tcW w:w="5950" w:type="dxa"/>
            <w:tcMar>
              <w:top w:w="15" w:type="dxa"/>
              <w:left w:w="225" w:type="dxa"/>
              <w:bottom w:w="15" w:type="dxa"/>
              <w:right w:w="15" w:type="dxa"/>
            </w:tcMar>
          </w:tcPr>
          <w:p w14:paraId="5328769E" w14:textId="77777777" w:rsidR="00991FC4" w:rsidRDefault="00000000">
            <w:pPr>
              <w:spacing w:after="0"/>
            </w:pPr>
            <w:r>
              <w:rPr>
                <w:rFonts w:ascii="Courier New" w:hAnsi="Courier New"/>
                <w:b/>
                <w:color w:val="000000"/>
              </w:rPr>
              <w:t>Revenue ($150,000 + $30,000)</w:t>
            </w:r>
          </w:p>
        </w:tc>
        <w:tc>
          <w:tcPr>
            <w:tcW w:w="1927" w:type="dxa"/>
            <w:tcMar>
              <w:top w:w="15" w:type="dxa"/>
              <w:left w:w="15" w:type="dxa"/>
              <w:bottom w:w="15" w:type="dxa"/>
              <w:right w:w="15" w:type="dxa"/>
            </w:tcMar>
          </w:tcPr>
          <w:p w14:paraId="525B78DE" w14:textId="77777777" w:rsidR="00991FC4" w:rsidRDefault="00000000">
            <w:pPr>
              <w:spacing w:after="0"/>
              <w:jc w:val="right"/>
            </w:pPr>
            <w:r>
              <w:rPr>
                <w:rFonts w:ascii="Courier New" w:hAnsi="Courier New"/>
                <w:color w:val="000000"/>
              </w:rPr>
              <w:t xml:space="preserve"> </w:t>
            </w:r>
          </w:p>
        </w:tc>
        <w:tc>
          <w:tcPr>
            <w:tcW w:w="2123" w:type="dxa"/>
            <w:tcMar>
              <w:top w:w="15" w:type="dxa"/>
              <w:left w:w="15" w:type="dxa"/>
              <w:bottom w:w="15" w:type="dxa"/>
              <w:right w:w="150" w:type="dxa"/>
            </w:tcMar>
          </w:tcPr>
          <w:p w14:paraId="1A38C4F4" w14:textId="77777777" w:rsidR="00991FC4" w:rsidRDefault="00000000">
            <w:pPr>
              <w:spacing w:after="0"/>
              <w:jc w:val="right"/>
            </w:pPr>
            <w:r>
              <w:rPr>
                <w:rFonts w:ascii="Courier New" w:hAnsi="Courier New"/>
                <w:color w:val="000000"/>
              </w:rPr>
              <w:t>$ 180,000</w:t>
            </w:r>
          </w:p>
        </w:tc>
      </w:tr>
      <w:tr w:rsidR="00991FC4" w14:paraId="24EF23AC" w14:textId="77777777">
        <w:tc>
          <w:tcPr>
            <w:tcW w:w="5950" w:type="dxa"/>
            <w:tcMar>
              <w:top w:w="15" w:type="dxa"/>
              <w:left w:w="225" w:type="dxa"/>
              <w:bottom w:w="15" w:type="dxa"/>
              <w:right w:w="15" w:type="dxa"/>
            </w:tcMar>
          </w:tcPr>
          <w:p w14:paraId="066EF2EC" w14:textId="77777777" w:rsidR="00991FC4" w:rsidRDefault="00000000">
            <w:pPr>
              <w:spacing w:after="0"/>
            </w:pPr>
            <w:r>
              <w:rPr>
                <w:rFonts w:ascii="Courier New" w:hAnsi="Courier New"/>
                <w:b/>
                <w:color w:val="000000"/>
              </w:rPr>
              <w:t>Expenses:</w:t>
            </w:r>
          </w:p>
        </w:tc>
        <w:tc>
          <w:tcPr>
            <w:tcW w:w="1927" w:type="dxa"/>
            <w:tcMar>
              <w:top w:w="15" w:type="dxa"/>
              <w:left w:w="15" w:type="dxa"/>
              <w:bottom w:w="15" w:type="dxa"/>
              <w:right w:w="15" w:type="dxa"/>
            </w:tcMar>
          </w:tcPr>
          <w:p w14:paraId="6969EB2C" w14:textId="77777777" w:rsidR="00991FC4" w:rsidRDefault="00000000">
            <w:pPr>
              <w:spacing w:after="0"/>
              <w:jc w:val="right"/>
            </w:pPr>
            <w:r>
              <w:rPr>
                <w:rFonts w:ascii="Courier New" w:hAnsi="Courier New"/>
                <w:color w:val="000000"/>
              </w:rPr>
              <w:t xml:space="preserve"> </w:t>
            </w:r>
          </w:p>
        </w:tc>
        <w:tc>
          <w:tcPr>
            <w:tcW w:w="2123" w:type="dxa"/>
            <w:tcMar>
              <w:top w:w="15" w:type="dxa"/>
              <w:left w:w="15" w:type="dxa"/>
              <w:bottom w:w="15" w:type="dxa"/>
              <w:right w:w="150" w:type="dxa"/>
            </w:tcMar>
          </w:tcPr>
          <w:p w14:paraId="1F6FF3F8" w14:textId="77777777" w:rsidR="00991FC4" w:rsidRDefault="00000000">
            <w:pPr>
              <w:spacing w:after="0"/>
              <w:jc w:val="right"/>
            </w:pPr>
            <w:r>
              <w:rPr>
                <w:rFonts w:ascii="Courier New" w:hAnsi="Courier New"/>
                <w:color w:val="000000"/>
              </w:rPr>
              <w:t xml:space="preserve"> </w:t>
            </w:r>
          </w:p>
        </w:tc>
      </w:tr>
      <w:tr w:rsidR="00991FC4" w14:paraId="3AFDCF77" w14:textId="77777777">
        <w:tc>
          <w:tcPr>
            <w:tcW w:w="5950" w:type="dxa"/>
            <w:tcMar>
              <w:top w:w="15" w:type="dxa"/>
              <w:left w:w="375" w:type="dxa"/>
              <w:bottom w:w="15" w:type="dxa"/>
              <w:right w:w="15" w:type="dxa"/>
            </w:tcMar>
          </w:tcPr>
          <w:p w14:paraId="05384844" w14:textId="77777777" w:rsidR="00991FC4" w:rsidRDefault="00000000">
            <w:pPr>
              <w:spacing w:after="0"/>
            </w:pPr>
            <w:r>
              <w:rPr>
                <w:rFonts w:ascii="Courier New" w:hAnsi="Courier New"/>
                <w:b/>
                <w:color w:val="000000"/>
              </w:rPr>
              <w:t>Cost of goods sold</w:t>
            </w:r>
          </w:p>
        </w:tc>
        <w:tc>
          <w:tcPr>
            <w:tcW w:w="1927" w:type="dxa"/>
            <w:tcMar>
              <w:top w:w="15" w:type="dxa"/>
              <w:left w:w="15" w:type="dxa"/>
              <w:bottom w:w="15" w:type="dxa"/>
              <w:right w:w="150" w:type="dxa"/>
            </w:tcMar>
          </w:tcPr>
          <w:p w14:paraId="5B3916D1" w14:textId="77777777" w:rsidR="00991FC4" w:rsidRDefault="00000000">
            <w:pPr>
              <w:spacing w:after="0"/>
              <w:jc w:val="right"/>
            </w:pPr>
            <w:r>
              <w:rPr>
                <w:rFonts w:ascii="Courier New" w:hAnsi="Courier New"/>
                <w:color w:val="000000"/>
              </w:rPr>
              <w:t>$ 90,000</w:t>
            </w:r>
          </w:p>
        </w:tc>
        <w:tc>
          <w:tcPr>
            <w:tcW w:w="2123" w:type="dxa"/>
            <w:tcMar>
              <w:top w:w="15" w:type="dxa"/>
              <w:left w:w="15" w:type="dxa"/>
              <w:bottom w:w="15" w:type="dxa"/>
              <w:right w:w="150" w:type="dxa"/>
            </w:tcMar>
          </w:tcPr>
          <w:p w14:paraId="382D4005" w14:textId="77777777" w:rsidR="00991FC4" w:rsidRDefault="00000000">
            <w:pPr>
              <w:spacing w:after="0"/>
              <w:jc w:val="right"/>
            </w:pPr>
            <w:r>
              <w:rPr>
                <w:rFonts w:ascii="Courier New" w:hAnsi="Courier New"/>
                <w:color w:val="000000"/>
              </w:rPr>
              <w:t xml:space="preserve"> </w:t>
            </w:r>
          </w:p>
        </w:tc>
      </w:tr>
      <w:tr w:rsidR="00991FC4" w14:paraId="2FB32EAC" w14:textId="77777777">
        <w:tc>
          <w:tcPr>
            <w:tcW w:w="5950" w:type="dxa"/>
            <w:tcMar>
              <w:top w:w="15" w:type="dxa"/>
              <w:left w:w="375" w:type="dxa"/>
              <w:bottom w:w="15" w:type="dxa"/>
              <w:right w:w="15" w:type="dxa"/>
            </w:tcMar>
          </w:tcPr>
          <w:p w14:paraId="360CE54B" w14:textId="77777777" w:rsidR="00991FC4" w:rsidRDefault="00000000">
            <w:pPr>
              <w:spacing w:after="0"/>
            </w:pPr>
            <w:r>
              <w:rPr>
                <w:rFonts w:ascii="Courier New" w:hAnsi="Courier New"/>
                <w:b/>
                <w:color w:val="000000"/>
              </w:rPr>
              <w:t>Salaries</w:t>
            </w:r>
          </w:p>
        </w:tc>
        <w:tc>
          <w:tcPr>
            <w:tcW w:w="1927" w:type="dxa"/>
            <w:tcMar>
              <w:top w:w="15" w:type="dxa"/>
              <w:left w:w="15" w:type="dxa"/>
              <w:bottom w:w="15" w:type="dxa"/>
              <w:right w:w="150" w:type="dxa"/>
            </w:tcMar>
          </w:tcPr>
          <w:p w14:paraId="27C538A7" w14:textId="77777777" w:rsidR="00991FC4" w:rsidRDefault="00000000">
            <w:pPr>
              <w:spacing w:after="0"/>
              <w:jc w:val="right"/>
            </w:pPr>
            <w:r>
              <w:rPr>
                <w:rFonts w:ascii="Courier New" w:hAnsi="Courier New"/>
                <w:color w:val="000000"/>
              </w:rPr>
              <w:t>10,000</w:t>
            </w:r>
          </w:p>
        </w:tc>
        <w:tc>
          <w:tcPr>
            <w:tcW w:w="2123" w:type="dxa"/>
            <w:tcMar>
              <w:top w:w="15" w:type="dxa"/>
              <w:left w:w="15" w:type="dxa"/>
              <w:bottom w:w="15" w:type="dxa"/>
              <w:right w:w="150" w:type="dxa"/>
            </w:tcMar>
          </w:tcPr>
          <w:p w14:paraId="541B204E" w14:textId="77777777" w:rsidR="00991FC4" w:rsidRDefault="00000000">
            <w:pPr>
              <w:spacing w:after="0"/>
              <w:jc w:val="right"/>
            </w:pPr>
            <w:r>
              <w:rPr>
                <w:rFonts w:ascii="Courier New" w:hAnsi="Courier New"/>
                <w:color w:val="000000"/>
              </w:rPr>
              <w:t xml:space="preserve"> </w:t>
            </w:r>
          </w:p>
        </w:tc>
      </w:tr>
      <w:tr w:rsidR="00991FC4" w14:paraId="49645293" w14:textId="77777777">
        <w:tc>
          <w:tcPr>
            <w:tcW w:w="5950" w:type="dxa"/>
            <w:tcMar>
              <w:top w:w="15" w:type="dxa"/>
              <w:left w:w="375" w:type="dxa"/>
              <w:bottom w:w="15" w:type="dxa"/>
              <w:right w:w="15" w:type="dxa"/>
            </w:tcMar>
          </w:tcPr>
          <w:p w14:paraId="08124A44" w14:textId="77777777" w:rsidR="00991FC4" w:rsidRDefault="00000000">
            <w:pPr>
              <w:spacing w:after="0"/>
            </w:pPr>
            <w:r>
              <w:rPr>
                <w:rFonts w:ascii="Courier New" w:hAnsi="Courier New"/>
                <w:b/>
                <w:color w:val="000000"/>
              </w:rPr>
              <w:t>Telephone</w:t>
            </w:r>
          </w:p>
        </w:tc>
        <w:tc>
          <w:tcPr>
            <w:tcW w:w="1927" w:type="dxa"/>
            <w:tcMar>
              <w:top w:w="15" w:type="dxa"/>
              <w:left w:w="15" w:type="dxa"/>
              <w:bottom w:w="15" w:type="dxa"/>
              <w:right w:w="150" w:type="dxa"/>
            </w:tcMar>
          </w:tcPr>
          <w:p w14:paraId="40B7B4A5" w14:textId="77777777" w:rsidR="00991FC4" w:rsidRDefault="00000000">
            <w:pPr>
              <w:spacing w:after="0"/>
              <w:jc w:val="right"/>
            </w:pPr>
            <w:r>
              <w:rPr>
                <w:rFonts w:ascii="Courier New" w:hAnsi="Courier New"/>
                <w:color w:val="000000"/>
              </w:rPr>
              <w:t>500</w:t>
            </w:r>
          </w:p>
        </w:tc>
        <w:tc>
          <w:tcPr>
            <w:tcW w:w="2123" w:type="dxa"/>
            <w:tcMar>
              <w:top w:w="15" w:type="dxa"/>
              <w:left w:w="15" w:type="dxa"/>
              <w:bottom w:w="15" w:type="dxa"/>
              <w:right w:w="150" w:type="dxa"/>
            </w:tcMar>
          </w:tcPr>
          <w:p w14:paraId="629A02A5" w14:textId="77777777" w:rsidR="00991FC4" w:rsidRDefault="00000000">
            <w:pPr>
              <w:spacing w:after="0"/>
              <w:jc w:val="right"/>
            </w:pPr>
            <w:r>
              <w:rPr>
                <w:rFonts w:ascii="Courier New" w:hAnsi="Courier New"/>
                <w:color w:val="000000"/>
              </w:rPr>
              <w:t xml:space="preserve"> </w:t>
            </w:r>
          </w:p>
        </w:tc>
      </w:tr>
      <w:tr w:rsidR="00991FC4" w14:paraId="6BB91E98" w14:textId="77777777">
        <w:tc>
          <w:tcPr>
            <w:tcW w:w="5950" w:type="dxa"/>
            <w:tcMar>
              <w:top w:w="15" w:type="dxa"/>
              <w:left w:w="375" w:type="dxa"/>
              <w:bottom w:w="15" w:type="dxa"/>
              <w:right w:w="15" w:type="dxa"/>
            </w:tcMar>
          </w:tcPr>
          <w:p w14:paraId="28C0BB0E" w14:textId="77777777" w:rsidR="00991FC4" w:rsidRDefault="00000000">
            <w:pPr>
              <w:spacing w:after="0"/>
            </w:pPr>
            <w:r>
              <w:rPr>
                <w:rFonts w:ascii="Courier New" w:hAnsi="Courier New"/>
                <w:b/>
                <w:color w:val="000000"/>
              </w:rPr>
              <w:t>Office supplies</w:t>
            </w:r>
          </w:p>
        </w:tc>
        <w:tc>
          <w:tcPr>
            <w:tcW w:w="1927" w:type="dxa"/>
            <w:tcMar>
              <w:top w:w="15" w:type="dxa"/>
              <w:left w:w="15" w:type="dxa"/>
              <w:bottom w:w="15" w:type="dxa"/>
              <w:right w:w="150" w:type="dxa"/>
            </w:tcMar>
          </w:tcPr>
          <w:p w14:paraId="04D4BFE9" w14:textId="77777777" w:rsidR="00991FC4" w:rsidRDefault="00000000">
            <w:pPr>
              <w:spacing w:after="0"/>
              <w:jc w:val="right"/>
            </w:pPr>
            <w:r>
              <w:rPr>
                <w:rFonts w:ascii="Courier New" w:hAnsi="Courier New"/>
                <w:color w:val="000000"/>
              </w:rPr>
              <w:t>300</w:t>
            </w:r>
          </w:p>
        </w:tc>
        <w:tc>
          <w:tcPr>
            <w:tcW w:w="2123" w:type="dxa"/>
            <w:tcMar>
              <w:top w:w="15" w:type="dxa"/>
              <w:left w:w="15" w:type="dxa"/>
              <w:bottom w:w="15" w:type="dxa"/>
              <w:right w:w="150" w:type="dxa"/>
            </w:tcMar>
          </w:tcPr>
          <w:p w14:paraId="70D30D7B" w14:textId="77777777" w:rsidR="00991FC4" w:rsidRDefault="00000000">
            <w:pPr>
              <w:spacing w:after="0"/>
              <w:jc w:val="right"/>
            </w:pPr>
            <w:r>
              <w:rPr>
                <w:rFonts w:ascii="Courier New" w:hAnsi="Courier New"/>
                <w:color w:val="000000"/>
              </w:rPr>
              <w:t xml:space="preserve"> </w:t>
            </w:r>
          </w:p>
        </w:tc>
      </w:tr>
      <w:tr w:rsidR="00991FC4" w14:paraId="03149C5D" w14:textId="77777777">
        <w:tc>
          <w:tcPr>
            <w:tcW w:w="5950" w:type="dxa"/>
            <w:tcMar>
              <w:top w:w="15" w:type="dxa"/>
              <w:left w:w="375" w:type="dxa"/>
              <w:bottom w:w="15" w:type="dxa"/>
              <w:right w:w="15" w:type="dxa"/>
            </w:tcMar>
          </w:tcPr>
          <w:p w14:paraId="37D79140" w14:textId="77777777" w:rsidR="00991FC4" w:rsidRDefault="00000000">
            <w:pPr>
              <w:spacing w:after="0"/>
            </w:pPr>
            <w:r>
              <w:rPr>
                <w:rFonts w:ascii="Courier New" w:hAnsi="Courier New"/>
                <w:b/>
                <w:color w:val="000000"/>
              </w:rPr>
              <w:t>Electricity</w:t>
            </w:r>
          </w:p>
        </w:tc>
        <w:tc>
          <w:tcPr>
            <w:tcW w:w="1927" w:type="dxa"/>
            <w:tcMar>
              <w:top w:w="15" w:type="dxa"/>
              <w:left w:w="15" w:type="dxa"/>
              <w:bottom w:w="15" w:type="dxa"/>
              <w:right w:w="150" w:type="dxa"/>
            </w:tcMar>
          </w:tcPr>
          <w:p w14:paraId="63EC0A9B" w14:textId="77777777" w:rsidR="00991FC4" w:rsidRDefault="00000000">
            <w:pPr>
              <w:spacing w:after="0"/>
              <w:jc w:val="right"/>
            </w:pPr>
            <w:r>
              <w:rPr>
                <w:rFonts w:ascii="Courier New" w:hAnsi="Courier New"/>
                <w:color w:val="000000"/>
              </w:rPr>
              <w:t>600</w:t>
            </w:r>
          </w:p>
        </w:tc>
        <w:tc>
          <w:tcPr>
            <w:tcW w:w="2123" w:type="dxa"/>
            <w:tcMar>
              <w:top w:w="15" w:type="dxa"/>
              <w:left w:w="15" w:type="dxa"/>
              <w:bottom w:w="15" w:type="dxa"/>
              <w:right w:w="150" w:type="dxa"/>
            </w:tcMar>
          </w:tcPr>
          <w:p w14:paraId="715FCBA6" w14:textId="77777777" w:rsidR="00991FC4" w:rsidRDefault="00000000">
            <w:pPr>
              <w:spacing w:after="0"/>
              <w:jc w:val="right"/>
            </w:pPr>
            <w:r>
              <w:rPr>
                <w:rFonts w:ascii="Courier New" w:hAnsi="Courier New"/>
                <w:color w:val="000000"/>
              </w:rPr>
              <w:t xml:space="preserve"> </w:t>
            </w:r>
          </w:p>
        </w:tc>
      </w:tr>
      <w:tr w:rsidR="00991FC4" w14:paraId="41F348FC" w14:textId="77777777">
        <w:trPr>
          <w:trHeight w:val="15"/>
        </w:trPr>
        <w:tc>
          <w:tcPr>
            <w:tcW w:w="5950" w:type="dxa"/>
            <w:tcMar>
              <w:top w:w="15" w:type="dxa"/>
              <w:left w:w="375" w:type="dxa"/>
              <w:bottom w:w="15" w:type="dxa"/>
              <w:right w:w="15" w:type="dxa"/>
            </w:tcMar>
          </w:tcPr>
          <w:p w14:paraId="48BF5568" w14:textId="77777777" w:rsidR="00991FC4" w:rsidRDefault="00000000">
            <w:pPr>
              <w:spacing w:after="0"/>
            </w:pPr>
            <w:r>
              <w:rPr>
                <w:rFonts w:ascii="Courier New" w:hAnsi="Courier New"/>
                <w:b/>
                <w:color w:val="000000"/>
              </w:rPr>
              <w:t>Rent</w:t>
            </w:r>
          </w:p>
        </w:tc>
        <w:tc>
          <w:tcPr>
            <w:tcW w:w="1927" w:type="dxa"/>
            <w:tcBorders>
              <w:bottom w:val="single" w:sz="8" w:space="0" w:color="000000"/>
            </w:tcBorders>
            <w:tcMar>
              <w:top w:w="15" w:type="dxa"/>
              <w:left w:w="15" w:type="dxa"/>
              <w:bottom w:w="15" w:type="dxa"/>
              <w:right w:w="150" w:type="dxa"/>
            </w:tcMar>
          </w:tcPr>
          <w:p w14:paraId="6F3C4468" w14:textId="77777777" w:rsidR="00991FC4" w:rsidRDefault="00000000">
            <w:pPr>
              <w:spacing w:after="0"/>
              <w:jc w:val="right"/>
            </w:pPr>
            <w:r>
              <w:rPr>
                <w:rFonts w:ascii="Courier New" w:hAnsi="Courier New"/>
                <w:color w:val="000000"/>
              </w:rPr>
              <w:t>2,000</w:t>
            </w:r>
          </w:p>
        </w:tc>
        <w:tc>
          <w:tcPr>
            <w:tcW w:w="2123" w:type="dxa"/>
            <w:tcMar>
              <w:top w:w="15" w:type="dxa"/>
              <w:left w:w="15" w:type="dxa"/>
              <w:bottom w:w="15" w:type="dxa"/>
              <w:right w:w="150" w:type="dxa"/>
            </w:tcMar>
          </w:tcPr>
          <w:p w14:paraId="76194184" w14:textId="77777777" w:rsidR="00991FC4" w:rsidRDefault="00000000">
            <w:pPr>
              <w:spacing w:after="0"/>
              <w:jc w:val="right"/>
            </w:pPr>
            <w:r>
              <w:rPr>
                <w:rFonts w:ascii="Courier New" w:hAnsi="Courier New"/>
                <w:color w:val="000000"/>
              </w:rPr>
              <w:t xml:space="preserve"> </w:t>
            </w:r>
          </w:p>
        </w:tc>
      </w:tr>
      <w:tr w:rsidR="00991FC4" w14:paraId="25CCF9D1" w14:textId="77777777">
        <w:trPr>
          <w:trHeight w:val="15"/>
        </w:trPr>
        <w:tc>
          <w:tcPr>
            <w:tcW w:w="5950" w:type="dxa"/>
            <w:tcMar>
              <w:top w:w="15" w:type="dxa"/>
              <w:left w:w="225" w:type="dxa"/>
              <w:bottom w:w="15" w:type="dxa"/>
              <w:right w:w="15" w:type="dxa"/>
            </w:tcMar>
          </w:tcPr>
          <w:p w14:paraId="2D43B1E8" w14:textId="77777777" w:rsidR="00991FC4" w:rsidRDefault="00000000">
            <w:pPr>
              <w:spacing w:after="0"/>
            </w:pPr>
            <w:r>
              <w:rPr>
                <w:rFonts w:ascii="Courier New" w:hAnsi="Courier New"/>
                <w:b/>
                <w:color w:val="000000"/>
              </w:rPr>
              <w:t>Total expenses</w:t>
            </w:r>
          </w:p>
        </w:tc>
        <w:tc>
          <w:tcPr>
            <w:tcW w:w="1927" w:type="dxa"/>
            <w:tcMar>
              <w:top w:w="15" w:type="dxa"/>
              <w:left w:w="15" w:type="dxa"/>
              <w:bottom w:w="15" w:type="dxa"/>
              <w:right w:w="15" w:type="dxa"/>
            </w:tcMar>
          </w:tcPr>
          <w:p w14:paraId="190CDA44" w14:textId="77777777" w:rsidR="00991FC4" w:rsidRDefault="00000000">
            <w:pPr>
              <w:spacing w:after="0"/>
              <w:jc w:val="right"/>
            </w:pPr>
            <w:r>
              <w:rPr>
                <w:rFonts w:ascii="Courier New" w:hAnsi="Courier New"/>
                <w:color w:val="000000"/>
              </w:rPr>
              <w:t xml:space="preserve"> </w:t>
            </w:r>
          </w:p>
        </w:tc>
        <w:tc>
          <w:tcPr>
            <w:tcW w:w="2123" w:type="dxa"/>
            <w:tcBorders>
              <w:bottom w:val="single" w:sz="8" w:space="0" w:color="000000"/>
            </w:tcBorders>
            <w:tcMar>
              <w:top w:w="15" w:type="dxa"/>
              <w:left w:w="15" w:type="dxa"/>
              <w:bottom w:w="15" w:type="dxa"/>
              <w:right w:w="150" w:type="dxa"/>
            </w:tcMar>
          </w:tcPr>
          <w:p w14:paraId="1D1E1309" w14:textId="77777777" w:rsidR="00991FC4" w:rsidRDefault="00000000">
            <w:pPr>
              <w:spacing w:after="0"/>
              <w:jc w:val="right"/>
            </w:pPr>
            <w:r>
              <w:rPr>
                <w:rFonts w:ascii="Courier New" w:hAnsi="Courier New"/>
                <w:color w:val="000000"/>
              </w:rPr>
              <w:t>103,400</w:t>
            </w:r>
          </w:p>
        </w:tc>
      </w:tr>
      <w:tr w:rsidR="00991FC4" w14:paraId="4AFD4B85" w14:textId="77777777">
        <w:trPr>
          <w:trHeight w:val="120"/>
        </w:trPr>
        <w:tc>
          <w:tcPr>
            <w:tcW w:w="5950" w:type="dxa"/>
            <w:tcMar>
              <w:top w:w="15" w:type="dxa"/>
              <w:left w:w="225" w:type="dxa"/>
              <w:bottom w:w="15" w:type="dxa"/>
              <w:right w:w="15" w:type="dxa"/>
            </w:tcMar>
          </w:tcPr>
          <w:p w14:paraId="43988D95" w14:textId="77777777" w:rsidR="00991FC4" w:rsidRDefault="00000000">
            <w:pPr>
              <w:spacing w:after="0"/>
            </w:pPr>
            <w:r>
              <w:rPr>
                <w:rFonts w:ascii="Courier New" w:hAnsi="Courier New"/>
                <w:b/>
                <w:color w:val="000000"/>
              </w:rPr>
              <w:t>Net income</w:t>
            </w:r>
          </w:p>
        </w:tc>
        <w:tc>
          <w:tcPr>
            <w:tcW w:w="1927" w:type="dxa"/>
            <w:tcMar>
              <w:top w:w="15" w:type="dxa"/>
              <w:left w:w="15" w:type="dxa"/>
              <w:bottom w:w="15" w:type="dxa"/>
              <w:right w:w="15" w:type="dxa"/>
            </w:tcMar>
          </w:tcPr>
          <w:p w14:paraId="4E7C71FB" w14:textId="77777777" w:rsidR="00991FC4" w:rsidRDefault="00000000">
            <w:pPr>
              <w:spacing w:after="0"/>
              <w:jc w:val="right"/>
            </w:pPr>
            <w:r>
              <w:rPr>
                <w:rFonts w:ascii="Courier New" w:hAnsi="Courier New"/>
                <w:color w:val="000000"/>
              </w:rPr>
              <w:t xml:space="preserve"> </w:t>
            </w:r>
          </w:p>
        </w:tc>
        <w:tc>
          <w:tcPr>
            <w:tcW w:w="2123" w:type="dxa"/>
            <w:tcBorders>
              <w:bottom w:val="double" w:sz="5" w:space="0" w:color="000000"/>
            </w:tcBorders>
            <w:tcMar>
              <w:top w:w="45" w:type="dxa"/>
              <w:left w:w="15" w:type="dxa"/>
              <w:bottom w:w="45" w:type="dxa"/>
              <w:right w:w="150" w:type="dxa"/>
            </w:tcMar>
          </w:tcPr>
          <w:p w14:paraId="172D96C2" w14:textId="77777777" w:rsidR="00991FC4" w:rsidRDefault="00000000">
            <w:pPr>
              <w:spacing w:after="0"/>
              <w:jc w:val="right"/>
            </w:pPr>
            <w:r>
              <w:rPr>
                <w:rFonts w:ascii="Courier New" w:hAnsi="Courier New"/>
                <w:color w:val="000000"/>
              </w:rPr>
              <w:t>$ 76,600</w:t>
            </w:r>
          </w:p>
        </w:tc>
      </w:tr>
    </w:tbl>
    <w:p w14:paraId="72470C3F" w14:textId="77777777" w:rsidR="00991FC4" w:rsidRDefault="00000000">
      <w:pPr>
        <w:keepLines/>
        <w:sectPr w:rsidR="00991FC4">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B.$76,600 − 30,000 + 2,000 = $48,600; or, alternatively, $150,000 − 90,000 − 10,000 − 500 − 300 − 600 = $48,600</w:t>
      </w:r>
      <w:r>
        <w:br/>
      </w:r>
    </w:p>
    <w:p w14:paraId="2AADD26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3)</w:t>
      </w:r>
    </w:p>
    <w:tbl>
      <w:tblPr>
        <w:tblW w:w="0" w:type="auto"/>
        <w:tblLook w:val="04A0" w:firstRow="1" w:lastRow="0" w:firstColumn="1" w:lastColumn="0" w:noHBand="0" w:noVBand="1"/>
      </w:tblPr>
      <w:tblGrid>
        <w:gridCol w:w="3645"/>
        <w:gridCol w:w="5955"/>
      </w:tblGrid>
      <w:tr w:rsidR="00991FC4" w14:paraId="5878473A" w14:textId="77777777">
        <w:tc>
          <w:tcPr>
            <w:tcW w:w="5195" w:type="dxa"/>
            <w:tcMar>
              <w:top w:w="15" w:type="dxa"/>
              <w:left w:w="225" w:type="dxa"/>
              <w:bottom w:w="15" w:type="dxa"/>
              <w:right w:w="15" w:type="dxa"/>
            </w:tcMar>
          </w:tcPr>
          <w:p w14:paraId="696DD3FE" w14:textId="77777777" w:rsidR="00991FC4" w:rsidRDefault="00000000">
            <w:pPr>
              <w:spacing w:after="0"/>
            </w:pPr>
            <w:r>
              <w:rPr>
                <w:rFonts w:ascii="Courier New" w:hAnsi="Courier New"/>
                <w:b/>
                <w:color w:val="000000"/>
              </w:rPr>
              <w:t>Cash</w:t>
            </w:r>
          </w:p>
        </w:tc>
        <w:tc>
          <w:tcPr>
            <w:tcW w:w="8805" w:type="dxa"/>
            <w:tcMar>
              <w:top w:w="15" w:type="dxa"/>
              <w:left w:w="15" w:type="dxa"/>
              <w:bottom w:w="15" w:type="dxa"/>
              <w:right w:w="15" w:type="dxa"/>
            </w:tcMar>
          </w:tcPr>
          <w:p w14:paraId="356AACE9" w14:textId="77777777" w:rsidR="00991FC4" w:rsidRDefault="00000000">
            <w:pPr>
              <w:spacing w:after="0"/>
            </w:pPr>
            <w:r>
              <w:rPr>
                <w:rFonts w:ascii="Courier New" w:hAnsi="Courier New"/>
                <w:color w:val="000000"/>
              </w:rPr>
              <w:t>Balance Sheet and Statement of Cash Flows</w:t>
            </w:r>
          </w:p>
        </w:tc>
      </w:tr>
      <w:tr w:rsidR="00991FC4" w14:paraId="21EF9046" w14:textId="77777777">
        <w:tc>
          <w:tcPr>
            <w:tcW w:w="5195" w:type="dxa"/>
            <w:tcMar>
              <w:top w:w="15" w:type="dxa"/>
              <w:left w:w="225" w:type="dxa"/>
              <w:bottom w:w="15" w:type="dxa"/>
              <w:right w:w="15" w:type="dxa"/>
            </w:tcMar>
          </w:tcPr>
          <w:p w14:paraId="19515B15" w14:textId="77777777" w:rsidR="00991FC4" w:rsidRDefault="00000000">
            <w:pPr>
              <w:spacing w:after="0"/>
            </w:pPr>
            <w:r>
              <w:rPr>
                <w:rFonts w:ascii="Courier New" w:hAnsi="Courier New"/>
                <w:b/>
                <w:color w:val="000000"/>
              </w:rPr>
              <w:t>Notes payable</w:t>
            </w:r>
          </w:p>
        </w:tc>
        <w:tc>
          <w:tcPr>
            <w:tcW w:w="8805" w:type="dxa"/>
            <w:tcMar>
              <w:top w:w="15" w:type="dxa"/>
              <w:left w:w="15" w:type="dxa"/>
              <w:bottom w:w="15" w:type="dxa"/>
              <w:right w:w="150" w:type="dxa"/>
            </w:tcMar>
          </w:tcPr>
          <w:p w14:paraId="611FF464" w14:textId="77777777" w:rsidR="00991FC4" w:rsidRDefault="00000000">
            <w:pPr>
              <w:spacing w:after="0"/>
            </w:pPr>
            <w:r>
              <w:rPr>
                <w:rFonts w:ascii="Courier New" w:hAnsi="Courier New"/>
                <w:color w:val="000000"/>
              </w:rPr>
              <w:t>Balance Sheet</w:t>
            </w:r>
          </w:p>
        </w:tc>
      </w:tr>
      <w:tr w:rsidR="00991FC4" w14:paraId="19ADA242" w14:textId="77777777">
        <w:tc>
          <w:tcPr>
            <w:tcW w:w="5195" w:type="dxa"/>
            <w:tcMar>
              <w:top w:w="15" w:type="dxa"/>
              <w:left w:w="225" w:type="dxa"/>
              <w:bottom w:w="15" w:type="dxa"/>
              <w:right w:w="15" w:type="dxa"/>
            </w:tcMar>
          </w:tcPr>
          <w:p w14:paraId="7E7E8F23" w14:textId="77777777" w:rsidR="00991FC4" w:rsidRDefault="00000000">
            <w:pPr>
              <w:spacing w:after="0"/>
            </w:pPr>
            <w:r>
              <w:rPr>
                <w:rFonts w:ascii="Courier New" w:hAnsi="Courier New"/>
                <w:b/>
                <w:color w:val="000000"/>
              </w:rPr>
              <w:t>Salaries expense</w:t>
            </w:r>
          </w:p>
        </w:tc>
        <w:tc>
          <w:tcPr>
            <w:tcW w:w="8805" w:type="dxa"/>
            <w:tcMar>
              <w:top w:w="15" w:type="dxa"/>
              <w:left w:w="15" w:type="dxa"/>
              <w:bottom w:w="15" w:type="dxa"/>
              <w:right w:w="150" w:type="dxa"/>
            </w:tcMar>
          </w:tcPr>
          <w:p w14:paraId="58463D61" w14:textId="77777777" w:rsidR="00991FC4" w:rsidRDefault="00000000">
            <w:pPr>
              <w:spacing w:after="0"/>
            </w:pPr>
            <w:r>
              <w:rPr>
                <w:rFonts w:ascii="Courier New" w:hAnsi="Courier New"/>
                <w:color w:val="000000"/>
              </w:rPr>
              <w:t>Income Statement</w:t>
            </w:r>
          </w:p>
        </w:tc>
      </w:tr>
      <w:tr w:rsidR="00991FC4" w14:paraId="20B95403" w14:textId="77777777">
        <w:tc>
          <w:tcPr>
            <w:tcW w:w="5195" w:type="dxa"/>
            <w:tcMar>
              <w:top w:w="15" w:type="dxa"/>
              <w:left w:w="225" w:type="dxa"/>
              <w:bottom w:w="15" w:type="dxa"/>
              <w:right w:w="15" w:type="dxa"/>
            </w:tcMar>
          </w:tcPr>
          <w:p w14:paraId="353686A8" w14:textId="77777777" w:rsidR="00991FC4" w:rsidRDefault="00000000">
            <w:pPr>
              <w:spacing w:after="0"/>
            </w:pPr>
            <w:r>
              <w:rPr>
                <w:rFonts w:ascii="Courier New" w:hAnsi="Courier New"/>
                <w:b/>
                <w:color w:val="000000"/>
              </w:rPr>
              <w:t>Cost of goods sold</w:t>
            </w:r>
          </w:p>
        </w:tc>
        <w:tc>
          <w:tcPr>
            <w:tcW w:w="8805" w:type="dxa"/>
            <w:tcMar>
              <w:top w:w="15" w:type="dxa"/>
              <w:left w:w="15" w:type="dxa"/>
              <w:bottom w:w="15" w:type="dxa"/>
              <w:right w:w="150" w:type="dxa"/>
            </w:tcMar>
          </w:tcPr>
          <w:p w14:paraId="07D8BC38" w14:textId="77777777" w:rsidR="00991FC4" w:rsidRDefault="00000000">
            <w:pPr>
              <w:spacing w:after="0"/>
            </w:pPr>
            <w:r>
              <w:rPr>
                <w:rFonts w:ascii="Courier New" w:hAnsi="Courier New"/>
                <w:color w:val="000000"/>
              </w:rPr>
              <w:t>Income Statement</w:t>
            </w:r>
          </w:p>
        </w:tc>
      </w:tr>
      <w:tr w:rsidR="00991FC4" w14:paraId="35F823EC" w14:textId="77777777">
        <w:tc>
          <w:tcPr>
            <w:tcW w:w="5195" w:type="dxa"/>
            <w:tcMar>
              <w:top w:w="15" w:type="dxa"/>
              <w:left w:w="225" w:type="dxa"/>
              <w:bottom w:w="15" w:type="dxa"/>
              <w:right w:w="15" w:type="dxa"/>
            </w:tcMar>
          </w:tcPr>
          <w:p w14:paraId="00D8BC41" w14:textId="77777777" w:rsidR="00991FC4" w:rsidRDefault="00000000">
            <w:pPr>
              <w:spacing w:after="0"/>
            </w:pPr>
            <w:r>
              <w:rPr>
                <w:rFonts w:ascii="Courier New" w:hAnsi="Courier New"/>
                <w:b/>
                <w:color w:val="000000"/>
              </w:rPr>
              <w:t>Sales revenue</w:t>
            </w:r>
          </w:p>
        </w:tc>
        <w:tc>
          <w:tcPr>
            <w:tcW w:w="8805" w:type="dxa"/>
            <w:tcMar>
              <w:top w:w="15" w:type="dxa"/>
              <w:left w:w="15" w:type="dxa"/>
              <w:bottom w:w="15" w:type="dxa"/>
              <w:right w:w="150" w:type="dxa"/>
            </w:tcMar>
          </w:tcPr>
          <w:p w14:paraId="15BAAFD4" w14:textId="77777777" w:rsidR="00991FC4" w:rsidRDefault="00000000">
            <w:pPr>
              <w:spacing w:after="0"/>
            </w:pPr>
            <w:r>
              <w:rPr>
                <w:rFonts w:ascii="Courier New" w:hAnsi="Courier New"/>
                <w:color w:val="000000"/>
              </w:rPr>
              <w:t>Income Statement</w:t>
            </w:r>
          </w:p>
        </w:tc>
      </w:tr>
      <w:tr w:rsidR="00991FC4" w14:paraId="603F1571" w14:textId="77777777">
        <w:tc>
          <w:tcPr>
            <w:tcW w:w="5195" w:type="dxa"/>
            <w:tcMar>
              <w:top w:w="15" w:type="dxa"/>
              <w:left w:w="225" w:type="dxa"/>
              <w:bottom w:w="15" w:type="dxa"/>
              <w:right w:w="15" w:type="dxa"/>
            </w:tcMar>
          </w:tcPr>
          <w:p w14:paraId="0B86D3CA" w14:textId="77777777" w:rsidR="00991FC4" w:rsidRDefault="00000000">
            <w:pPr>
              <w:spacing w:after="0"/>
            </w:pPr>
            <w:r>
              <w:rPr>
                <w:rFonts w:ascii="Courier New" w:hAnsi="Courier New"/>
                <w:b/>
                <w:color w:val="000000"/>
              </w:rPr>
              <w:t>Inventory</w:t>
            </w:r>
          </w:p>
        </w:tc>
        <w:tc>
          <w:tcPr>
            <w:tcW w:w="8805" w:type="dxa"/>
            <w:tcMar>
              <w:top w:w="15" w:type="dxa"/>
              <w:left w:w="15" w:type="dxa"/>
              <w:bottom w:w="15" w:type="dxa"/>
              <w:right w:w="150" w:type="dxa"/>
            </w:tcMar>
          </w:tcPr>
          <w:p w14:paraId="4E77AD45" w14:textId="77777777" w:rsidR="00991FC4" w:rsidRDefault="00000000">
            <w:pPr>
              <w:spacing w:after="0"/>
            </w:pPr>
            <w:r>
              <w:rPr>
                <w:rFonts w:ascii="Courier New" w:hAnsi="Courier New"/>
                <w:color w:val="000000"/>
              </w:rPr>
              <w:t>Balance Sheet</w:t>
            </w:r>
          </w:p>
        </w:tc>
      </w:tr>
      <w:tr w:rsidR="00991FC4" w14:paraId="7D45EC6E" w14:textId="77777777">
        <w:tc>
          <w:tcPr>
            <w:tcW w:w="5195" w:type="dxa"/>
            <w:tcMar>
              <w:top w:w="15" w:type="dxa"/>
              <w:left w:w="225" w:type="dxa"/>
              <w:bottom w:w="15" w:type="dxa"/>
              <w:right w:w="15" w:type="dxa"/>
            </w:tcMar>
          </w:tcPr>
          <w:p w14:paraId="6F268709" w14:textId="77777777" w:rsidR="00991FC4" w:rsidRDefault="00000000">
            <w:pPr>
              <w:spacing w:after="0"/>
            </w:pPr>
            <w:r>
              <w:rPr>
                <w:rFonts w:ascii="Courier New" w:hAnsi="Courier New"/>
                <w:b/>
                <w:color w:val="000000"/>
              </w:rPr>
              <w:t>Income tax expense</w:t>
            </w:r>
          </w:p>
        </w:tc>
        <w:tc>
          <w:tcPr>
            <w:tcW w:w="8805" w:type="dxa"/>
            <w:tcMar>
              <w:top w:w="15" w:type="dxa"/>
              <w:left w:w="15" w:type="dxa"/>
              <w:bottom w:w="15" w:type="dxa"/>
              <w:right w:w="150" w:type="dxa"/>
            </w:tcMar>
          </w:tcPr>
          <w:p w14:paraId="34174F31" w14:textId="77777777" w:rsidR="00991FC4" w:rsidRDefault="00000000">
            <w:pPr>
              <w:spacing w:after="0"/>
            </w:pPr>
            <w:r>
              <w:rPr>
                <w:rFonts w:ascii="Courier New" w:hAnsi="Courier New"/>
                <w:color w:val="000000"/>
              </w:rPr>
              <w:t>Income Statement</w:t>
            </w:r>
          </w:p>
        </w:tc>
      </w:tr>
      <w:tr w:rsidR="00991FC4" w14:paraId="5D5D27B5" w14:textId="77777777">
        <w:tc>
          <w:tcPr>
            <w:tcW w:w="5195" w:type="dxa"/>
            <w:tcMar>
              <w:top w:w="15" w:type="dxa"/>
              <w:left w:w="225" w:type="dxa"/>
              <w:bottom w:w="15" w:type="dxa"/>
              <w:right w:w="15" w:type="dxa"/>
            </w:tcMar>
          </w:tcPr>
          <w:p w14:paraId="7E8C2BCC" w14:textId="77777777" w:rsidR="00991FC4" w:rsidRDefault="00000000">
            <w:pPr>
              <w:spacing w:after="0"/>
            </w:pPr>
            <w:r>
              <w:rPr>
                <w:rFonts w:ascii="Courier New" w:hAnsi="Courier New"/>
                <w:b/>
                <w:color w:val="000000"/>
              </w:rPr>
              <w:t>Dividends declared</w:t>
            </w:r>
          </w:p>
        </w:tc>
        <w:tc>
          <w:tcPr>
            <w:tcW w:w="8805" w:type="dxa"/>
            <w:tcMar>
              <w:top w:w="15" w:type="dxa"/>
              <w:left w:w="15" w:type="dxa"/>
              <w:bottom w:w="15" w:type="dxa"/>
              <w:right w:w="150" w:type="dxa"/>
            </w:tcMar>
          </w:tcPr>
          <w:p w14:paraId="62792A6B" w14:textId="77777777" w:rsidR="00991FC4" w:rsidRDefault="00000000">
            <w:pPr>
              <w:spacing w:after="0"/>
            </w:pPr>
            <w:r>
              <w:rPr>
                <w:rFonts w:ascii="Courier New" w:hAnsi="Courier New"/>
                <w:color w:val="000000"/>
              </w:rPr>
              <w:t>Statement of Stockholders’ Equity</w:t>
            </w:r>
          </w:p>
        </w:tc>
      </w:tr>
      <w:tr w:rsidR="00991FC4" w14:paraId="3B9BAB44" w14:textId="77777777">
        <w:tc>
          <w:tcPr>
            <w:tcW w:w="5195" w:type="dxa"/>
            <w:tcMar>
              <w:top w:w="15" w:type="dxa"/>
              <w:left w:w="225" w:type="dxa"/>
              <w:bottom w:w="15" w:type="dxa"/>
              <w:right w:w="15" w:type="dxa"/>
            </w:tcMar>
          </w:tcPr>
          <w:p w14:paraId="59C9269D" w14:textId="77777777" w:rsidR="00991FC4" w:rsidRDefault="00000000">
            <w:pPr>
              <w:spacing w:after="0"/>
            </w:pPr>
            <w:r>
              <w:rPr>
                <w:rFonts w:ascii="Courier New" w:hAnsi="Courier New"/>
                <w:b/>
                <w:color w:val="000000"/>
              </w:rPr>
              <w:t>Retained earnings</w:t>
            </w:r>
          </w:p>
        </w:tc>
        <w:tc>
          <w:tcPr>
            <w:tcW w:w="8805" w:type="dxa"/>
            <w:tcMar>
              <w:top w:w="15" w:type="dxa"/>
              <w:left w:w="15" w:type="dxa"/>
              <w:bottom w:w="15" w:type="dxa"/>
              <w:right w:w="150" w:type="dxa"/>
            </w:tcMar>
          </w:tcPr>
          <w:p w14:paraId="14DB4967" w14:textId="77777777" w:rsidR="00991FC4" w:rsidRDefault="00000000">
            <w:pPr>
              <w:spacing w:after="0"/>
            </w:pPr>
            <w:r>
              <w:rPr>
                <w:rFonts w:ascii="Courier New" w:hAnsi="Courier New"/>
                <w:color w:val="000000"/>
              </w:rPr>
              <w:t>Balance sheet and Statement of Stockholders’ Equity</w:t>
            </w:r>
          </w:p>
        </w:tc>
      </w:tr>
      <w:tr w:rsidR="00991FC4" w14:paraId="4D8B8432" w14:textId="77777777">
        <w:tc>
          <w:tcPr>
            <w:tcW w:w="5195" w:type="dxa"/>
            <w:tcMar>
              <w:top w:w="15" w:type="dxa"/>
              <w:left w:w="225" w:type="dxa"/>
              <w:bottom w:w="15" w:type="dxa"/>
              <w:right w:w="15" w:type="dxa"/>
            </w:tcMar>
          </w:tcPr>
          <w:p w14:paraId="5E06280B" w14:textId="77777777" w:rsidR="00991FC4" w:rsidRDefault="00000000">
            <w:pPr>
              <w:spacing w:after="0"/>
            </w:pPr>
            <w:r>
              <w:rPr>
                <w:rFonts w:ascii="Courier New" w:hAnsi="Courier New"/>
                <w:b/>
                <w:color w:val="000000"/>
              </w:rPr>
              <w:t>Accounts payable</w:t>
            </w:r>
          </w:p>
        </w:tc>
        <w:tc>
          <w:tcPr>
            <w:tcW w:w="8805" w:type="dxa"/>
            <w:tcMar>
              <w:top w:w="15" w:type="dxa"/>
              <w:left w:w="15" w:type="dxa"/>
              <w:bottom w:w="15" w:type="dxa"/>
              <w:right w:w="150" w:type="dxa"/>
            </w:tcMar>
          </w:tcPr>
          <w:p w14:paraId="2D3B0DC2" w14:textId="77777777" w:rsidR="00991FC4" w:rsidRDefault="00000000">
            <w:pPr>
              <w:spacing w:after="0"/>
            </w:pPr>
            <w:r>
              <w:rPr>
                <w:rFonts w:ascii="Courier New" w:hAnsi="Courier New"/>
                <w:color w:val="000000"/>
              </w:rPr>
              <w:t>Balance Sheet</w:t>
            </w:r>
          </w:p>
        </w:tc>
      </w:tr>
      <w:tr w:rsidR="00991FC4" w14:paraId="4F0F44A2" w14:textId="77777777">
        <w:tc>
          <w:tcPr>
            <w:tcW w:w="5195" w:type="dxa"/>
            <w:tcMar>
              <w:top w:w="15" w:type="dxa"/>
              <w:left w:w="225" w:type="dxa"/>
              <w:bottom w:w="15" w:type="dxa"/>
              <w:right w:w="15" w:type="dxa"/>
            </w:tcMar>
          </w:tcPr>
          <w:p w14:paraId="7C5B5F42" w14:textId="77777777" w:rsidR="00991FC4" w:rsidRDefault="00000000">
            <w:pPr>
              <w:spacing w:after="0"/>
            </w:pPr>
            <w:r>
              <w:rPr>
                <w:rFonts w:ascii="Courier New" w:hAnsi="Courier New"/>
                <w:b/>
                <w:color w:val="000000"/>
              </w:rPr>
              <w:t>Equipment</w:t>
            </w:r>
          </w:p>
        </w:tc>
        <w:tc>
          <w:tcPr>
            <w:tcW w:w="8805" w:type="dxa"/>
            <w:tcMar>
              <w:top w:w="15" w:type="dxa"/>
              <w:left w:w="15" w:type="dxa"/>
              <w:bottom w:w="15" w:type="dxa"/>
              <w:right w:w="150" w:type="dxa"/>
            </w:tcMar>
          </w:tcPr>
          <w:p w14:paraId="586252CC" w14:textId="77777777" w:rsidR="00991FC4" w:rsidRDefault="00000000">
            <w:pPr>
              <w:spacing w:after="0"/>
            </w:pPr>
            <w:r>
              <w:rPr>
                <w:rFonts w:ascii="Courier New" w:hAnsi="Courier New"/>
                <w:color w:val="000000"/>
              </w:rPr>
              <w:t>Balance Sheet</w:t>
            </w:r>
          </w:p>
        </w:tc>
      </w:tr>
    </w:tbl>
    <w:p w14:paraId="17C8E39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4)</w:t>
      </w:r>
    </w:p>
    <w:tbl>
      <w:tblPr>
        <w:tblW w:w="0" w:type="auto"/>
        <w:tblLook w:val="04A0" w:firstRow="1" w:lastRow="0" w:firstColumn="1" w:lastColumn="0" w:noHBand="0" w:noVBand="1"/>
      </w:tblPr>
      <w:tblGrid>
        <w:gridCol w:w="4915"/>
        <w:gridCol w:w="4685"/>
      </w:tblGrid>
      <w:tr w:rsidR="00991FC4" w14:paraId="5D790368" w14:textId="77777777">
        <w:tc>
          <w:tcPr>
            <w:tcW w:w="5133" w:type="dxa"/>
            <w:tcMar>
              <w:top w:w="15" w:type="dxa"/>
              <w:left w:w="225" w:type="dxa"/>
              <w:bottom w:w="15" w:type="dxa"/>
              <w:right w:w="15" w:type="dxa"/>
            </w:tcMar>
          </w:tcPr>
          <w:p w14:paraId="10D0623D" w14:textId="77777777" w:rsidR="00991FC4" w:rsidRDefault="00000000">
            <w:pPr>
              <w:spacing w:after="0"/>
            </w:pPr>
            <w:r>
              <w:rPr>
                <w:rFonts w:ascii="Courier New" w:hAnsi="Courier New"/>
                <w:b/>
                <w:color w:val="000000"/>
              </w:rPr>
              <w:t>Retained earnings</w:t>
            </w:r>
          </w:p>
        </w:tc>
        <w:tc>
          <w:tcPr>
            <w:tcW w:w="4867" w:type="dxa"/>
            <w:tcMar>
              <w:top w:w="15" w:type="dxa"/>
              <w:left w:w="15" w:type="dxa"/>
              <w:bottom w:w="15" w:type="dxa"/>
              <w:right w:w="15" w:type="dxa"/>
            </w:tcMar>
          </w:tcPr>
          <w:p w14:paraId="25558917" w14:textId="77777777" w:rsidR="00991FC4" w:rsidRDefault="00000000">
            <w:pPr>
              <w:spacing w:after="0"/>
            </w:pPr>
            <w:r>
              <w:rPr>
                <w:rFonts w:ascii="Courier New" w:hAnsi="Courier New"/>
                <w:color w:val="000000"/>
              </w:rPr>
              <w:t>Stockholders' equity</w:t>
            </w:r>
          </w:p>
        </w:tc>
      </w:tr>
      <w:tr w:rsidR="00991FC4" w14:paraId="6455FC44" w14:textId="77777777">
        <w:tc>
          <w:tcPr>
            <w:tcW w:w="5133" w:type="dxa"/>
            <w:tcMar>
              <w:top w:w="15" w:type="dxa"/>
              <w:left w:w="225" w:type="dxa"/>
              <w:bottom w:w="15" w:type="dxa"/>
              <w:right w:w="15" w:type="dxa"/>
            </w:tcMar>
          </w:tcPr>
          <w:p w14:paraId="068494A3" w14:textId="77777777" w:rsidR="00991FC4" w:rsidRDefault="00000000">
            <w:pPr>
              <w:spacing w:after="0"/>
            </w:pPr>
            <w:r>
              <w:rPr>
                <w:rFonts w:ascii="Courier New" w:hAnsi="Courier New"/>
                <w:b/>
                <w:color w:val="000000"/>
              </w:rPr>
              <w:t>Accounts payable</w:t>
            </w:r>
          </w:p>
        </w:tc>
        <w:tc>
          <w:tcPr>
            <w:tcW w:w="4867" w:type="dxa"/>
            <w:tcMar>
              <w:top w:w="15" w:type="dxa"/>
              <w:left w:w="15" w:type="dxa"/>
              <w:bottom w:w="15" w:type="dxa"/>
              <w:right w:w="150" w:type="dxa"/>
            </w:tcMar>
          </w:tcPr>
          <w:p w14:paraId="2746DB40" w14:textId="77777777" w:rsidR="00991FC4" w:rsidRDefault="00000000">
            <w:pPr>
              <w:spacing w:after="0"/>
            </w:pPr>
            <w:r>
              <w:rPr>
                <w:rFonts w:ascii="Courier New" w:hAnsi="Courier New"/>
                <w:color w:val="000000"/>
              </w:rPr>
              <w:t>Liability</w:t>
            </w:r>
          </w:p>
        </w:tc>
      </w:tr>
      <w:tr w:rsidR="00991FC4" w14:paraId="7AAE39B4" w14:textId="77777777">
        <w:tc>
          <w:tcPr>
            <w:tcW w:w="5133" w:type="dxa"/>
            <w:tcMar>
              <w:top w:w="15" w:type="dxa"/>
              <w:left w:w="225" w:type="dxa"/>
              <w:bottom w:w="15" w:type="dxa"/>
              <w:right w:w="15" w:type="dxa"/>
            </w:tcMar>
          </w:tcPr>
          <w:p w14:paraId="51BBAA9F" w14:textId="77777777" w:rsidR="00991FC4" w:rsidRDefault="00000000">
            <w:pPr>
              <w:spacing w:after="0"/>
            </w:pPr>
            <w:r>
              <w:rPr>
                <w:rFonts w:ascii="Courier New" w:hAnsi="Courier New"/>
                <w:b/>
                <w:color w:val="000000"/>
              </w:rPr>
              <w:t>Selling expense</w:t>
            </w:r>
          </w:p>
        </w:tc>
        <w:tc>
          <w:tcPr>
            <w:tcW w:w="4867" w:type="dxa"/>
            <w:tcMar>
              <w:top w:w="15" w:type="dxa"/>
              <w:left w:w="15" w:type="dxa"/>
              <w:bottom w:w="15" w:type="dxa"/>
              <w:right w:w="150" w:type="dxa"/>
            </w:tcMar>
          </w:tcPr>
          <w:p w14:paraId="278D8183" w14:textId="77777777" w:rsidR="00991FC4" w:rsidRDefault="00000000">
            <w:pPr>
              <w:spacing w:after="0"/>
            </w:pPr>
            <w:r>
              <w:rPr>
                <w:rFonts w:ascii="Courier New" w:hAnsi="Courier New"/>
                <w:color w:val="000000"/>
              </w:rPr>
              <w:t>N</w:t>
            </w:r>
          </w:p>
        </w:tc>
      </w:tr>
      <w:tr w:rsidR="00991FC4" w14:paraId="331C729E" w14:textId="77777777">
        <w:tc>
          <w:tcPr>
            <w:tcW w:w="5133" w:type="dxa"/>
            <w:tcMar>
              <w:top w:w="15" w:type="dxa"/>
              <w:left w:w="225" w:type="dxa"/>
              <w:bottom w:w="15" w:type="dxa"/>
              <w:right w:w="15" w:type="dxa"/>
            </w:tcMar>
          </w:tcPr>
          <w:p w14:paraId="08E8BAA9" w14:textId="77777777" w:rsidR="00991FC4" w:rsidRDefault="00000000">
            <w:pPr>
              <w:spacing w:after="0"/>
            </w:pPr>
            <w:r>
              <w:rPr>
                <w:rFonts w:ascii="Courier New" w:hAnsi="Courier New"/>
                <w:b/>
                <w:color w:val="000000"/>
              </w:rPr>
              <w:t>Common stock</w:t>
            </w:r>
          </w:p>
        </w:tc>
        <w:tc>
          <w:tcPr>
            <w:tcW w:w="4867" w:type="dxa"/>
            <w:tcMar>
              <w:top w:w="15" w:type="dxa"/>
              <w:left w:w="15" w:type="dxa"/>
              <w:bottom w:w="15" w:type="dxa"/>
              <w:right w:w="150" w:type="dxa"/>
            </w:tcMar>
          </w:tcPr>
          <w:p w14:paraId="634D9A11" w14:textId="77777777" w:rsidR="00991FC4" w:rsidRDefault="00000000">
            <w:pPr>
              <w:spacing w:after="0"/>
            </w:pPr>
            <w:r>
              <w:rPr>
                <w:rFonts w:ascii="Courier New" w:hAnsi="Courier New"/>
                <w:color w:val="000000"/>
              </w:rPr>
              <w:t>Stockholders' equity</w:t>
            </w:r>
          </w:p>
        </w:tc>
      </w:tr>
      <w:tr w:rsidR="00991FC4" w14:paraId="489D4BA9" w14:textId="77777777">
        <w:tc>
          <w:tcPr>
            <w:tcW w:w="5133" w:type="dxa"/>
            <w:tcMar>
              <w:top w:w="15" w:type="dxa"/>
              <w:left w:w="225" w:type="dxa"/>
              <w:bottom w:w="15" w:type="dxa"/>
              <w:right w:w="15" w:type="dxa"/>
            </w:tcMar>
          </w:tcPr>
          <w:p w14:paraId="6565D536" w14:textId="77777777" w:rsidR="00991FC4" w:rsidRDefault="00000000">
            <w:pPr>
              <w:spacing w:after="0"/>
            </w:pPr>
            <w:r>
              <w:rPr>
                <w:rFonts w:ascii="Courier New" w:hAnsi="Courier New"/>
                <w:b/>
                <w:color w:val="000000"/>
              </w:rPr>
              <w:t>Accounts receivable</w:t>
            </w:r>
          </w:p>
        </w:tc>
        <w:tc>
          <w:tcPr>
            <w:tcW w:w="4867" w:type="dxa"/>
            <w:tcMar>
              <w:top w:w="15" w:type="dxa"/>
              <w:left w:w="15" w:type="dxa"/>
              <w:bottom w:w="15" w:type="dxa"/>
              <w:right w:w="150" w:type="dxa"/>
            </w:tcMar>
          </w:tcPr>
          <w:p w14:paraId="0EB17334" w14:textId="77777777" w:rsidR="00991FC4" w:rsidRDefault="00000000">
            <w:pPr>
              <w:spacing w:after="0"/>
            </w:pPr>
            <w:r>
              <w:rPr>
                <w:rFonts w:ascii="Courier New" w:hAnsi="Courier New"/>
                <w:color w:val="000000"/>
              </w:rPr>
              <w:t>Asset</w:t>
            </w:r>
          </w:p>
        </w:tc>
      </w:tr>
      <w:tr w:rsidR="00991FC4" w14:paraId="48F55778" w14:textId="77777777">
        <w:tc>
          <w:tcPr>
            <w:tcW w:w="5133" w:type="dxa"/>
            <w:tcMar>
              <w:top w:w="15" w:type="dxa"/>
              <w:left w:w="225" w:type="dxa"/>
              <w:bottom w:w="15" w:type="dxa"/>
              <w:right w:w="15" w:type="dxa"/>
            </w:tcMar>
          </w:tcPr>
          <w:p w14:paraId="556C6DF5" w14:textId="77777777" w:rsidR="00991FC4" w:rsidRDefault="00000000">
            <w:pPr>
              <w:spacing w:after="0"/>
            </w:pPr>
            <w:r>
              <w:rPr>
                <w:rFonts w:ascii="Courier New" w:hAnsi="Courier New"/>
                <w:b/>
                <w:color w:val="000000"/>
              </w:rPr>
              <w:t>Income tax expense</w:t>
            </w:r>
          </w:p>
        </w:tc>
        <w:tc>
          <w:tcPr>
            <w:tcW w:w="4867" w:type="dxa"/>
            <w:tcMar>
              <w:top w:w="15" w:type="dxa"/>
              <w:left w:w="15" w:type="dxa"/>
              <w:bottom w:w="15" w:type="dxa"/>
              <w:right w:w="150" w:type="dxa"/>
            </w:tcMar>
          </w:tcPr>
          <w:p w14:paraId="3BC3287F" w14:textId="77777777" w:rsidR="00991FC4" w:rsidRDefault="00000000">
            <w:pPr>
              <w:spacing w:after="0"/>
            </w:pPr>
            <w:r>
              <w:rPr>
                <w:rFonts w:ascii="Courier New" w:hAnsi="Courier New"/>
                <w:color w:val="000000"/>
              </w:rPr>
              <w:t>N</w:t>
            </w:r>
          </w:p>
        </w:tc>
      </w:tr>
      <w:tr w:rsidR="00991FC4" w14:paraId="60303B66" w14:textId="77777777">
        <w:tc>
          <w:tcPr>
            <w:tcW w:w="5133" w:type="dxa"/>
            <w:tcMar>
              <w:top w:w="15" w:type="dxa"/>
              <w:left w:w="225" w:type="dxa"/>
              <w:bottom w:w="15" w:type="dxa"/>
              <w:right w:w="15" w:type="dxa"/>
            </w:tcMar>
          </w:tcPr>
          <w:p w14:paraId="07296D70" w14:textId="77777777" w:rsidR="00991FC4" w:rsidRDefault="00000000">
            <w:pPr>
              <w:spacing w:after="0"/>
            </w:pPr>
            <w:r>
              <w:rPr>
                <w:rFonts w:ascii="Courier New" w:hAnsi="Courier New"/>
                <w:b/>
                <w:color w:val="000000"/>
              </w:rPr>
              <w:t>Dividends</w:t>
            </w:r>
          </w:p>
        </w:tc>
        <w:tc>
          <w:tcPr>
            <w:tcW w:w="4867" w:type="dxa"/>
            <w:tcMar>
              <w:top w:w="15" w:type="dxa"/>
              <w:left w:w="15" w:type="dxa"/>
              <w:bottom w:w="15" w:type="dxa"/>
              <w:right w:w="150" w:type="dxa"/>
            </w:tcMar>
          </w:tcPr>
          <w:p w14:paraId="5B58292B" w14:textId="77777777" w:rsidR="00991FC4" w:rsidRDefault="00000000">
            <w:pPr>
              <w:spacing w:after="0"/>
            </w:pPr>
            <w:r>
              <w:rPr>
                <w:rFonts w:ascii="Courier New" w:hAnsi="Courier New"/>
                <w:color w:val="000000"/>
              </w:rPr>
              <w:t>N</w:t>
            </w:r>
          </w:p>
        </w:tc>
      </w:tr>
      <w:tr w:rsidR="00991FC4" w14:paraId="37C21B82" w14:textId="77777777">
        <w:tc>
          <w:tcPr>
            <w:tcW w:w="5133" w:type="dxa"/>
            <w:tcMar>
              <w:top w:w="15" w:type="dxa"/>
              <w:left w:w="225" w:type="dxa"/>
              <w:bottom w:w="15" w:type="dxa"/>
              <w:right w:w="15" w:type="dxa"/>
            </w:tcMar>
          </w:tcPr>
          <w:p w14:paraId="35639DA9" w14:textId="77777777" w:rsidR="00991FC4" w:rsidRDefault="00000000">
            <w:pPr>
              <w:spacing w:after="0"/>
            </w:pPr>
            <w:r>
              <w:rPr>
                <w:rFonts w:ascii="Courier New" w:hAnsi="Courier New"/>
                <w:b/>
                <w:color w:val="000000"/>
              </w:rPr>
              <w:t>Property and equipment</w:t>
            </w:r>
          </w:p>
        </w:tc>
        <w:tc>
          <w:tcPr>
            <w:tcW w:w="4867" w:type="dxa"/>
            <w:tcMar>
              <w:top w:w="15" w:type="dxa"/>
              <w:left w:w="15" w:type="dxa"/>
              <w:bottom w:w="15" w:type="dxa"/>
              <w:right w:w="150" w:type="dxa"/>
            </w:tcMar>
          </w:tcPr>
          <w:p w14:paraId="49A41B8F" w14:textId="77777777" w:rsidR="00991FC4" w:rsidRDefault="00000000">
            <w:pPr>
              <w:spacing w:after="0"/>
            </w:pPr>
            <w:r>
              <w:rPr>
                <w:rFonts w:ascii="Courier New" w:hAnsi="Courier New"/>
                <w:color w:val="000000"/>
              </w:rPr>
              <w:t>Asset</w:t>
            </w:r>
          </w:p>
        </w:tc>
      </w:tr>
    </w:tbl>
    <w:p w14:paraId="2CA62CE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5)1.</w:t>
      </w:r>
    </w:p>
    <w:tbl>
      <w:tblPr>
        <w:tblW w:w="0" w:type="auto"/>
        <w:tblLook w:val="04A0" w:firstRow="1" w:lastRow="0" w:firstColumn="1" w:lastColumn="0" w:noHBand="0" w:noVBand="1"/>
      </w:tblPr>
      <w:tblGrid>
        <w:gridCol w:w="5798"/>
        <w:gridCol w:w="1757"/>
        <w:gridCol w:w="1835"/>
      </w:tblGrid>
      <w:tr w:rsidR="00991FC4" w14:paraId="1F0B3A52" w14:textId="77777777">
        <w:tc>
          <w:tcPr>
            <w:tcW w:w="0" w:type="auto"/>
            <w:gridSpan w:val="3"/>
            <w:tcMar>
              <w:top w:w="15" w:type="dxa"/>
              <w:left w:w="15" w:type="dxa"/>
              <w:bottom w:w="15" w:type="dxa"/>
              <w:right w:w="15" w:type="dxa"/>
            </w:tcMar>
          </w:tcPr>
          <w:p w14:paraId="7E15A295" w14:textId="77777777" w:rsidR="00991FC4" w:rsidRDefault="00000000">
            <w:pPr>
              <w:spacing w:after="0"/>
              <w:jc w:val="center"/>
            </w:pPr>
            <w:r>
              <w:rPr>
                <w:rFonts w:ascii="Courier New" w:hAnsi="Courier New"/>
                <w:color w:val="000000"/>
              </w:rPr>
              <w:t>Rose Corporation</w:t>
            </w:r>
          </w:p>
        </w:tc>
      </w:tr>
      <w:tr w:rsidR="00991FC4" w14:paraId="1D40BCFE" w14:textId="77777777">
        <w:tc>
          <w:tcPr>
            <w:tcW w:w="0" w:type="auto"/>
            <w:gridSpan w:val="3"/>
            <w:tcMar>
              <w:top w:w="15" w:type="dxa"/>
              <w:left w:w="15" w:type="dxa"/>
              <w:bottom w:w="15" w:type="dxa"/>
              <w:right w:w="15" w:type="dxa"/>
            </w:tcMar>
          </w:tcPr>
          <w:p w14:paraId="0CC92FF0" w14:textId="77777777" w:rsidR="00991FC4" w:rsidRDefault="00000000">
            <w:pPr>
              <w:spacing w:after="0"/>
              <w:jc w:val="center"/>
            </w:pPr>
            <w:r>
              <w:rPr>
                <w:rFonts w:ascii="Courier New" w:hAnsi="Courier New"/>
                <w:color w:val="000000"/>
              </w:rPr>
              <w:t>Income Statement</w:t>
            </w:r>
          </w:p>
        </w:tc>
      </w:tr>
      <w:tr w:rsidR="00991FC4" w14:paraId="0D0C4056" w14:textId="77777777">
        <w:tc>
          <w:tcPr>
            <w:tcW w:w="0" w:type="auto"/>
            <w:gridSpan w:val="3"/>
            <w:tcMar>
              <w:top w:w="15" w:type="dxa"/>
              <w:left w:w="15" w:type="dxa"/>
              <w:bottom w:w="15" w:type="dxa"/>
              <w:right w:w="15" w:type="dxa"/>
            </w:tcMar>
          </w:tcPr>
          <w:p w14:paraId="579F1598" w14:textId="77777777" w:rsidR="00991FC4" w:rsidRDefault="00000000">
            <w:pPr>
              <w:spacing w:after="0"/>
              <w:jc w:val="center"/>
            </w:pPr>
            <w:r>
              <w:rPr>
                <w:rFonts w:ascii="Courier New" w:hAnsi="Courier New"/>
                <w:color w:val="000000"/>
              </w:rPr>
              <w:t>For the Year Ended December 31, 2022</w:t>
            </w:r>
          </w:p>
        </w:tc>
      </w:tr>
      <w:tr w:rsidR="00991FC4" w14:paraId="4ED6EC75" w14:textId="77777777">
        <w:tc>
          <w:tcPr>
            <w:tcW w:w="7185" w:type="dxa"/>
            <w:tcMar>
              <w:top w:w="15" w:type="dxa"/>
              <w:left w:w="225" w:type="dxa"/>
              <w:bottom w:w="15" w:type="dxa"/>
              <w:right w:w="15" w:type="dxa"/>
            </w:tcMar>
          </w:tcPr>
          <w:p w14:paraId="2A0CEE19" w14:textId="77777777" w:rsidR="00991FC4" w:rsidRDefault="00000000">
            <w:pPr>
              <w:spacing w:after="0"/>
            </w:pPr>
            <w:r>
              <w:rPr>
                <w:rFonts w:ascii="Courier New" w:hAnsi="Courier New"/>
                <w:b/>
                <w:color w:val="000000"/>
              </w:rPr>
              <w:t>Revenues:</w:t>
            </w:r>
          </w:p>
        </w:tc>
        <w:tc>
          <w:tcPr>
            <w:tcW w:w="1985" w:type="dxa"/>
            <w:tcMar>
              <w:top w:w="15" w:type="dxa"/>
              <w:left w:w="15" w:type="dxa"/>
              <w:bottom w:w="15" w:type="dxa"/>
              <w:right w:w="15" w:type="dxa"/>
            </w:tcMar>
          </w:tcPr>
          <w:p w14:paraId="4D16FA2A" w14:textId="77777777" w:rsidR="00991FC4" w:rsidRDefault="00000000">
            <w:pPr>
              <w:spacing w:after="0"/>
              <w:jc w:val="right"/>
            </w:pPr>
            <w:r>
              <w:rPr>
                <w:rFonts w:ascii="Courier New" w:hAnsi="Courier New"/>
                <w:color w:val="000000"/>
              </w:rPr>
              <w:t xml:space="preserve"> </w:t>
            </w:r>
          </w:p>
        </w:tc>
        <w:tc>
          <w:tcPr>
            <w:tcW w:w="2090" w:type="dxa"/>
            <w:tcMar>
              <w:top w:w="15" w:type="dxa"/>
              <w:left w:w="15" w:type="dxa"/>
              <w:bottom w:w="15" w:type="dxa"/>
              <w:right w:w="150" w:type="dxa"/>
            </w:tcMar>
          </w:tcPr>
          <w:p w14:paraId="0588093C" w14:textId="77777777" w:rsidR="00991FC4" w:rsidRDefault="00000000">
            <w:pPr>
              <w:spacing w:after="0"/>
              <w:jc w:val="right"/>
            </w:pPr>
            <w:r>
              <w:rPr>
                <w:rFonts w:ascii="Courier New" w:hAnsi="Courier New"/>
                <w:color w:val="000000"/>
              </w:rPr>
              <w:t xml:space="preserve"> </w:t>
            </w:r>
          </w:p>
        </w:tc>
      </w:tr>
      <w:tr w:rsidR="00991FC4" w14:paraId="125B5283" w14:textId="77777777">
        <w:tc>
          <w:tcPr>
            <w:tcW w:w="7185" w:type="dxa"/>
            <w:tcMar>
              <w:top w:w="15" w:type="dxa"/>
              <w:left w:w="375" w:type="dxa"/>
              <w:bottom w:w="15" w:type="dxa"/>
              <w:right w:w="15" w:type="dxa"/>
            </w:tcMar>
          </w:tcPr>
          <w:p w14:paraId="263A1E0C" w14:textId="77777777" w:rsidR="00991FC4" w:rsidRDefault="00000000">
            <w:pPr>
              <w:spacing w:after="0"/>
            </w:pPr>
            <w:r>
              <w:rPr>
                <w:rFonts w:ascii="Courier New" w:hAnsi="Courier New"/>
                <w:b/>
                <w:color w:val="000000"/>
              </w:rPr>
              <w:t>Sales revenue</w:t>
            </w:r>
          </w:p>
        </w:tc>
        <w:tc>
          <w:tcPr>
            <w:tcW w:w="1985" w:type="dxa"/>
            <w:tcMar>
              <w:top w:w="15" w:type="dxa"/>
              <w:left w:w="15" w:type="dxa"/>
              <w:bottom w:w="15" w:type="dxa"/>
              <w:right w:w="150" w:type="dxa"/>
            </w:tcMar>
          </w:tcPr>
          <w:p w14:paraId="1E9F6829" w14:textId="77777777" w:rsidR="00991FC4" w:rsidRDefault="00000000">
            <w:pPr>
              <w:spacing w:after="0"/>
              <w:jc w:val="right"/>
            </w:pPr>
            <w:r>
              <w:rPr>
                <w:rFonts w:ascii="Courier New" w:hAnsi="Courier New"/>
                <w:color w:val="000000"/>
              </w:rPr>
              <w:t>$ 500,000</w:t>
            </w:r>
          </w:p>
        </w:tc>
        <w:tc>
          <w:tcPr>
            <w:tcW w:w="2090" w:type="dxa"/>
            <w:tcMar>
              <w:top w:w="15" w:type="dxa"/>
              <w:left w:w="15" w:type="dxa"/>
              <w:bottom w:w="15" w:type="dxa"/>
              <w:right w:w="150" w:type="dxa"/>
            </w:tcMar>
          </w:tcPr>
          <w:p w14:paraId="646BB067" w14:textId="77777777" w:rsidR="00991FC4" w:rsidRDefault="00000000">
            <w:pPr>
              <w:spacing w:after="0"/>
              <w:jc w:val="right"/>
            </w:pPr>
            <w:r>
              <w:rPr>
                <w:rFonts w:ascii="Courier New" w:hAnsi="Courier New"/>
                <w:color w:val="000000"/>
              </w:rPr>
              <w:t xml:space="preserve"> </w:t>
            </w:r>
          </w:p>
        </w:tc>
      </w:tr>
      <w:tr w:rsidR="00991FC4" w14:paraId="03D31EF0" w14:textId="77777777">
        <w:tc>
          <w:tcPr>
            <w:tcW w:w="7185" w:type="dxa"/>
            <w:tcMar>
              <w:top w:w="15" w:type="dxa"/>
              <w:left w:w="525" w:type="dxa"/>
              <w:bottom w:w="15" w:type="dxa"/>
              <w:right w:w="15" w:type="dxa"/>
            </w:tcMar>
          </w:tcPr>
          <w:p w14:paraId="54791F11" w14:textId="77777777" w:rsidR="00991FC4" w:rsidRDefault="00000000">
            <w:pPr>
              <w:spacing w:after="0"/>
            </w:pPr>
            <w:r>
              <w:rPr>
                <w:rFonts w:ascii="Courier New" w:hAnsi="Courier New"/>
                <w:b/>
                <w:color w:val="000000"/>
              </w:rPr>
              <w:t>Total revenues</w:t>
            </w:r>
          </w:p>
        </w:tc>
        <w:tc>
          <w:tcPr>
            <w:tcW w:w="1985" w:type="dxa"/>
            <w:tcMar>
              <w:top w:w="15" w:type="dxa"/>
              <w:left w:w="15" w:type="dxa"/>
              <w:bottom w:w="15" w:type="dxa"/>
              <w:right w:w="15" w:type="dxa"/>
            </w:tcMar>
          </w:tcPr>
          <w:p w14:paraId="45A9A0D9" w14:textId="77777777" w:rsidR="00991FC4" w:rsidRDefault="00000000">
            <w:pPr>
              <w:spacing w:after="0"/>
              <w:jc w:val="right"/>
            </w:pPr>
            <w:r>
              <w:rPr>
                <w:rFonts w:ascii="Courier New" w:hAnsi="Courier New"/>
                <w:color w:val="000000"/>
              </w:rPr>
              <w:t xml:space="preserve"> </w:t>
            </w:r>
          </w:p>
        </w:tc>
        <w:tc>
          <w:tcPr>
            <w:tcW w:w="2090" w:type="dxa"/>
            <w:tcMar>
              <w:top w:w="15" w:type="dxa"/>
              <w:left w:w="15" w:type="dxa"/>
              <w:bottom w:w="15" w:type="dxa"/>
              <w:right w:w="150" w:type="dxa"/>
            </w:tcMar>
          </w:tcPr>
          <w:p w14:paraId="178C7E39" w14:textId="77777777" w:rsidR="00991FC4" w:rsidRDefault="00000000">
            <w:pPr>
              <w:spacing w:after="0"/>
              <w:jc w:val="right"/>
            </w:pPr>
            <w:r>
              <w:rPr>
                <w:rFonts w:ascii="Courier New" w:hAnsi="Courier New"/>
                <w:color w:val="000000"/>
              </w:rPr>
              <w:t>$ 500,000</w:t>
            </w:r>
          </w:p>
        </w:tc>
      </w:tr>
      <w:tr w:rsidR="00991FC4" w14:paraId="69F5F8E0" w14:textId="77777777">
        <w:tc>
          <w:tcPr>
            <w:tcW w:w="7185" w:type="dxa"/>
            <w:tcMar>
              <w:top w:w="15" w:type="dxa"/>
              <w:left w:w="225" w:type="dxa"/>
              <w:bottom w:w="15" w:type="dxa"/>
              <w:right w:w="15" w:type="dxa"/>
            </w:tcMar>
          </w:tcPr>
          <w:p w14:paraId="55568293" w14:textId="77777777" w:rsidR="00991FC4" w:rsidRDefault="00000000">
            <w:pPr>
              <w:spacing w:after="0"/>
            </w:pPr>
            <w:r>
              <w:rPr>
                <w:rFonts w:ascii="Courier New" w:hAnsi="Courier New"/>
                <w:b/>
                <w:color w:val="000000"/>
              </w:rPr>
              <w:t>Expenses:</w:t>
            </w:r>
          </w:p>
        </w:tc>
        <w:tc>
          <w:tcPr>
            <w:tcW w:w="1985" w:type="dxa"/>
            <w:tcMar>
              <w:top w:w="15" w:type="dxa"/>
              <w:left w:w="15" w:type="dxa"/>
              <w:bottom w:w="15" w:type="dxa"/>
              <w:right w:w="15" w:type="dxa"/>
            </w:tcMar>
          </w:tcPr>
          <w:p w14:paraId="72DC33BD" w14:textId="77777777" w:rsidR="00991FC4" w:rsidRDefault="00000000">
            <w:pPr>
              <w:spacing w:after="0"/>
              <w:jc w:val="right"/>
            </w:pPr>
            <w:r>
              <w:rPr>
                <w:rFonts w:ascii="Courier New" w:hAnsi="Courier New"/>
                <w:color w:val="000000"/>
              </w:rPr>
              <w:t xml:space="preserve"> </w:t>
            </w:r>
          </w:p>
        </w:tc>
        <w:tc>
          <w:tcPr>
            <w:tcW w:w="2090" w:type="dxa"/>
            <w:tcMar>
              <w:top w:w="15" w:type="dxa"/>
              <w:left w:w="15" w:type="dxa"/>
              <w:bottom w:w="15" w:type="dxa"/>
              <w:right w:w="150" w:type="dxa"/>
            </w:tcMar>
          </w:tcPr>
          <w:p w14:paraId="04B9E0E9" w14:textId="77777777" w:rsidR="00991FC4" w:rsidRDefault="00000000">
            <w:pPr>
              <w:spacing w:after="0"/>
              <w:jc w:val="right"/>
            </w:pPr>
            <w:r>
              <w:rPr>
                <w:rFonts w:ascii="Courier New" w:hAnsi="Courier New"/>
                <w:color w:val="000000"/>
              </w:rPr>
              <w:t xml:space="preserve"> </w:t>
            </w:r>
          </w:p>
        </w:tc>
      </w:tr>
      <w:tr w:rsidR="00991FC4" w14:paraId="06CC5B2E" w14:textId="77777777">
        <w:tc>
          <w:tcPr>
            <w:tcW w:w="7185" w:type="dxa"/>
            <w:tcMar>
              <w:top w:w="15" w:type="dxa"/>
              <w:left w:w="375" w:type="dxa"/>
              <w:bottom w:w="15" w:type="dxa"/>
              <w:right w:w="15" w:type="dxa"/>
            </w:tcMar>
          </w:tcPr>
          <w:p w14:paraId="1C5985FD" w14:textId="77777777" w:rsidR="00991FC4" w:rsidRDefault="00000000">
            <w:pPr>
              <w:spacing w:after="0"/>
            </w:pPr>
            <w:r>
              <w:rPr>
                <w:rFonts w:ascii="Courier New" w:hAnsi="Courier New"/>
                <w:b/>
                <w:color w:val="000000"/>
              </w:rPr>
              <w:t>Cost of goods sold</w:t>
            </w:r>
          </w:p>
        </w:tc>
        <w:tc>
          <w:tcPr>
            <w:tcW w:w="1985" w:type="dxa"/>
            <w:tcMar>
              <w:top w:w="15" w:type="dxa"/>
              <w:left w:w="15" w:type="dxa"/>
              <w:bottom w:w="15" w:type="dxa"/>
              <w:right w:w="150" w:type="dxa"/>
            </w:tcMar>
          </w:tcPr>
          <w:p w14:paraId="317601DE" w14:textId="77777777" w:rsidR="00991FC4" w:rsidRDefault="00000000">
            <w:pPr>
              <w:spacing w:after="0"/>
              <w:jc w:val="right"/>
            </w:pPr>
            <w:r>
              <w:rPr>
                <w:rFonts w:ascii="Courier New" w:hAnsi="Courier New"/>
                <w:color w:val="000000"/>
              </w:rPr>
              <w:t>$ 210,000</w:t>
            </w:r>
          </w:p>
        </w:tc>
        <w:tc>
          <w:tcPr>
            <w:tcW w:w="2090" w:type="dxa"/>
            <w:tcMar>
              <w:top w:w="15" w:type="dxa"/>
              <w:left w:w="15" w:type="dxa"/>
              <w:bottom w:w="15" w:type="dxa"/>
              <w:right w:w="150" w:type="dxa"/>
            </w:tcMar>
          </w:tcPr>
          <w:p w14:paraId="17327C04" w14:textId="77777777" w:rsidR="00991FC4" w:rsidRDefault="00000000">
            <w:pPr>
              <w:spacing w:after="0"/>
              <w:jc w:val="right"/>
            </w:pPr>
            <w:r>
              <w:rPr>
                <w:rFonts w:ascii="Courier New" w:hAnsi="Courier New"/>
                <w:color w:val="000000"/>
              </w:rPr>
              <w:t xml:space="preserve"> </w:t>
            </w:r>
          </w:p>
        </w:tc>
      </w:tr>
      <w:tr w:rsidR="00991FC4" w14:paraId="1089E83A" w14:textId="77777777">
        <w:tc>
          <w:tcPr>
            <w:tcW w:w="7185" w:type="dxa"/>
            <w:tcMar>
              <w:top w:w="15" w:type="dxa"/>
              <w:left w:w="375" w:type="dxa"/>
              <w:bottom w:w="15" w:type="dxa"/>
              <w:right w:w="15" w:type="dxa"/>
            </w:tcMar>
          </w:tcPr>
          <w:p w14:paraId="68D2B040" w14:textId="77777777" w:rsidR="00991FC4" w:rsidRDefault="00000000">
            <w:pPr>
              <w:spacing w:after="0"/>
            </w:pPr>
            <w:r>
              <w:rPr>
                <w:rFonts w:ascii="Courier New" w:hAnsi="Courier New"/>
                <w:b/>
                <w:color w:val="000000"/>
              </w:rPr>
              <w:t>Salary expense</w:t>
            </w:r>
          </w:p>
        </w:tc>
        <w:tc>
          <w:tcPr>
            <w:tcW w:w="1985" w:type="dxa"/>
            <w:tcMar>
              <w:top w:w="15" w:type="dxa"/>
              <w:left w:w="15" w:type="dxa"/>
              <w:bottom w:w="15" w:type="dxa"/>
              <w:right w:w="150" w:type="dxa"/>
            </w:tcMar>
          </w:tcPr>
          <w:p w14:paraId="75C07E75" w14:textId="77777777" w:rsidR="00991FC4" w:rsidRDefault="00000000">
            <w:pPr>
              <w:spacing w:after="0"/>
              <w:jc w:val="right"/>
            </w:pPr>
            <w:r>
              <w:rPr>
                <w:rFonts w:ascii="Courier New" w:hAnsi="Courier New"/>
                <w:color w:val="000000"/>
              </w:rPr>
              <w:t>80,000</w:t>
            </w:r>
          </w:p>
        </w:tc>
        <w:tc>
          <w:tcPr>
            <w:tcW w:w="2090" w:type="dxa"/>
            <w:tcMar>
              <w:top w:w="15" w:type="dxa"/>
              <w:left w:w="15" w:type="dxa"/>
              <w:bottom w:w="15" w:type="dxa"/>
              <w:right w:w="150" w:type="dxa"/>
            </w:tcMar>
          </w:tcPr>
          <w:p w14:paraId="74C04E54" w14:textId="77777777" w:rsidR="00991FC4" w:rsidRDefault="00000000">
            <w:pPr>
              <w:spacing w:after="0"/>
              <w:jc w:val="right"/>
            </w:pPr>
            <w:r>
              <w:rPr>
                <w:rFonts w:ascii="Courier New" w:hAnsi="Courier New"/>
                <w:color w:val="000000"/>
              </w:rPr>
              <w:t xml:space="preserve"> </w:t>
            </w:r>
          </w:p>
        </w:tc>
      </w:tr>
      <w:tr w:rsidR="00991FC4" w14:paraId="47C66EFB" w14:textId="77777777">
        <w:tc>
          <w:tcPr>
            <w:tcW w:w="7185" w:type="dxa"/>
            <w:tcMar>
              <w:top w:w="15" w:type="dxa"/>
              <w:left w:w="375" w:type="dxa"/>
              <w:bottom w:w="15" w:type="dxa"/>
              <w:right w:w="15" w:type="dxa"/>
            </w:tcMar>
          </w:tcPr>
          <w:p w14:paraId="159EA85A" w14:textId="77777777" w:rsidR="00991FC4" w:rsidRDefault="00000000">
            <w:pPr>
              <w:spacing w:after="0"/>
            </w:pPr>
            <w:r>
              <w:rPr>
                <w:rFonts w:ascii="Courier New" w:hAnsi="Courier New"/>
                <w:b/>
                <w:color w:val="000000"/>
              </w:rPr>
              <w:t>Interest expense</w:t>
            </w:r>
          </w:p>
        </w:tc>
        <w:tc>
          <w:tcPr>
            <w:tcW w:w="1985" w:type="dxa"/>
            <w:tcMar>
              <w:top w:w="15" w:type="dxa"/>
              <w:left w:w="15" w:type="dxa"/>
              <w:bottom w:w="15" w:type="dxa"/>
              <w:right w:w="150" w:type="dxa"/>
            </w:tcMar>
          </w:tcPr>
          <w:p w14:paraId="02AD4FC7" w14:textId="77777777" w:rsidR="00991FC4" w:rsidRDefault="00000000">
            <w:pPr>
              <w:spacing w:after="0"/>
              <w:jc w:val="right"/>
            </w:pPr>
            <w:r>
              <w:rPr>
                <w:rFonts w:ascii="Courier New" w:hAnsi="Courier New"/>
                <w:color w:val="000000"/>
              </w:rPr>
              <w:t>5,000</w:t>
            </w:r>
          </w:p>
        </w:tc>
        <w:tc>
          <w:tcPr>
            <w:tcW w:w="2090" w:type="dxa"/>
            <w:tcMar>
              <w:top w:w="15" w:type="dxa"/>
              <w:left w:w="15" w:type="dxa"/>
              <w:bottom w:w="15" w:type="dxa"/>
              <w:right w:w="150" w:type="dxa"/>
            </w:tcMar>
          </w:tcPr>
          <w:p w14:paraId="4DDA38EB" w14:textId="77777777" w:rsidR="00991FC4" w:rsidRDefault="00000000">
            <w:pPr>
              <w:spacing w:after="0"/>
              <w:jc w:val="right"/>
            </w:pPr>
            <w:r>
              <w:rPr>
                <w:rFonts w:ascii="Courier New" w:hAnsi="Courier New"/>
                <w:color w:val="000000"/>
              </w:rPr>
              <w:t xml:space="preserve"> </w:t>
            </w:r>
          </w:p>
        </w:tc>
      </w:tr>
      <w:tr w:rsidR="00991FC4" w14:paraId="5249E372" w14:textId="77777777">
        <w:tc>
          <w:tcPr>
            <w:tcW w:w="7185" w:type="dxa"/>
            <w:tcMar>
              <w:top w:w="15" w:type="dxa"/>
              <w:left w:w="375" w:type="dxa"/>
              <w:bottom w:w="15" w:type="dxa"/>
              <w:right w:w="15" w:type="dxa"/>
            </w:tcMar>
          </w:tcPr>
          <w:p w14:paraId="229C7B56" w14:textId="77777777" w:rsidR="00991FC4" w:rsidRDefault="00000000">
            <w:pPr>
              <w:spacing w:after="0"/>
            </w:pPr>
            <w:r>
              <w:rPr>
                <w:rFonts w:ascii="Courier New" w:hAnsi="Courier New"/>
                <w:b/>
                <w:color w:val="000000"/>
              </w:rPr>
              <w:t>Insurance expense</w:t>
            </w:r>
          </w:p>
        </w:tc>
        <w:tc>
          <w:tcPr>
            <w:tcW w:w="1985" w:type="dxa"/>
            <w:tcMar>
              <w:top w:w="15" w:type="dxa"/>
              <w:left w:w="15" w:type="dxa"/>
              <w:bottom w:w="15" w:type="dxa"/>
              <w:right w:w="150" w:type="dxa"/>
            </w:tcMar>
          </w:tcPr>
          <w:p w14:paraId="68345826" w14:textId="77777777" w:rsidR="00991FC4" w:rsidRDefault="00000000">
            <w:pPr>
              <w:spacing w:after="0"/>
              <w:jc w:val="right"/>
            </w:pPr>
            <w:r>
              <w:rPr>
                <w:rFonts w:ascii="Courier New" w:hAnsi="Courier New"/>
                <w:color w:val="000000"/>
              </w:rPr>
              <w:t>4,000</w:t>
            </w:r>
          </w:p>
        </w:tc>
        <w:tc>
          <w:tcPr>
            <w:tcW w:w="2090" w:type="dxa"/>
            <w:tcMar>
              <w:top w:w="15" w:type="dxa"/>
              <w:left w:w="15" w:type="dxa"/>
              <w:bottom w:w="15" w:type="dxa"/>
              <w:right w:w="150" w:type="dxa"/>
            </w:tcMar>
          </w:tcPr>
          <w:p w14:paraId="3B2695B4" w14:textId="77777777" w:rsidR="00991FC4" w:rsidRDefault="00000000">
            <w:pPr>
              <w:spacing w:after="0"/>
              <w:jc w:val="right"/>
            </w:pPr>
            <w:r>
              <w:rPr>
                <w:rFonts w:ascii="Courier New" w:hAnsi="Courier New"/>
                <w:color w:val="000000"/>
              </w:rPr>
              <w:t xml:space="preserve"> </w:t>
            </w:r>
          </w:p>
        </w:tc>
      </w:tr>
      <w:tr w:rsidR="00991FC4" w14:paraId="701EDD27" w14:textId="77777777">
        <w:trPr>
          <w:trHeight w:val="15"/>
        </w:trPr>
        <w:tc>
          <w:tcPr>
            <w:tcW w:w="7185" w:type="dxa"/>
            <w:tcMar>
              <w:top w:w="15" w:type="dxa"/>
              <w:left w:w="375" w:type="dxa"/>
              <w:bottom w:w="15" w:type="dxa"/>
              <w:right w:w="15" w:type="dxa"/>
            </w:tcMar>
          </w:tcPr>
          <w:p w14:paraId="77A76A12" w14:textId="77777777" w:rsidR="00991FC4" w:rsidRDefault="00000000">
            <w:pPr>
              <w:spacing w:after="0"/>
            </w:pPr>
            <w:r>
              <w:rPr>
                <w:rFonts w:ascii="Courier New" w:hAnsi="Courier New"/>
                <w:b/>
                <w:color w:val="000000"/>
              </w:rPr>
              <w:t>Supplies expense</w:t>
            </w:r>
          </w:p>
        </w:tc>
        <w:tc>
          <w:tcPr>
            <w:tcW w:w="1985" w:type="dxa"/>
            <w:tcBorders>
              <w:bottom w:val="single" w:sz="8" w:space="0" w:color="000000"/>
            </w:tcBorders>
            <w:tcMar>
              <w:top w:w="15" w:type="dxa"/>
              <w:left w:w="15" w:type="dxa"/>
              <w:bottom w:w="15" w:type="dxa"/>
              <w:right w:w="150" w:type="dxa"/>
            </w:tcMar>
          </w:tcPr>
          <w:p w14:paraId="6C9D36B0" w14:textId="77777777" w:rsidR="00991FC4" w:rsidRDefault="00000000">
            <w:pPr>
              <w:spacing w:after="0"/>
              <w:jc w:val="right"/>
            </w:pPr>
            <w:r>
              <w:rPr>
                <w:rFonts w:ascii="Courier New" w:hAnsi="Courier New"/>
                <w:color w:val="000000"/>
              </w:rPr>
              <w:t>6,000</w:t>
            </w:r>
          </w:p>
        </w:tc>
        <w:tc>
          <w:tcPr>
            <w:tcW w:w="2090" w:type="dxa"/>
            <w:tcMar>
              <w:top w:w="15" w:type="dxa"/>
              <w:left w:w="15" w:type="dxa"/>
              <w:bottom w:w="15" w:type="dxa"/>
              <w:right w:w="150" w:type="dxa"/>
            </w:tcMar>
          </w:tcPr>
          <w:p w14:paraId="6647EB68" w14:textId="77777777" w:rsidR="00991FC4" w:rsidRDefault="00000000">
            <w:pPr>
              <w:spacing w:after="0"/>
              <w:jc w:val="right"/>
            </w:pPr>
            <w:r>
              <w:rPr>
                <w:rFonts w:ascii="Courier New" w:hAnsi="Courier New"/>
                <w:color w:val="000000"/>
              </w:rPr>
              <w:t xml:space="preserve"> </w:t>
            </w:r>
          </w:p>
        </w:tc>
      </w:tr>
      <w:tr w:rsidR="00991FC4" w14:paraId="1FE30D0A" w14:textId="77777777">
        <w:trPr>
          <w:trHeight w:val="15"/>
        </w:trPr>
        <w:tc>
          <w:tcPr>
            <w:tcW w:w="7185" w:type="dxa"/>
            <w:tcMar>
              <w:top w:w="15" w:type="dxa"/>
              <w:left w:w="675" w:type="dxa"/>
              <w:bottom w:w="15" w:type="dxa"/>
              <w:right w:w="15" w:type="dxa"/>
            </w:tcMar>
          </w:tcPr>
          <w:p w14:paraId="6B172258" w14:textId="77777777" w:rsidR="00991FC4" w:rsidRDefault="00000000">
            <w:pPr>
              <w:spacing w:after="0"/>
            </w:pPr>
            <w:r>
              <w:rPr>
                <w:rFonts w:ascii="Courier New" w:hAnsi="Courier New"/>
                <w:b/>
                <w:color w:val="000000"/>
              </w:rPr>
              <w:t>Total expenses</w:t>
            </w:r>
          </w:p>
        </w:tc>
        <w:tc>
          <w:tcPr>
            <w:tcW w:w="1985" w:type="dxa"/>
            <w:tcMar>
              <w:top w:w="15" w:type="dxa"/>
              <w:left w:w="15" w:type="dxa"/>
              <w:bottom w:w="15" w:type="dxa"/>
              <w:right w:w="15" w:type="dxa"/>
            </w:tcMar>
          </w:tcPr>
          <w:p w14:paraId="718D6980" w14:textId="77777777" w:rsidR="00991FC4" w:rsidRDefault="00000000">
            <w:pPr>
              <w:spacing w:after="0"/>
              <w:jc w:val="right"/>
            </w:pPr>
            <w:r>
              <w:rPr>
                <w:rFonts w:ascii="Courier New" w:hAnsi="Courier New"/>
                <w:color w:val="000000"/>
              </w:rPr>
              <w:t xml:space="preserve"> </w:t>
            </w:r>
          </w:p>
        </w:tc>
        <w:tc>
          <w:tcPr>
            <w:tcW w:w="2090" w:type="dxa"/>
            <w:tcBorders>
              <w:bottom w:val="single" w:sz="8" w:space="0" w:color="000000"/>
            </w:tcBorders>
            <w:tcMar>
              <w:top w:w="15" w:type="dxa"/>
              <w:left w:w="15" w:type="dxa"/>
              <w:bottom w:w="15" w:type="dxa"/>
              <w:right w:w="150" w:type="dxa"/>
            </w:tcMar>
          </w:tcPr>
          <w:p w14:paraId="5915441E" w14:textId="77777777" w:rsidR="00991FC4" w:rsidRDefault="00000000">
            <w:pPr>
              <w:spacing w:after="0"/>
              <w:jc w:val="right"/>
            </w:pPr>
            <w:r>
              <w:rPr>
                <w:rFonts w:ascii="Courier New" w:hAnsi="Courier New"/>
                <w:color w:val="000000"/>
              </w:rPr>
              <w:t>305,000</w:t>
            </w:r>
          </w:p>
        </w:tc>
      </w:tr>
      <w:tr w:rsidR="00991FC4" w14:paraId="4B751D79" w14:textId="77777777">
        <w:tc>
          <w:tcPr>
            <w:tcW w:w="7185" w:type="dxa"/>
            <w:tcMar>
              <w:top w:w="15" w:type="dxa"/>
              <w:left w:w="225" w:type="dxa"/>
              <w:bottom w:w="15" w:type="dxa"/>
              <w:right w:w="15" w:type="dxa"/>
            </w:tcMar>
          </w:tcPr>
          <w:p w14:paraId="6477FFD0" w14:textId="77777777" w:rsidR="00991FC4" w:rsidRDefault="00000000">
            <w:pPr>
              <w:spacing w:after="0"/>
            </w:pPr>
            <w:r>
              <w:rPr>
                <w:rFonts w:ascii="Courier New" w:hAnsi="Courier New"/>
                <w:b/>
                <w:color w:val="000000"/>
              </w:rPr>
              <w:t>Income before income taxes</w:t>
            </w:r>
          </w:p>
        </w:tc>
        <w:tc>
          <w:tcPr>
            <w:tcW w:w="1985" w:type="dxa"/>
            <w:tcMar>
              <w:top w:w="15" w:type="dxa"/>
              <w:left w:w="15" w:type="dxa"/>
              <w:bottom w:w="15" w:type="dxa"/>
              <w:right w:w="15" w:type="dxa"/>
            </w:tcMar>
          </w:tcPr>
          <w:p w14:paraId="6A9DBDD4" w14:textId="77777777" w:rsidR="00991FC4" w:rsidRDefault="00000000">
            <w:pPr>
              <w:spacing w:after="0"/>
              <w:jc w:val="right"/>
            </w:pPr>
            <w:r>
              <w:rPr>
                <w:rFonts w:ascii="Courier New" w:hAnsi="Courier New"/>
                <w:color w:val="000000"/>
              </w:rPr>
              <w:t xml:space="preserve"> </w:t>
            </w:r>
          </w:p>
        </w:tc>
        <w:tc>
          <w:tcPr>
            <w:tcW w:w="2090" w:type="dxa"/>
            <w:tcMar>
              <w:top w:w="15" w:type="dxa"/>
              <w:left w:w="15" w:type="dxa"/>
              <w:bottom w:w="15" w:type="dxa"/>
              <w:right w:w="150" w:type="dxa"/>
            </w:tcMar>
          </w:tcPr>
          <w:p w14:paraId="4088641A" w14:textId="77777777" w:rsidR="00991FC4" w:rsidRDefault="00000000">
            <w:pPr>
              <w:spacing w:after="0"/>
              <w:jc w:val="right"/>
            </w:pPr>
            <w:r>
              <w:rPr>
                <w:rFonts w:ascii="Courier New" w:hAnsi="Courier New"/>
                <w:color w:val="000000"/>
              </w:rPr>
              <w:t>$ 195,000</w:t>
            </w:r>
          </w:p>
        </w:tc>
      </w:tr>
      <w:tr w:rsidR="00991FC4" w14:paraId="40BDD67B" w14:textId="77777777">
        <w:trPr>
          <w:trHeight w:val="15"/>
        </w:trPr>
        <w:tc>
          <w:tcPr>
            <w:tcW w:w="7185" w:type="dxa"/>
            <w:tcMar>
              <w:top w:w="15" w:type="dxa"/>
              <w:left w:w="225" w:type="dxa"/>
              <w:bottom w:w="15" w:type="dxa"/>
              <w:right w:w="15" w:type="dxa"/>
            </w:tcMar>
          </w:tcPr>
          <w:p w14:paraId="66F8979A" w14:textId="77777777" w:rsidR="00991FC4" w:rsidRDefault="00000000">
            <w:pPr>
              <w:spacing w:after="0"/>
            </w:pPr>
            <w:r>
              <w:rPr>
                <w:rFonts w:ascii="Courier New" w:hAnsi="Courier New"/>
                <w:b/>
                <w:color w:val="000000"/>
              </w:rPr>
              <w:t>Income tax expense</w:t>
            </w:r>
          </w:p>
        </w:tc>
        <w:tc>
          <w:tcPr>
            <w:tcW w:w="1985" w:type="dxa"/>
            <w:tcMar>
              <w:top w:w="15" w:type="dxa"/>
              <w:left w:w="15" w:type="dxa"/>
              <w:bottom w:w="15" w:type="dxa"/>
              <w:right w:w="15" w:type="dxa"/>
            </w:tcMar>
          </w:tcPr>
          <w:p w14:paraId="69DCD751" w14:textId="77777777" w:rsidR="00991FC4" w:rsidRDefault="00000000">
            <w:pPr>
              <w:spacing w:after="0"/>
              <w:jc w:val="right"/>
            </w:pPr>
            <w:r>
              <w:rPr>
                <w:rFonts w:ascii="Courier New" w:hAnsi="Courier New"/>
                <w:color w:val="000000"/>
              </w:rPr>
              <w:t xml:space="preserve"> </w:t>
            </w:r>
          </w:p>
        </w:tc>
        <w:tc>
          <w:tcPr>
            <w:tcW w:w="2090" w:type="dxa"/>
            <w:tcBorders>
              <w:bottom w:val="single" w:sz="8" w:space="0" w:color="000000"/>
            </w:tcBorders>
            <w:tcMar>
              <w:top w:w="15" w:type="dxa"/>
              <w:left w:w="15" w:type="dxa"/>
              <w:bottom w:w="15" w:type="dxa"/>
              <w:right w:w="150" w:type="dxa"/>
            </w:tcMar>
          </w:tcPr>
          <w:p w14:paraId="583D3F9A" w14:textId="77777777" w:rsidR="00991FC4" w:rsidRDefault="00000000">
            <w:pPr>
              <w:spacing w:after="0"/>
              <w:jc w:val="right"/>
            </w:pPr>
            <w:r>
              <w:rPr>
                <w:rFonts w:ascii="Courier New" w:hAnsi="Courier New"/>
                <w:color w:val="000000"/>
              </w:rPr>
              <w:t>34,000</w:t>
            </w:r>
          </w:p>
        </w:tc>
      </w:tr>
      <w:tr w:rsidR="00991FC4" w14:paraId="27AC91D7" w14:textId="77777777">
        <w:trPr>
          <w:trHeight w:val="120"/>
        </w:trPr>
        <w:tc>
          <w:tcPr>
            <w:tcW w:w="7185" w:type="dxa"/>
            <w:tcMar>
              <w:top w:w="15" w:type="dxa"/>
              <w:left w:w="225" w:type="dxa"/>
              <w:bottom w:w="15" w:type="dxa"/>
              <w:right w:w="15" w:type="dxa"/>
            </w:tcMar>
          </w:tcPr>
          <w:p w14:paraId="4DD9F6DD" w14:textId="77777777" w:rsidR="00991FC4" w:rsidRDefault="00000000">
            <w:pPr>
              <w:spacing w:after="0"/>
            </w:pPr>
            <w:r>
              <w:rPr>
                <w:rFonts w:ascii="Courier New" w:hAnsi="Courier New"/>
                <w:b/>
                <w:color w:val="000000"/>
              </w:rPr>
              <w:t>Net income</w:t>
            </w:r>
          </w:p>
        </w:tc>
        <w:tc>
          <w:tcPr>
            <w:tcW w:w="1985" w:type="dxa"/>
            <w:tcMar>
              <w:top w:w="15" w:type="dxa"/>
              <w:left w:w="15" w:type="dxa"/>
              <w:bottom w:w="15" w:type="dxa"/>
              <w:right w:w="15" w:type="dxa"/>
            </w:tcMar>
          </w:tcPr>
          <w:p w14:paraId="3DE04F62" w14:textId="77777777" w:rsidR="00991FC4" w:rsidRDefault="00000000">
            <w:pPr>
              <w:spacing w:after="0"/>
              <w:jc w:val="right"/>
            </w:pPr>
            <w:r>
              <w:rPr>
                <w:rFonts w:ascii="Courier New" w:hAnsi="Courier New"/>
                <w:color w:val="000000"/>
              </w:rPr>
              <w:t xml:space="preserve"> </w:t>
            </w:r>
          </w:p>
        </w:tc>
        <w:tc>
          <w:tcPr>
            <w:tcW w:w="2090" w:type="dxa"/>
            <w:tcBorders>
              <w:bottom w:val="double" w:sz="5" w:space="0" w:color="000000"/>
            </w:tcBorders>
            <w:tcMar>
              <w:top w:w="45" w:type="dxa"/>
              <w:left w:w="15" w:type="dxa"/>
              <w:bottom w:w="45" w:type="dxa"/>
              <w:right w:w="150" w:type="dxa"/>
            </w:tcMar>
          </w:tcPr>
          <w:p w14:paraId="615226EF" w14:textId="77777777" w:rsidR="00991FC4" w:rsidRDefault="00000000">
            <w:pPr>
              <w:spacing w:after="0"/>
              <w:jc w:val="right"/>
            </w:pPr>
            <w:r>
              <w:rPr>
                <w:rFonts w:ascii="Courier New" w:hAnsi="Courier New"/>
                <w:color w:val="000000"/>
              </w:rPr>
              <w:t>$ 161,000</w:t>
            </w:r>
          </w:p>
        </w:tc>
      </w:tr>
    </w:tbl>
    <w:p w14:paraId="2263B7FA" w14:textId="77777777" w:rsidR="00991FC4" w:rsidRDefault="00000000">
      <w:pPr>
        <w:keepLines/>
        <w:sectPr w:rsidR="00991FC4">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 xml:space="preserve">2.$500,000 − 420,000 = $80,000 Accounts receivable at the end of the year. </w:t>
      </w:r>
      <w:r>
        <w:br/>
      </w:r>
      <w:r>
        <w:rPr>
          <w:rFonts w:ascii="Times New Roman" w:hAnsi="Times New Roman"/>
          <w:color w:val="000000"/>
          <w:sz w:val="32"/>
        </w:rPr>
        <w:t xml:space="preserve">3.$0 beginning balance + $161,000 net income − $15,000 dividends = $146,000 Retained earnings at the end of the year. </w:t>
      </w:r>
      <w:r>
        <w:br/>
      </w:r>
    </w:p>
    <w:p w14:paraId="6695C79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6)1.Cash used in operating activities.</w:t>
      </w:r>
      <w:r>
        <w:br/>
      </w:r>
      <w:r>
        <w:rPr>
          <w:rFonts w:ascii="Times New Roman" w:hAnsi="Times New Roman"/>
          <w:color w:val="000000"/>
          <w:sz w:val="32"/>
        </w:rPr>
        <w:t>2.Cash used in investing activities.</w:t>
      </w:r>
      <w:r>
        <w:br/>
      </w:r>
      <w:r>
        <w:rPr>
          <w:rFonts w:ascii="Times New Roman" w:hAnsi="Times New Roman"/>
          <w:color w:val="000000"/>
          <w:sz w:val="32"/>
        </w:rPr>
        <w:t>3.</w:t>
      </w:r>
    </w:p>
    <w:tbl>
      <w:tblPr>
        <w:tblW w:w="0" w:type="auto"/>
        <w:tblLook w:val="04A0" w:firstRow="1" w:lastRow="0" w:firstColumn="1" w:lastColumn="0" w:noHBand="0" w:noVBand="1"/>
      </w:tblPr>
      <w:tblGrid>
        <w:gridCol w:w="6386"/>
        <w:gridCol w:w="2354"/>
      </w:tblGrid>
      <w:tr w:rsidR="00991FC4" w14:paraId="746852F3" w14:textId="77777777">
        <w:tc>
          <w:tcPr>
            <w:tcW w:w="6386" w:type="dxa"/>
            <w:tcMar>
              <w:top w:w="15" w:type="dxa"/>
              <w:left w:w="225" w:type="dxa"/>
              <w:bottom w:w="15" w:type="dxa"/>
              <w:right w:w="15" w:type="dxa"/>
            </w:tcMar>
          </w:tcPr>
          <w:p w14:paraId="1B17AB0D" w14:textId="77777777" w:rsidR="00991FC4" w:rsidRDefault="00000000">
            <w:pPr>
              <w:spacing w:after="0"/>
            </w:pPr>
            <w:r>
              <w:rPr>
                <w:rFonts w:ascii="Courier New" w:hAnsi="Courier New"/>
                <w:b/>
                <w:color w:val="000000"/>
              </w:rPr>
              <w:t>Amount collected from customers</w:t>
            </w:r>
          </w:p>
        </w:tc>
        <w:tc>
          <w:tcPr>
            <w:tcW w:w="2354" w:type="dxa"/>
            <w:tcMar>
              <w:top w:w="15" w:type="dxa"/>
              <w:left w:w="15" w:type="dxa"/>
              <w:bottom w:w="15" w:type="dxa"/>
              <w:right w:w="270" w:type="dxa"/>
            </w:tcMar>
          </w:tcPr>
          <w:p w14:paraId="7609E377" w14:textId="77777777" w:rsidR="00991FC4" w:rsidRDefault="00000000">
            <w:pPr>
              <w:spacing w:after="0"/>
              <w:jc w:val="right"/>
            </w:pPr>
            <w:r>
              <w:rPr>
                <w:rFonts w:ascii="Courier New" w:hAnsi="Courier New"/>
                <w:color w:val="000000"/>
              </w:rPr>
              <w:t>$ 90,000</w:t>
            </w:r>
          </w:p>
        </w:tc>
      </w:tr>
      <w:tr w:rsidR="00991FC4" w14:paraId="46E96710" w14:textId="77777777">
        <w:tc>
          <w:tcPr>
            <w:tcW w:w="6386" w:type="dxa"/>
            <w:tcMar>
              <w:top w:w="15" w:type="dxa"/>
              <w:left w:w="225" w:type="dxa"/>
              <w:bottom w:w="15" w:type="dxa"/>
              <w:right w:w="15" w:type="dxa"/>
            </w:tcMar>
          </w:tcPr>
          <w:p w14:paraId="614324E5" w14:textId="77777777" w:rsidR="00991FC4" w:rsidRDefault="00000000">
            <w:pPr>
              <w:spacing w:after="0"/>
            </w:pPr>
            <w:r>
              <w:rPr>
                <w:rFonts w:ascii="Courier New" w:hAnsi="Courier New"/>
                <w:b/>
                <w:color w:val="000000"/>
              </w:rPr>
              <w:t>Payment of salaries</w:t>
            </w:r>
          </w:p>
        </w:tc>
        <w:tc>
          <w:tcPr>
            <w:tcW w:w="2354" w:type="dxa"/>
            <w:tcMar>
              <w:top w:w="15" w:type="dxa"/>
              <w:left w:w="15" w:type="dxa"/>
              <w:bottom w:w="15" w:type="dxa"/>
              <w:right w:w="150" w:type="dxa"/>
            </w:tcMar>
          </w:tcPr>
          <w:p w14:paraId="67EB3F54" w14:textId="77777777" w:rsidR="00991FC4" w:rsidRDefault="00000000">
            <w:pPr>
              <w:spacing w:after="0"/>
              <w:jc w:val="right"/>
            </w:pPr>
            <w:r>
              <w:rPr>
                <w:rFonts w:ascii="Courier New" w:hAnsi="Courier New"/>
                <w:color w:val="000000"/>
              </w:rPr>
              <w:t>(18,000)</w:t>
            </w:r>
          </w:p>
        </w:tc>
      </w:tr>
      <w:tr w:rsidR="00991FC4" w14:paraId="5D4259B5" w14:textId="77777777">
        <w:tc>
          <w:tcPr>
            <w:tcW w:w="6386" w:type="dxa"/>
            <w:tcMar>
              <w:top w:w="15" w:type="dxa"/>
              <w:left w:w="225" w:type="dxa"/>
              <w:bottom w:w="15" w:type="dxa"/>
              <w:right w:w="15" w:type="dxa"/>
            </w:tcMar>
          </w:tcPr>
          <w:p w14:paraId="032399B9" w14:textId="77777777" w:rsidR="00991FC4" w:rsidRDefault="00000000">
            <w:pPr>
              <w:spacing w:after="0"/>
            </w:pPr>
            <w:r>
              <w:rPr>
                <w:rFonts w:ascii="Courier New" w:hAnsi="Courier New"/>
                <w:b/>
                <w:color w:val="000000"/>
              </w:rPr>
              <w:t>Payment of rent</w:t>
            </w:r>
          </w:p>
        </w:tc>
        <w:tc>
          <w:tcPr>
            <w:tcW w:w="2354" w:type="dxa"/>
            <w:tcMar>
              <w:top w:w="15" w:type="dxa"/>
              <w:left w:w="15" w:type="dxa"/>
              <w:bottom w:w="15" w:type="dxa"/>
              <w:right w:w="150" w:type="dxa"/>
            </w:tcMar>
          </w:tcPr>
          <w:p w14:paraId="07CCF792" w14:textId="77777777" w:rsidR="00991FC4" w:rsidRDefault="00000000">
            <w:pPr>
              <w:spacing w:after="0"/>
              <w:jc w:val="right"/>
            </w:pPr>
            <w:r>
              <w:rPr>
                <w:rFonts w:ascii="Courier New" w:hAnsi="Courier New"/>
                <w:color w:val="000000"/>
              </w:rPr>
              <w:t>(5,000)</w:t>
            </w:r>
          </w:p>
        </w:tc>
      </w:tr>
      <w:tr w:rsidR="00991FC4" w14:paraId="2195A001" w14:textId="77777777">
        <w:tc>
          <w:tcPr>
            <w:tcW w:w="6386" w:type="dxa"/>
            <w:tcMar>
              <w:top w:w="15" w:type="dxa"/>
              <w:left w:w="225" w:type="dxa"/>
              <w:bottom w:w="15" w:type="dxa"/>
              <w:right w:w="15" w:type="dxa"/>
            </w:tcMar>
          </w:tcPr>
          <w:p w14:paraId="55785207" w14:textId="77777777" w:rsidR="00991FC4" w:rsidRDefault="00000000">
            <w:pPr>
              <w:spacing w:after="0"/>
            </w:pPr>
            <w:r>
              <w:rPr>
                <w:rFonts w:ascii="Courier New" w:hAnsi="Courier New"/>
                <w:b/>
                <w:color w:val="000000"/>
              </w:rPr>
              <w:t>Payment of other expenses</w:t>
            </w:r>
          </w:p>
        </w:tc>
        <w:tc>
          <w:tcPr>
            <w:tcW w:w="2354" w:type="dxa"/>
            <w:tcMar>
              <w:top w:w="15" w:type="dxa"/>
              <w:left w:w="15" w:type="dxa"/>
              <w:bottom w:w="15" w:type="dxa"/>
              <w:right w:w="150" w:type="dxa"/>
            </w:tcMar>
          </w:tcPr>
          <w:p w14:paraId="03EFCCEF" w14:textId="77777777" w:rsidR="00991FC4" w:rsidRDefault="00000000">
            <w:pPr>
              <w:spacing w:after="0"/>
              <w:jc w:val="right"/>
            </w:pPr>
            <w:r>
              <w:rPr>
                <w:rFonts w:ascii="Courier New" w:hAnsi="Courier New"/>
                <w:color w:val="000000"/>
              </w:rPr>
              <w:t>(12,000)</w:t>
            </w:r>
          </w:p>
        </w:tc>
      </w:tr>
      <w:tr w:rsidR="00991FC4" w14:paraId="119B444C" w14:textId="77777777">
        <w:trPr>
          <w:trHeight w:val="15"/>
        </w:trPr>
        <w:tc>
          <w:tcPr>
            <w:tcW w:w="6386" w:type="dxa"/>
            <w:tcMar>
              <w:top w:w="15" w:type="dxa"/>
              <w:left w:w="225" w:type="dxa"/>
              <w:bottom w:w="15" w:type="dxa"/>
              <w:right w:w="15" w:type="dxa"/>
            </w:tcMar>
          </w:tcPr>
          <w:p w14:paraId="0427FC2A" w14:textId="77777777" w:rsidR="00991FC4" w:rsidRDefault="00000000">
            <w:pPr>
              <w:spacing w:after="0"/>
            </w:pPr>
            <w:r>
              <w:rPr>
                <w:rFonts w:ascii="Courier New" w:hAnsi="Courier New"/>
                <w:b/>
                <w:color w:val="000000"/>
              </w:rPr>
              <w:t>Payment for van</w:t>
            </w:r>
          </w:p>
        </w:tc>
        <w:tc>
          <w:tcPr>
            <w:tcW w:w="2354" w:type="dxa"/>
            <w:tcBorders>
              <w:bottom w:val="single" w:sz="8" w:space="0" w:color="000000"/>
            </w:tcBorders>
            <w:tcMar>
              <w:top w:w="15" w:type="dxa"/>
              <w:left w:w="15" w:type="dxa"/>
              <w:bottom w:w="15" w:type="dxa"/>
              <w:right w:w="150" w:type="dxa"/>
            </w:tcMar>
          </w:tcPr>
          <w:p w14:paraId="0D019AC6" w14:textId="77777777" w:rsidR="00991FC4" w:rsidRDefault="00000000">
            <w:pPr>
              <w:spacing w:after="0"/>
              <w:jc w:val="right"/>
            </w:pPr>
            <w:r>
              <w:rPr>
                <w:rFonts w:ascii="Courier New" w:hAnsi="Courier New"/>
                <w:color w:val="000000"/>
              </w:rPr>
              <w:t>(30,000)</w:t>
            </w:r>
          </w:p>
        </w:tc>
      </w:tr>
      <w:tr w:rsidR="00991FC4" w14:paraId="3D5C3F26" w14:textId="77777777">
        <w:trPr>
          <w:trHeight w:val="120"/>
        </w:trPr>
        <w:tc>
          <w:tcPr>
            <w:tcW w:w="6386" w:type="dxa"/>
            <w:tcMar>
              <w:top w:w="15" w:type="dxa"/>
              <w:left w:w="225" w:type="dxa"/>
              <w:bottom w:w="15" w:type="dxa"/>
              <w:right w:w="15" w:type="dxa"/>
            </w:tcMar>
          </w:tcPr>
          <w:p w14:paraId="0C97CB17" w14:textId="77777777" w:rsidR="00991FC4" w:rsidRDefault="00000000">
            <w:pPr>
              <w:spacing w:after="0"/>
            </w:pPr>
            <w:r>
              <w:rPr>
                <w:rFonts w:ascii="Courier New" w:hAnsi="Courier New"/>
                <w:b/>
                <w:color w:val="000000"/>
              </w:rPr>
              <w:t>Increase in cash</w:t>
            </w:r>
          </w:p>
        </w:tc>
        <w:tc>
          <w:tcPr>
            <w:tcW w:w="2354" w:type="dxa"/>
            <w:tcBorders>
              <w:bottom w:val="double" w:sz="5" w:space="0" w:color="000000"/>
            </w:tcBorders>
            <w:tcMar>
              <w:top w:w="45" w:type="dxa"/>
              <w:left w:w="15" w:type="dxa"/>
              <w:bottom w:w="45" w:type="dxa"/>
              <w:right w:w="15" w:type="dxa"/>
            </w:tcMar>
          </w:tcPr>
          <w:p w14:paraId="3656DCAA" w14:textId="77777777" w:rsidR="00991FC4" w:rsidRDefault="00000000">
            <w:pPr>
              <w:spacing w:after="0"/>
              <w:jc w:val="right"/>
            </w:pPr>
            <w:r>
              <w:rPr>
                <w:rFonts w:ascii="Courier New" w:hAnsi="Courier New"/>
                <w:color w:val="000000"/>
              </w:rPr>
              <w:t>$ 25,000</w:t>
            </w:r>
          </w:p>
        </w:tc>
      </w:tr>
    </w:tbl>
    <w:p w14:paraId="16EF6308" w14:textId="77777777" w:rsidR="00991FC4" w:rsidRDefault="00000000">
      <w:pPr>
        <w:keepLines/>
        <w:sectPr w:rsidR="00991FC4">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4.</w:t>
      </w:r>
    </w:p>
    <w:tbl>
      <w:tblPr>
        <w:tblW w:w="0" w:type="auto"/>
        <w:tblLook w:val="04A0" w:firstRow="1" w:lastRow="0" w:firstColumn="1" w:lastColumn="0" w:noHBand="0" w:noVBand="1"/>
      </w:tblPr>
      <w:tblGrid>
        <w:gridCol w:w="5763"/>
        <w:gridCol w:w="1889"/>
        <w:gridCol w:w="2083"/>
      </w:tblGrid>
      <w:tr w:rsidR="00991FC4" w14:paraId="4B155FF4" w14:textId="77777777">
        <w:tc>
          <w:tcPr>
            <w:tcW w:w="5944" w:type="dxa"/>
            <w:tcMar>
              <w:top w:w="15" w:type="dxa"/>
              <w:left w:w="225" w:type="dxa"/>
              <w:bottom w:w="15" w:type="dxa"/>
              <w:right w:w="15" w:type="dxa"/>
            </w:tcMar>
          </w:tcPr>
          <w:p w14:paraId="78B6F5A8" w14:textId="77777777" w:rsidR="00991FC4" w:rsidRDefault="00000000">
            <w:pPr>
              <w:spacing w:after="0"/>
            </w:pPr>
            <w:r>
              <w:rPr>
                <w:rFonts w:ascii="Courier New" w:hAnsi="Courier New"/>
                <w:b/>
                <w:color w:val="000000"/>
              </w:rPr>
              <w:t>Revenues</w:t>
            </w:r>
          </w:p>
        </w:tc>
        <w:tc>
          <w:tcPr>
            <w:tcW w:w="1930" w:type="dxa"/>
            <w:tcMar>
              <w:top w:w="15" w:type="dxa"/>
              <w:left w:w="15" w:type="dxa"/>
              <w:bottom w:w="15" w:type="dxa"/>
              <w:right w:w="15" w:type="dxa"/>
            </w:tcMar>
          </w:tcPr>
          <w:p w14:paraId="1DFB2060" w14:textId="77777777" w:rsidR="00991FC4" w:rsidRDefault="00000000">
            <w:pPr>
              <w:spacing w:after="0"/>
              <w:jc w:val="right"/>
            </w:pPr>
            <w:r>
              <w:rPr>
                <w:rFonts w:ascii="Courier New" w:hAnsi="Courier New"/>
                <w:color w:val="000000"/>
              </w:rPr>
              <w:t xml:space="preserve"> </w:t>
            </w:r>
          </w:p>
        </w:tc>
        <w:tc>
          <w:tcPr>
            <w:tcW w:w="2126" w:type="dxa"/>
            <w:tcMar>
              <w:top w:w="15" w:type="dxa"/>
              <w:left w:w="15" w:type="dxa"/>
              <w:bottom w:w="15" w:type="dxa"/>
              <w:right w:w="150" w:type="dxa"/>
            </w:tcMar>
          </w:tcPr>
          <w:p w14:paraId="4615BD8B" w14:textId="77777777" w:rsidR="00991FC4" w:rsidRDefault="00000000">
            <w:pPr>
              <w:spacing w:after="0"/>
              <w:jc w:val="right"/>
            </w:pPr>
            <w:r>
              <w:rPr>
                <w:rFonts w:ascii="Courier New" w:hAnsi="Courier New"/>
                <w:color w:val="000000"/>
              </w:rPr>
              <w:t>$ 100,000</w:t>
            </w:r>
          </w:p>
        </w:tc>
      </w:tr>
      <w:tr w:rsidR="00991FC4" w14:paraId="22E4F56C" w14:textId="77777777">
        <w:tc>
          <w:tcPr>
            <w:tcW w:w="5944" w:type="dxa"/>
            <w:tcMar>
              <w:top w:w="15" w:type="dxa"/>
              <w:left w:w="225" w:type="dxa"/>
              <w:bottom w:w="15" w:type="dxa"/>
              <w:right w:w="15" w:type="dxa"/>
            </w:tcMar>
          </w:tcPr>
          <w:p w14:paraId="0E0EE10C" w14:textId="77777777" w:rsidR="00991FC4" w:rsidRDefault="00000000">
            <w:pPr>
              <w:spacing w:after="0"/>
            </w:pPr>
            <w:r>
              <w:rPr>
                <w:rFonts w:ascii="Courier New" w:hAnsi="Courier New"/>
                <w:b/>
                <w:color w:val="000000"/>
              </w:rPr>
              <w:t>Less expenses:</w:t>
            </w:r>
          </w:p>
        </w:tc>
        <w:tc>
          <w:tcPr>
            <w:tcW w:w="1930" w:type="dxa"/>
            <w:tcMar>
              <w:top w:w="15" w:type="dxa"/>
              <w:left w:w="15" w:type="dxa"/>
              <w:bottom w:w="15" w:type="dxa"/>
              <w:right w:w="15" w:type="dxa"/>
            </w:tcMar>
          </w:tcPr>
          <w:p w14:paraId="6BDC2ED2" w14:textId="77777777" w:rsidR="00991FC4" w:rsidRDefault="00000000">
            <w:pPr>
              <w:spacing w:after="0"/>
              <w:jc w:val="right"/>
            </w:pPr>
            <w:r>
              <w:rPr>
                <w:rFonts w:ascii="Courier New" w:hAnsi="Courier New"/>
                <w:color w:val="000000"/>
              </w:rPr>
              <w:t xml:space="preserve"> </w:t>
            </w:r>
          </w:p>
        </w:tc>
        <w:tc>
          <w:tcPr>
            <w:tcW w:w="2126" w:type="dxa"/>
            <w:tcMar>
              <w:top w:w="15" w:type="dxa"/>
              <w:left w:w="15" w:type="dxa"/>
              <w:bottom w:w="15" w:type="dxa"/>
              <w:right w:w="150" w:type="dxa"/>
            </w:tcMar>
          </w:tcPr>
          <w:p w14:paraId="78FD2798" w14:textId="77777777" w:rsidR="00991FC4" w:rsidRDefault="00000000">
            <w:pPr>
              <w:spacing w:after="0"/>
              <w:jc w:val="right"/>
            </w:pPr>
            <w:r>
              <w:rPr>
                <w:rFonts w:ascii="Courier New" w:hAnsi="Courier New"/>
                <w:color w:val="000000"/>
              </w:rPr>
              <w:t xml:space="preserve"> </w:t>
            </w:r>
          </w:p>
        </w:tc>
      </w:tr>
      <w:tr w:rsidR="00991FC4" w14:paraId="6AB5A3E8" w14:textId="77777777">
        <w:tc>
          <w:tcPr>
            <w:tcW w:w="5944" w:type="dxa"/>
            <w:tcMar>
              <w:top w:w="15" w:type="dxa"/>
              <w:left w:w="225" w:type="dxa"/>
              <w:bottom w:w="15" w:type="dxa"/>
              <w:right w:w="15" w:type="dxa"/>
            </w:tcMar>
          </w:tcPr>
          <w:p w14:paraId="44A7E5CF" w14:textId="77777777" w:rsidR="00991FC4" w:rsidRDefault="00000000">
            <w:pPr>
              <w:spacing w:after="0"/>
            </w:pPr>
            <w:r>
              <w:rPr>
                <w:rFonts w:ascii="Courier New" w:hAnsi="Courier New"/>
                <w:b/>
                <w:color w:val="000000"/>
              </w:rPr>
              <w:t>Salaries expense</w:t>
            </w:r>
          </w:p>
        </w:tc>
        <w:tc>
          <w:tcPr>
            <w:tcW w:w="1930" w:type="dxa"/>
            <w:tcMar>
              <w:top w:w="15" w:type="dxa"/>
              <w:left w:w="15" w:type="dxa"/>
              <w:bottom w:w="15" w:type="dxa"/>
              <w:right w:w="150" w:type="dxa"/>
            </w:tcMar>
          </w:tcPr>
          <w:p w14:paraId="78280B2A" w14:textId="77777777" w:rsidR="00991FC4" w:rsidRDefault="00000000">
            <w:pPr>
              <w:spacing w:after="0"/>
              <w:jc w:val="right"/>
            </w:pPr>
            <w:r>
              <w:rPr>
                <w:rFonts w:ascii="Courier New" w:hAnsi="Courier New"/>
                <w:color w:val="000000"/>
              </w:rPr>
              <w:t>$ 20,000</w:t>
            </w:r>
          </w:p>
        </w:tc>
        <w:tc>
          <w:tcPr>
            <w:tcW w:w="2126" w:type="dxa"/>
            <w:tcMar>
              <w:top w:w="15" w:type="dxa"/>
              <w:left w:w="15" w:type="dxa"/>
              <w:bottom w:w="15" w:type="dxa"/>
              <w:right w:w="150" w:type="dxa"/>
            </w:tcMar>
          </w:tcPr>
          <w:p w14:paraId="334149B6" w14:textId="77777777" w:rsidR="00991FC4" w:rsidRDefault="00000000">
            <w:pPr>
              <w:spacing w:after="0"/>
              <w:jc w:val="right"/>
            </w:pPr>
            <w:r>
              <w:rPr>
                <w:rFonts w:ascii="Courier New" w:hAnsi="Courier New"/>
                <w:color w:val="000000"/>
              </w:rPr>
              <w:t xml:space="preserve"> </w:t>
            </w:r>
          </w:p>
        </w:tc>
      </w:tr>
      <w:tr w:rsidR="00991FC4" w14:paraId="0852C68E" w14:textId="77777777">
        <w:tc>
          <w:tcPr>
            <w:tcW w:w="5944" w:type="dxa"/>
            <w:tcMar>
              <w:top w:w="15" w:type="dxa"/>
              <w:left w:w="225" w:type="dxa"/>
              <w:bottom w:w="15" w:type="dxa"/>
              <w:right w:w="15" w:type="dxa"/>
            </w:tcMar>
          </w:tcPr>
          <w:p w14:paraId="555DDE7C" w14:textId="77777777" w:rsidR="00991FC4" w:rsidRDefault="00000000">
            <w:pPr>
              <w:spacing w:after="0"/>
            </w:pPr>
            <w:r>
              <w:rPr>
                <w:rFonts w:ascii="Courier New" w:hAnsi="Courier New"/>
                <w:b/>
                <w:color w:val="000000"/>
              </w:rPr>
              <w:t>Rent expense</w:t>
            </w:r>
          </w:p>
        </w:tc>
        <w:tc>
          <w:tcPr>
            <w:tcW w:w="1930" w:type="dxa"/>
            <w:tcMar>
              <w:top w:w="15" w:type="dxa"/>
              <w:left w:w="15" w:type="dxa"/>
              <w:bottom w:w="15" w:type="dxa"/>
              <w:right w:w="150" w:type="dxa"/>
            </w:tcMar>
          </w:tcPr>
          <w:p w14:paraId="0D2D27C5" w14:textId="77777777" w:rsidR="00991FC4" w:rsidRDefault="00000000">
            <w:pPr>
              <w:spacing w:after="0"/>
              <w:jc w:val="right"/>
            </w:pPr>
            <w:r>
              <w:rPr>
                <w:rFonts w:ascii="Courier New" w:hAnsi="Courier New"/>
                <w:color w:val="000000"/>
              </w:rPr>
              <w:t>5,000</w:t>
            </w:r>
          </w:p>
        </w:tc>
        <w:tc>
          <w:tcPr>
            <w:tcW w:w="2126" w:type="dxa"/>
            <w:tcMar>
              <w:top w:w="15" w:type="dxa"/>
              <w:left w:w="15" w:type="dxa"/>
              <w:bottom w:w="15" w:type="dxa"/>
              <w:right w:w="150" w:type="dxa"/>
            </w:tcMar>
          </w:tcPr>
          <w:p w14:paraId="185B798D" w14:textId="77777777" w:rsidR="00991FC4" w:rsidRDefault="00000000">
            <w:pPr>
              <w:spacing w:after="0"/>
              <w:jc w:val="right"/>
            </w:pPr>
            <w:r>
              <w:rPr>
                <w:rFonts w:ascii="Courier New" w:hAnsi="Courier New"/>
                <w:color w:val="000000"/>
              </w:rPr>
              <w:t xml:space="preserve"> </w:t>
            </w:r>
          </w:p>
        </w:tc>
      </w:tr>
      <w:tr w:rsidR="00991FC4" w14:paraId="7C8EA955" w14:textId="77777777">
        <w:trPr>
          <w:trHeight w:val="15"/>
        </w:trPr>
        <w:tc>
          <w:tcPr>
            <w:tcW w:w="5944" w:type="dxa"/>
            <w:tcMar>
              <w:top w:w="15" w:type="dxa"/>
              <w:left w:w="225" w:type="dxa"/>
              <w:bottom w:w="15" w:type="dxa"/>
              <w:right w:w="15" w:type="dxa"/>
            </w:tcMar>
          </w:tcPr>
          <w:p w14:paraId="6A97EF21" w14:textId="77777777" w:rsidR="00991FC4" w:rsidRDefault="00000000">
            <w:pPr>
              <w:spacing w:after="0"/>
            </w:pPr>
            <w:r>
              <w:rPr>
                <w:rFonts w:ascii="Courier New" w:hAnsi="Courier New"/>
                <w:b/>
                <w:color w:val="000000"/>
              </w:rPr>
              <w:t>Other expenses</w:t>
            </w:r>
          </w:p>
        </w:tc>
        <w:tc>
          <w:tcPr>
            <w:tcW w:w="1930" w:type="dxa"/>
            <w:tcBorders>
              <w:bottom w:val="single" w:sz="8" w:space="0" w:color="000000"/>
            </w:tcBorders>
            <w:tcMar>
              <w:top w:w="15" w:type="dxa"/>
              <w:left w:w="15" w:type="dxa"/>
              <w:bottom w:w="15" w:type="dxa"/>
              <w:right w:w="150" w:type="dxa"/>
            </w:tcMar>
          </w:tcPr>
          <w:p w14:paraId="61BDB202" w14:textId="77777777" w:rsidR="00991FC4" w:rsidRDefault="00000000">
            <w:pPr>
              <w:spacing w:after="0"/>
              <w:jc w:val="right"/>
            </w:pPr>
            <w:r>
              <w:rPr>
                <w:rFonts w:ascii="Courier New" w:hAnsi="Courier New"/>
                <w:color w:val="000000"/>
              </w:rPr>
              <w:t>12,000</w:t>
            </w:r>
          </w:p>
        </w:tc>
        <w:tc>
          <w:tcPr>
            <w:tcW w:w="2126" w:type="dxa"/>
            <w:tcMar>
              <w:top w:w="15" w:type="dxa"/>
              <w:left w:w="15" w:type="dxa"/>
              <w:bottom w:w="15" w:type="dxa"/>
              <w:right w:w="150" w:type="dxa"/>
            </w:tcMar>
          </w:tcPr>
          <w:p w14:paraId="4562DB94" w14:textId="77777777" w:rsidR="00991FC4" w:rsidRDefault="00000000">
            <w:pPr>
              <w:spacing w:after="0"/>
              <w:jc w:val="right"/>
            </w:pPr>
            <w:r>
              <w:rPr>
                <w:rFonts w:ascii="Courier New" w:hAnsi="Courier New"/>
                <w:color w:val="000000"/>
              </w:rPr>
              <w:t xml:space="preserve"> </w:t>
            </w:r>
          </w:p>
        </w:tc>
      </w:tr>
      <w:tr w:rsidR="00991FC4" w14:paraId="5147F2A4" w14:textId="77777777">
        <w:trPr>
          <w:trHeight w:val="15"/>
        </w:trPr>
        <w:tc>
          <w:tcPr>
            <w:tcW w:w="5944" w:type="dxa"/>
            <w:tcMar>
              <w:top w:w="15" w:type="dxa"/>
              <w:left w:w="525" w:type="dxa"/>
              <w:bottom w:w="15" w:type="dxa"/>
              <w:right w:w="15" w:type="dxa"/>
            </w:tcMar>
          </w:tcPr>
          <w:p w14:paraId="080329A7" w14:textId="77777777" w:rsidR="00991FC4" w:rsidRDefault="00000000">
            <w:pPr>
              <w:spacing w:after="0"/>
            </w:pPr>
            <w:r>
              <w:rPr>
                <w:rFonts w:ascii="Courier New" w:hAnsi="Courier New"/>
                <w:b/>
                <w:color w:val="000000"/>
              </w:rPr>
              <w:t>Total expenses</w:t>
            </w:r>
          </w:p>
        </w:tc>
        <w:tc>
          <w:tcPr>
            <w:tcW w:w="1930" w:type="dxa"/>
            <w:tcMar>
              <w:top w:w="15" w:type="dxa"/>
              <w:left w:w="15" w:type="dxa"/>
              <w:bottom w:w="15" w:type="dxa"/>
              <w:right w:w="150" w:type="dxa"/>
            </w:tcMar>
          </w:tcPr>
          <w:p w14:paraId="7C61A43C" w14:textId="77777777" w:rsidR="00991FC4" w:rsidRDefault="00991FC4"/>
        </w:tc>
        <w:tc>
          <w:tcPr>
            <w:tcW w:w="2126" w:type="dxa"/>
            <w:tcBorders>
              <w:bottom w:val="single" w:sz="8" w:space="0" w:color="000000"/>
            </w:tcBorders>
            <w:tcMar>
              <w:top w:w="15" w:type="dxa"/>
              <w:left w:w="15" w:type="dxa"/>
              <w:bottom w:w="15" w:type="dxa"/>
              <w:right w:w="150" w:type="dxa"/>
            </w:tcMar>
          </w:tcPr>
          <w:p w14:paraId="48E69752" w14:textId="77777777" w:rsidR="00991FC4" w:rsidRDefault="00000000">
            <w:pPr>
              <w:spacing w:after="0"/>
              <w:jc w:val="right"/>
            </w:pPr>
            <w:r>
              <w:rPr>
                <w:rFonts w:ascii="Courier New" w:hAnsi="Courier New"/>
                <w:color w:val="000000"/>
              </w:rPr>
              <w:t xml:space="preserve">37,000 </w:t>
            </w:r>
          </w:p>
        </w:tc>
      </w:tr>
      <w:tr w:rsidR="00991FC4" w14:paraId="0BA75C1B" w14:textId="77777777">
        <w:tc>
          <w:tcPr>
            <w:tcW w:w="5944" w:type="dxa"/>
            <w:tcMar>
              <w:top w:w="15" w:type="dxa"/>
              <w:left w:w="225" w:type="dxa"/>
              <w:bottom w:w="15" w:type="dxa"/>
              <w:right w:w="15" w:type="dxa"/>
            </w:tcMar>
          </w:tcPr>
          <w:p w14:paraId="50344CDA" w14:textId="77777777" w:rsidR="00991FC4" w:rsidRDefault="00000000">
            <w:pPr>
              <w:spacing w:after="0"/>
            </w:pPr>
            <w:r>
              <w:rPr>
                <w:rFonts w:ascii="Courier New" w:hAnsi="Courier New"/>
                <w:b/>
                <w:color w:val="000000"/>
              </w:rPr>
              <w:t>Income before income taxes</w:t>
            </w:r>
          </w:p>
        </w:tc>
        <w:tc>
          <w:tcPr>
            <w:tcW w:w="1930" w:type="dxa"/>
            <w:tcMar>
              <w:top w:w="15" w:type="dxa"/>
              <w:left w:w="15" w:type="dxa"/>
              <w:bottom w:w="15" w:type="dxa"/>
              <w:right w:w="150" w:type="dxa"/>
            </w:tcMar>
          </w:tcPr>
          <w:p w14:paraId="017527C8" w14:textId="77777777" w:rsidR="00991FC4" w:rsidRDefault="00991FC4"/>
        </w:tc>
        <w:tc>
          <w:tcPr>
            <w:tcW w:w="2126" w:type="dxa"/>
            <w:tcMar>
              <w:top w:w="15" w:type="dxa"/>
              <w:left w:w="15" w:type="dxa"/>
              <w:bottom w:w="15" w:type="dxa"/>
              <w:right w:w="150" w:type="dxa"/>
            </w:tcMar>
          </w:tcPr>
          <w:p w14:paraId="0683DC4E" w14:textId="77777777" w:rsidR="00991FC4" w:rsidRDefault="00000000">
            <w:pPr>
              <w:spacing w:after="0"/>
              <w:jc w:val="right"/>
            </w:pPr>
            <w:r>
              <w:rPr>
                <w:rFonts w:ascii="Courier New" w:hAnsi="Courier New"/>
                <w:color w:val="000000"/>
              </w:rPr>
              <w:t xml:space="preserve">$63,000 </w:t>
            </w:r>
          </w:p>
        </w:tc>
      </w:tr>
      <w:tr w:rsidR="00991FC4" w14:paraId="6F0590B9" w14:textId="77777777">
        <w:trPr>
          <w:trHeight w:val="15"/>
        </w:trPr>
        <w:tc>
          <w:tcPr>
            <w:tcW w:w="5944" w:type="dxa"/>
            <w:tcMar>
              <w:top w:w="15" w:type="dxa"/>
              <w:left w:w="225" w:type="dxa"/>
              <w:bottom w:w="15" w:type="dxa"/>
              <w:right w:w="15" w:type="dxa"/>
            </w:tcMar>
          </w:tcPr>
          <w:p w14:paraId="2E852686" w14:textId="77777777" w:rsidR="00991FC4" w:rsidRDefault="00000000">
            <w:pPr>
              <w:spacing w:after="0"/>
            </w:pPr>
            <w:r>
              <w:rPr>
                <w:rFonts w:ascii="Courier New" w:hAnsi="Courier New"/>
                <w:b/>
                <w:color w:val="000000"/>
              </w:rPr>
              <w:t>Income tax expense</w:t>
            </w:r>
          </w:p>
        </w:tc>
        <w:tc>
          <w:tcPr>
            <w:tcW w:w="1930" w:type="dxa"/>
            <w:tcMar>
              <w:top w:w="15" w:type="dxa"/>
              <w:left w:w="15" w:type="dxa"/>
              <w:bottom w:w="15" w:type="dxa"/>
              <w:right w:w="150" w:type="dxa"/>
            </w:tcMar>
          </w:tcPr>
          <w:p w14:paraId="4523AB6B" w14:textId="77777777" w:rsidR="00991FC4" w:rsidRDefault="00991FC4"/>
        </w:tc>
        <w:tc>
          <w:tcPr>
            <w:tcW w:w="2126" w:type="dxa"/>
            <w:tcBorders>
              <w:bottom w:val="single" w:sz="8" w:space="0" w:color="000000"/>
            </w:tcBorders>
            <w:tcMar>
              <w:top w:w="15" w:type="dxa"/>
              <w:left w:w="15" w:type="dxa"/>
              <w:bottom w:w="15" w:type="dxa"/>
              <w:right w:w="150" w:type="dxa"/>
            </w:tcMar>
          </w:tcPr>
          <w:p w14:paraId="0473F188" w14:textId="77777777" w:rsidR="00991FC4" w:rsidRDefault="00000000">
            <w:pPr>
              <w:spacing w:after="0"/>
              <w:jc w:val="right"/>
            </w:pPr>
            <w:r>
              <w:rPr>
                <w:rFonts w:ascii="Courier New" w:hAnsi="Courier New"/>
                <w:color w:val="000000"/>
              </w:rPr>
              <w:t xml:space="preserve">18,900 </w:t>
            </w:r>
          </w:p>
        </w:tc>
      </w:tr>
      <w:tr w:rsidR="00991FC4" w14:paraId="65B52898" w14:textId="77777777">
        <w:trPr>
          <w:trHeight w:val="120"/>
        </w:trPr>
        <w:tc>
          <w:tcPr>
            <w:tcW w:w="5944" w:type="dxa"/>
            <w:tcMar>
              <w:top w:w="15" w:type="dxa"/>
              <w:left w:w="225" w:type="dxa"/>
              <w:bottom w:w="15" w:type="dxa"/>
              <w:right w:w="15" w:type="dxa"/>
            </w:tcMar>
          </w:tcPr>
          <w:p w14:paraId="438DEA64" w14:textId="77777777" w:rsidR="00991FC4" w:rsidRDefault="00000000">
            <w:pPr>
              <w:spacing w:after="0"/>
            </w:pPr>
            <w:r>
              <w:rPr>
                <w:rFonts w:ascii="Courier New" w:hAnsi="Courier New"/>
                <w:b/>
                <w:color w:val="000000"/>
              </w:rPr>
              <w:t>Net income</w:t>
            </w:r>
          </w:p>
        </w:tc>
        <w:tc>
          <w:tcPr>
            <w:tcW w:w="1930" w:type="dxa"/>
            <w:tcMar>
              <w:top w:w="15" w:type="dxa"/>
              <w:left w:w="15" w:type="dxa"/>
              <w:bottom w:w="15" w:type="dxa"/>
              <w:right w:w="15" w:type="dxa"/>
            </w:tcMar>
          </w:tcPr>
          <w:p w14:paraId="3665C86F" w14:textId="77777777" w:rsidR="00991FC4" w:rsidRDefault="00000000">
            <w:pPr>
              <w:spacing w:after="0"/>
              <w:jc w:val="right"/>
            </w:pPr>
            <w:r>
              <w:rPr>
                <w:rFonts w:ascii="Courier New" w:hAnsi="Courier New"/>
                <w:color w:val="000000"/>
              </w:rPr>
              <w:t xml:space="preserve"> </w:t>
            </w:r>
          </w:p>
        </w:tc>
        <w:tc>
          <w:tcPr>
            <w:tcW w:w="2126" w:type="dxa"/>
            <w:tcBorders>
              <w:bottom w:val="double" w:sz="5" w:space="0" w:color="000000"/>
            </w:tcBorders>
            <w:tcMar>
              <w:top w:w="45" w:type="dxa"/>
              <w:left w:w="15" w:type="dxa"/>
              <w:bottom w:w="45" w:type="dxa"/>
              <w:right w:w="150" w:type="dxa"/>
            </w:tcMar>
          </w:tcPr>
          <w:p w14:paraId="79C71673" w14:textId="77777777" w:rsidR="00991FC4" w:rsidRDefault="00000000">
            <w:pPr>
              <w:spacing w:after="0"/>
              <w:jc w:val="right"/>
            </w:pPr>
            <w:r>
              <w:rPr>
                <w:rFonts w:ascii="Courier New" w:hAnsi="Courier New"/>
                <w:color w:val="000000"/>
              </w:rPr>
              <w:t>$ 44,100</w:t>
            </w:r>
          </w:p>
        </w:tc>
      </w:tr>
    </w:tbl>
    <w:p w14:paraId="71E341EE" w14:textId="77777777" w:rsidR="00991FC4" w:rsidRDefault="00000000">
      <w:pPr>
        <w:keepLines/>
        <w:sectPr w:rsidR="00991FC4">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5. Net income or net loss for a period is equal to revenues minus expenses; it is not equal to the change in cash. Revenues are reported on the income statement when earned (or when the goods or services are sold to the customer), which may be before or after the period in which cash is received from the customer. Expenses are reported on the income statement when incurred (or in the period they are used to earn revenues). Again, the payment of cash may occur before or after the period when an expense appears on the income statement.</w:t>
      </w:r>
      <w:r>
        <w:br/>
      </w:r>
      <w:r>
        <w:rPr>
          <w:rFonts w:ascii="Times New Roman" w:hAnsi="Times New Roman"/>
          <w:color w:val="000000"/>
          <w:sz w:val="32"/>
        </w:rPr>
        <w:t xml:space="preserve"> </w:t>
      </w:r>
      <w:r>
        <w:br/>
      </w:r>
    </w:p>
    <w:p w14:paraId="36654B3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7)</w:t>
      </w:r>
    </w:p>
    <w:tbl>
      <w:tblPr>
        <w:tblW w:w="0" w:type="auto"/>
        <w:tblLook w:val="04A0" w:firstRow="1" w:lastRow="0" w:firstColumn="1" w:lastColumn="0" w:noHBand="0" w:noVBand="1"/>
      </w:tblPr>
      <w:tblGrid>
        <w:gridCol w:w="5045"/>
        <w:gridCol w:w="2100"/>
        <w:gridCol w:w="2245"/>
      </w:tblGrid>
      <w:tr w:rsidR="00991FC4" w14:paraId="5A0B83F4" w14:textId="77777777">
        <w:tc>
          <w:tcPr>
            <w:tcW w:w="0" w:type="auto"/>
            <w:gridSpan w:val="3"/>
            <w:tcMar>
              <w:top w:w="15" w:type="dxa"/>
              <w:left w:w="15" w:type="dxa"/>
              <w:bottom w:w="15" w:type="dxa"/>
              <w:right w:w="15" w:type="dxa"/>
            </w:tcMar>
          </w:tcPr>
          <w:p w14:paraId="67023080" w14:textId="77777777" w:rsidR="00991FC4" w:rsidRDefault="00000000">
            <w:pPr>
              <w:spacing w:after="0"/>
              <w:jc w:val="center"/>
            </w:pPr>
            <w:r>
              <w:rPr>
                <w:rFonts w:ascii="Courier New" w:hAnsi="Courier New"/>
                <w:color w:val="000000"/>
              </w:rPr>
              <w:t>Parker Pool Supply, Incorporated</w:t>
            </w:r>
          </w:p>
        </w:tc>
      </w:tr>
      <w:tr w:rsidR="00991FC4" w14:paraId="4139613C" w14:textId="77777777">
        <w:tc>
          <w:tcPr>
            <w:tcW w:w="0" w:type="auto"/>
            <w:gridSpan w:val="3"/>
            <w:tcMar>
              <w:top w:w="15" w:type="dxa"/>
              <w:left w:w="15" w:type="dxa"/>
              <w:bottom w:w="15" w:type="dxa"/>
              <w:right w:w="15" w:type="dxa"/>
            </w:tcMar>
          </w:tcPr>
          <w:p w14:paraId="06D1FF3C" w14:textId="77777777" w:rsidR="00991FC4" w:rsidRDefault="00000000">
            <w:pPr>
              <w:spacing w:after="0"/>
              <w:jc w:val="center"/>
            </w:pPr>
            <w:r>
              <w:rPr>
                <w:rFonts w:ascii="Courier New" w:hAnsi="Courier New"/>
                <w:color w:val="000000"/>
              </w:rPr>
              <w:t>Income Statement</w:t>
            </w:r>
          </w:p>
        </w:tc>
      </w:tr>
      <w:tr w:rsidR="00991FC4" w14:paraId="22DEF4EC" w14:textId="77777777">
        <w:tc>
          <w:tcPr>
            <w:tcW w:w="0" w:type="auto"/>
            <w:gridSpan w:val="3"/>
            <w:tcMar>
              <w:top w:w="15" w:type="dxa"/>
              <w:left w:w="15" w:type="dxa"/>
              <w:bottom w:w="15" w:type="dxa"/>
              <w:right w:w="15" w:type="dxa"/>
            </w:tcMar>
          </w:tcPr>
          <w:p w14:paraId="51541CBA" w14:textId="77777777" w:rsidR="00991FC4" w:rsidRDefault="00000000">
            <w:pPr>
              <w:spacing w:after="0"/>
              <w:jc w:val="center"/>
            </w:pPr>
            <w:r>
              <w:rPr>
                <w:rFonts w:ascii="Courier New" w:hAnsi="Courier New"/>
                <w:color w:val="000000"/>
              </w:rPr>
              <w:t>For the Year Ended December 31, 2022</w:t>
            </w:r>
          </w:p>
        </w:tc>
      </w:tr>
      <w:tr w:rsidR="00991FC4" w14:paraId="5C48FDCD" w14:textId="77777777">
        <w:tc>
          <w:tcPr>
            <w:tcW w:w="5338" w:type="dxa"/>
            <w:tcMar>
              <w:top w:w="15" w:type="dxa"/>
              <w:left w:w="225" w:type="dxa"/>
              <w:bottom w:w="15" w:type="dxa"/>
              <w:right w:w="15" w:type="dxa"/>
            </w:tcMar>
          </w:tcPr>
          <w:p w14:paraId="5E66C40B" w14:textId="77777777" w:rsidR="00991FC4" w:rsidRDefault="00000000">
            <w:pPr>
              <w:spacing w:after="0"/>
            </w:pPr>
            <w:r>
              <w:rPr>
                <w:rFonts w:ascii="Courier New" w:hAnsi="Courier New"/>
                <w:b/>
                <w:color w:val="000000"/>
              </w:rPr>
              <w:t>Revenue:</w:t>
            </w:r>
          </w:p>
        </w:tc>
        <w:tc>
          <w:tcPr>
            <w:tcW w:w="2178" w:type="dxa"/>
            <w:tcMar>
              <w:top w:w="15" w:type="dxa"/>
              <w:left w:w="15" w:type="dxa"/>
              <w:bottom w:w="15" w:type="dxa"/>
              <w:right w:w="15" w:type="dxa"/>
            </w:tcMar>
          </w:tcPr>
          <w:p w14:paraId="277BD0AF" w14:textId="77777777" w:rsidR="00991FC4" w:rsidRDefault="00991FC4"/>
        </w:tc>
        <w:tc>
          <w:tcPr>
            <w:tcW w:w="2324" w:type="dxa"/>
            <w:tcMar>
              <w:top w:w="15" w:type="dxa"/>
              <w:left w:w="15" w:type="dxa"/>
              <w:bottom w:w="15" w:type="dxa"/>
              <w:right w:w="150" w:type="dxa"/>
            </w:tcMar>
          </w:tcPr>
          <w:p w14:paraId="5401989F" w14:textId="77777777" w:rsidR="00991FC4" w:rsidRDefault="00991FC4"/>
        </w:tc>
      </w:tr>
      <w:tr w:rsidR="00991FC4" w14:paraId="1968739D" w14:textId="77777777">
        <w:tc>
          <w:tcPr>
            <w:tcW w:w="5338" w:type="dxa"/>
            <w:tcMar>
              <w:top w:w="15" w:type="dxa"/>
              <w:left w:w="375" w:type="dxa"/>
              <w:bottom w:w="15" w:type="dxa"/>
              <w:right w:w="15" w:type="dxa"/>
            </w:tcMar>
          </w:tcPr>
          <w:p w14:paraId="773D8CD8" w14:textId="77777777" w:rsidR="00991FC4" w:rsidRDefault="00000000">
            <w:pPr>
              <w:spacing w:after="0"/>
            </w:pPr>
            <w:r>
              <w:rPr>
                <w:rFonts w:ascii="Courier New" w:hAnsi="Courier New"/>
                <w:b/>
                <w:color w:val="000000"/>
              </w:rPr>
              <w:t>Sales revenue</w:t>
            </w:r>
          </w:p>
        </w:tc>
        <w:tc>
          <w:tcPr>
            <w:tcW w:w="2178" w:type="dxa"/>
            <w:tcMar>
              <w:top w:w="15" w:type="dxa"/>
              <w:left w:w="15" w:type="dxa"/>
              <w:bottom w:w="15" w:type="dxa"/>
              <w:right w:w="15" w:type="dxa"/>
            </w:tcMar>
          </w:tcPr>
          <w:p w14:paraId="0F511F7A" w14:textId="77777777" w:rsidR="00991FC4" w:rsidRDefault="00000000">
            <w:pPr>
              <w:spacing w:after="0"/>
              <w:jc w:val="right"/>
            </w:pPr>
            <w:r>
              <w:rPr>
                <w:rFonts w:ascii="Courier New" w:hAnsi="Courier New"/>
                <w:color w:val="000000"/>
              </w:rPr>
              <w:t>$ 3,333,200</w:t>
            </w:r>
          </w:p>
        </w:tc>
        <w:tc>
          <w:tcPr>
            <w:tcW w:w="2324" w:type="dxa"/>
            <w:tcMar>
              <w:top w:w="15" w:type="dxa"/>
              <w:left w:w="15" w:type="dxa"/>
              <w:bottom w:w="15" w:type="dxa"/>
              <w:right w:w="150" w:type="dxa"/>
            </w:tcMar>
          </w:tcPr>
          <w:p w14:paraId="3631391A" w14:textId="77777777" w:rsidR="00991FC4" w:rsidRDefault="00991FC4"/>
        </w:tc>
      </w:tr>
      <w:tr w:rsidR="00991FC4" w14:paraId="2F5D0AFA" w14:textId="77777777">
        <w:tc>
          <w:tcPr>
            <w:tcW w:w="5338" w:type="dxa"/>
            <w:tcMar>
              <w:top w:w="15" w:type="dxa"/>
              <w:left w:w="675" w:type="dxa"/>
              <w:bottom w:w="15" w:type="dxa"/>
              <w:right w:w="15" w:type="dxa"/>
            </w:tcMar>
          </w:tcPr>
          <w:p w14:paraId="5728075B" w14:textId="77777777" w:rsidR="00991FC4" w:rsidRDefault="00000000">
            <w:pPr>
              <w:spacing w:after="0"/>
            </w:pPr>
            <w:r>
              <w:rPr>
                <w:rFonts w:ascii="Courier New" w:hAnsi="Courier New"/>
                <w:b/>
                <w:color w:val="000000"/>
              </w:rPr>
              <w:t>Total revenues</w:t>
            </w:r>
          </w:p>
        </w:tc>
        <w:tc>
          <w:tcPr>
            <w:tcW w:w="2178" w:type="dxa"/>
            <w:tcMar>
              <w:top w:w="15" w:type="dxa"/>
              <w:left w:w="15" w:type="dxa"/>
              <w:bottom w:w="15" w:type="dxa"/>
              <w:right w:w="15" w:type="dxa"/>
            </w:tcMar>
          </w:tcPr>
          <w:p w14:paraId="35AF062D" w14:textId="77777777" w:rsidR="00991FC4" w:rsidRDefault="00991FC4"/>
        </w:tc>
        <w:tc>
          <w:tcPr>
            <w:tcW w:w="2324" w:type="dxa"/>
            <w:tcMar>
              <w:top w:w="15" w:type="dxa"/>
              <w:left w:w="15" w:type="dxa"/>
              <w:bottom w:w="15" w:type="dxa"/>
              <w:right w:w="150" w:type="dxa"/>
            </w:tcMar>
          </w:tcPr>
          <w:p w14:paraId="168CB734" w14:textId="77777777" w:rsidR="00991FC4" w:rsidRDefault="00000000">
            <w:pPr>
              <w:spacing w:after="0"/>
              <w:jc w:val="right"/>
            </w:pPr>
            <w:r>
              <w:rPr>
                <w:rFonts w:ascii="Courier New" w:hAnsi="Courier New"/>
                <w:color w:val="000000"/>
              </w:rPr>
              <w:t>$ 3,333,200</w:t>
            </w:r>
          </w:p>
        </w:tc>
      </w:tr>
      <w:tr w:rsidR="00991FC4" w14:paraId="73F66A27" w14:textId="77777777">
        <w:tc>
          <w:tcPr>
            <w:tcW w:w="5338" w:type="dxa"/>
            <w:tcMar>
              <w:top w:w="15" w:type="dxa"/>
              <w:left w:w="225" w:type="dxa"/>
              <w:bottom w:w="15" w:type="dxa"/>
              <w:right w:w="15" w:type="dxa"/>
            </w:tcMar>
          </w:tcPr>
          <w:p w14:paraId="1F7ADE6E" w14:textId="77777777" w:rsidR="00991FC4" w:rsidRDefault="00000000">
            <w:pPr>
              <w:spacing w:after="0"/>
            </w:pPr>
            <w:r>
              <w:rPr>
                <w:rFonts w:ascii="Courier New" w:hAnsi="Courier New"/>
                <w:b/>
                <w:color w:val="000000"/>
              </w:rPr>
              <w:t>Expenses:</w:t>
            </w:r>
          </w:p>
        </w:tc>
        <w:tc>
          <w:tcPr>
            <w:tcW w:w="2178" w:type="dxa"/>
            <w:tcMar>
              <w:top w:w="15" w:type="dxa"/>
              <w:left w:w="15" w:type="dxa"/>
              <w:bottom w:w="15" w:type="dxa"/>
              <w:right w:w="15" w:type="dxa"/>
            </w:tcMar>
          </w:tcPr>
          <w:p w14:paraId="47B3F1FC" w14:textId="77777777" w:rsidR="00991FC4" w:rsidRDefault="00991FC4"/>
        </w:tc>
        <w:tc>
          <w:tcPr>
            <w:tcW w:w="2324" w:type="dxa"/>
            <w:tcMar>
              <w:top w:w="15" w:type="dxa"/>
              <w:left w:w="15" w:type="dxa"/>
              <w:bottom w:w="15" w:type="dxa"/>
              <w:right w:w="150" w:type="dxa"/>
            </w:tcMar>
          </w:tcPr>
          <w:p w14:paraId="5D572A16" w14:textId="77777777" w:rsidR="00991FC4" w:rsidRDefault="00991FC4"/>
        </w:tc>
      </w:tr>
      <w:tr w:rsidR="00991FC4" w14:paraId="092644ED" w14:textId="77777777">
        <w:tc>
          <w:tcPr>
            <w:tcW w:w="5338" w:type="dxa"/>
            <w:tcMar>
              <w:top w:w="15" w:type="dxa"/>
              <w:left w:w="375" w:type="dxa"/>
              <w:bottom w:w="15" w:type="dxa"/>
              <w:right w:w="15" w:type="dxa"/>
            </w:tcMar>
          </w:tcPr>
          <w:p w14:paraId="4F53440B" w14:textId="77777777" w:rsidR="00991FC4" w:rsidRDefault="00000000">
            <w:pPr>
              <w:spacing w:after="0"/>
            </w:pPr>
            <w:r>
              <w:rPr>
                <w:rFonts w:ascii="Courier New" w:hAnsi="Courier New"/>
                <w:b/>
                <w:color w:val="000000"/>
              </w:rPr>
              <w:t>Cost of goods sold</w:t>
            </w:r>
          </w:p>
        </w:tc>
        <w:tc>
          <w:tcPr>
            <w:tcW w:w="2178" w:type="dxa"/>
            <w:tcMar>
              <w:top w:w="15" w:type="dxa"/>
              <w:left w:w="15" w:type="dxa"/>
              <w:bottom w:w="15" w:type="dxa"/>
              <w:right w:w="15" w:type="dxa"/>
            </w:tcMar>
          </w:tcPr>
          <w:p w14:paraId="486626CC" w14:textId="77777777" w:rsidR="00991FC4" w:rsidRDefault="00000000">
            <w:pPr>
              <w:spacing w:after="0"/>
              <w:jc w:val="right"/>
            </w:pPr>
            <w:r>
              <w:rPr>
                <w:rFonts w:ascii="Courier New" w:hAnsi="Courier New"/>
                <w:color w:val="000000"/>
              </w:rPr>
              <w:t>1,461,200</w:t>
            </w:r>
          </w:p>
        </w:tc>
        <w:tc>
          <w:tcPr>
            <w:tcW w:w="2324" w:type="dxa"/>
            <w:tcMar>
              <w:top w:w="15" w:type="dxa"/>
              <w:left w:w="15" w:type="dxa"/>
              <w:bottom w:w="15" w:type="dxa"/>
              <w:right w:w="150" w:type="dxa"/>
            </w:tcMar>
          </w:tcPr>
          <w:p w14:paraId="11EB40EB" w14:textId="77777777" w:rsidR="00991FC4" w:rsidRDefault="00991FC4"/>
        </w:tc>
      </w:tr>
      <w:tr w:rsidR="00991FC4" w14:paraId="15FF5D45" w14:textId="77777777">
        <w:tc>
          <w:tcPr>
            <w:tcW w:w="5338" w:type="dxa"/>
            <w:tcMar>
              <w:top w:w="15" w:type="dxa"/>
              <w:left w:w="375" w:type="dxa"/>
              <w:bottom w:w="15" w:type="dxa"/>
              <w:right w:w="15" w:type="dxa"/>
            </w:tcMar>
          </w:tcPr>
          <w:p w14:paraId="1C2EEB80" w14:textId="77777777" w:rsidR="00991FC4" w:rsidRDefault="00000000">
            <w:pPr>
              <w:spacing w:after="0"/>
            </w:pPr>
            <w:r>
              <w:rPr>
                <w:rFonts w:ascii="Courier New" w:hAnsi="Courier New"/>
                <w:b/>
                <w:color w:val="000000"/>
              </w:rPr>
              <w:t>Salaries and salary expense</w:t>
            </w:r>
          </w:p>
        </w:tc>
        <w:tc>
          <w:tcPr>
            <w:tcW w:w="2178" w:type="dxa"/>
            <w:tcMar>
              <w:top w:w="15" w:type="dxa"/>
              <w:left w:w="15" w:type="dxa"/>
              <w:bottom w:w="15" w:type="dxa"/>
              <w:right w:w="15" w:type="dxa"/>
            </w:tcMar>
          </w:tcPr>
          <w:p w14:paraId="4F0D5834" w14:textId="77777777" w:rsidR="00991FC4" w:rsidRDefault="00000000">
            <w:pPr>
              <w:spacing w:after="0"/>
              <w:jc w:val="right"/>
            </w:pPr>
            <w:r>
              <w:rPr>
                <w:rFonts w:ascii="Courier New" w:hAnsi="Courier New"/>
                <w:color w:val="000000"/>
              </w:rPr>
              <w:t>685,100</w:t>
            </w:r>
          </w:p>
        </w:tc>
        <w:tc>
          <w:tcPr>
            <w:tcW w:w="2324" w:type="dxa"/>
            <w:tcMar>
              <w:top w:w="15" w:type="dxa"/>
              <w:left w:w="15" w:type="dxa"/>
              <w:bottom w:w="15" w:type="dxa"/>
              <w:right w:w="150" w:type="dxa"/>
            </w:tcMar>
          </w:tcPr>
          <w:p w14:paraId="4DFDA067" w14:textId="77777777" w:rsidR="00991FC4" w:rsidRDefault="00991FC4"/>
        </w:tc>
      </w:tr>
      <w:tr w:rsidR="00991FC4" w14:paraId="2DEC3C0B" w14:textId="77777777">
        <w:tc>
          <w:tcPr>
            <w:tcW w:w="5338" w:type="dxa"/>
            <w:tcMar>
              <w:top w:w="15" w:type="dxa"/>
              <w:left w:w="375" w:type="dxa"/>
              <w:bottom w:w="15" w:type="dxa"/>
              <w:right w:w="15" w:type="dxa"/>
            </w:tcMar>
          </w:tcPr>
          <w:p w14:paraId="00A9EF58" w14:textId="77777777" w:rsidR="00991FC4" w:rsidRDefault="00000000">
            <w:pPr>
              <w:spacing w:after="0"/>
            </w:pPr>
            <w:r>
              <w:rPr>
                <w:rFonts w:ascii="Courier New" w:hAnsi="Courier New"/>
                <w:b/>
                <w:color w:val="000000"/>
              </w:rPr>
              <w:t>Rent expense</w:t>
            </w:r>
          </w:p>
        </w:tc>
        <w:tc>
          <w:tcPr>
            <w:tcW w:w="2178" w:type="dxa"/>
            <w:tcMar>
              <w:top w:w="15" w:type="dxa"/>
              <w:left w:w="15" w:type="dxa"/>
              <w:bottom w:w="15" w:type="dxa"/>
              <w:right w:w="15" w:type="dxa"/>
            </w:tcMar>
          </w:tcPr>
          <w:p w14:paraId="124FBD31" w14:textId="77777777" w:rsidR="00991FC4" w:rsidRDefault="00000000">
            <w:pPr>
              <w:spacing w:after="0"/>
              <w:jc w:val="right"/>
            </w:pPr>
            <w:r>
              <w:rPr>
                <w:rFonts w:ascii="Courier New" w:hAnsi="Courier New"/>
                <w:color w:val="000000"/>
              </w:rPr>
              <w:t>513,500</w:t>
            </w:r>
          </w:p>
        </w:tc>
        <w:tc>
          <w:tcPr>
            <w:tcW w:w="2324" w:type="dxa"/>
            <w:tcMar>
              <w:top w:w="15" w:type="dxa"/>
              <w:left w:w="15" w:type="dxa"/>
              <w:bottom w:w="15" w:type="dxa"/>
              <w:right w:w="150" w:type="dxa"/>
            </w:tcMar>
          </w:tcPr>
          <w:p w14:paraId="1819B973" w14:textId="77777777" w:rsidR="00991FC4" w:rsidRDefault="00991FC4"/>
        </w:tc>
      </w:tr>
      <w:tr w:rsidR="00991FC4" w14:paraId="19D09A5C" w14:textId="77777777">
        <w:trPr>
          <w:trHeight w:val="15"/>
        </w:trPr>
        <w:tc>
          <w:tcPr>
            <w:tcW w:w="5338" w:type="dxa"/>
            <w:tcMar>
              <w:top w:w="15" w:type="dxa"/>
              <w:left w:w="375" w:type="dxa"/>
              <w:bottom w:w="15" w:type="dxa"/>
              <w:right w:w="15" w:type="dxa"/>
            </w:tcMar>
          </w:tcPr>
          <w:p w14:paraId="5AC84A39" w14:textId="77777777" w:rsidR="00991FC4" w:rsidRDefault="00000000">
            <w:pPr>
              <w:spacing w:after="0"/>
            </w:pPr>
            <w:r>
              <w:rPr>
                <w:rFonts w:ascii="Courier New" w:hAnsi="Courier New"/>
                <w:b/>
                <w:color w:val="000000"/>
              </w:rPr>
              <w:t>Interest expense</w:t>
            </w:r>
          </w:p>
        </w:tc>
        <w:tc>
          <w:tcPr>
            <w:tcW w:w="2178" w:type="dxa"/>
            <w:tcBorders>
              <w:bottom w:val="single" w:sz="8" w:space="0" w:color="000000"/>
            </w:tcBorders>
            <w:tcMar>
              <w:top w:w="15" w:type="dxa"/>
              <w:left w:w="15" w:type="dxa"/>
              <w:bottom w:w="15" w:type="dxa"/>
              <w:right w:w="15" w:type="dxa"/>
            </w:tcMar>
          </w:tcPr>
          <w:p w14:paraId="50D45532" w14:textId="77777777" w:rsidR="00991FC4" w:rsidRDefault="00000000">
            <w:pPr>
              <w:spacing w:after="0"/>
              <w:jc w:val="right"/>
            </w:pPr>
            <w:r>
              <w:rPr>
                <w:rFonts w:ascii="Courier New" w:hAnsi="Courier New"/>
                <w:color w:val="000000"/>
              </w:rPr>
              <w:t>39,000</w:t>
            </w:r>
          </w:p>
        </w:tc>
        <w:tc>
          <w:tcPr>
            <w:tcW w:w="2324" w:type="dxa"/>
            <w:tcMar>
              <w:top w:w="15" w:type="dxa"/>
              <w:left w:w="15" w:type="dxa"/>
              <w:bottom w:w="15" w:type="dxa"/>
              <w:right w:w="150" w:type="dxa"/>
            </w:tcMar>
          </w:tcPr>
          <w:p w14:paraId="7CD53148" w14:textId="77777777" w:rsidR="00991FC4" w:rsidRDefault="00991FC4"/>
        </w:tc>
      </w:tr>
      <w:tr w:rsidR="00991FC4" w14:paraId="66799B82" w14:textId="77777777">
        <w:trPr>
          <w:trHeight w:val="15"/>
        </w:trPr>
        <w:tc>
          <w:tcPr>
            <w:tcW w:w="5338" w:type="dxa"/>
            <w:tcMar>
              <w:top w:w="15" w:type="dxa"/>
              <w:left w:w="675" w:type="dxa"/>
              <w:bottom w:w="15" w:type="dxa"/>
              <w:right w:w="15" w:type="dxa"/>
            </w:tcMar>
          </w:tcPr>
          <w:p w14:paraId="72BE70FE" w14:textId="77777777" w:rsidR="00991FC4" w:rsidRDefault="00000000">
            <w:pPr>
              <w:spacing w:after="0"/>
            </w:pPr>
            <w:r>
              <w:rPr>
                <w:rFonts w:ascii="Courier New" w:hAnsi="Courier New"/>
                <w:b/>
                <w:color w:val="000000"/>
              </w:rPr>
              <w:t>Total expenses</w:t>
            </w:r>
          </w:p>
        </w:tc>
        <w:tc>
          <w:tcPr>
            <w:tcW w:w="2178" w:type="dxa"/>
            <w:tcMar>
              <w:top w:w="15" w:type="dxa"/>
              <w:left w:w="15" w:type="dxa"/>
              <w:bottom w:w="15" w:type="dxa"/>
              <w:right w:w="15" w:type="dxa"/>
            </w:tcMar>
          </w:tcPr>
          <w:p w14:paraId="0F01BB9C" w14:textId="77777777" w:rsidR="00991FC4" w:rsidRDefault="00991FC4"/>
        </w:tc>
        <w:tc>
          <w:tcPr>
            <w:tcW w:w="2324" w:type="dxa"/>
            <w:tcBorders>
              <w:bottom w:val="single" w:sz="8" w:space="0" w:color="000000"/>
            </w:tcBorders>
            <w:tcMar>
              <w:top w:w="15" w:type="dxa"/>
              <w:left w:w="15" w:type="dxa"/>
              <w:bottom w:w="15" w:type="dxa"/>
              <w:right w:w="150" w:type="dxa"/>
            </w:tcMar>
          </w:tcPr>
          <w:p w14:paraId="5087028C" w14:textId="77777777" w:rsidR="00991FC4" w:rsidRDefault="00000000">
            <w:pPr>
              <w:spacing w:after="0"/>
              <w:jc w:val="right"/>
            </w:pPr>
            <w:r>
              <w:rPr>
                <w:rFonts w:ascii="Courier New" w:hAnsi="Courier New"/>
                <w:color w:val="000000"/>
              </w:rPr>
              <w:t>2,698,800</w:t>
            </w:r>
          </w:p>
        </w:tc>
      </w:tr>
      <w:tr w:rsidR="00991FC4" w14:paraId="174BAFF0" w14:textId="77777777">
        <w:tc>
          <w:tcPr>
            <w:tcW w:w="5338" w:type="dxa"/>
            <w:tcMar>
              <w:top w:w="15" w:type="dxa"/>
              <w:left w:w="225" w:type="dxa"/>
              <w:bottom w:w="15" w:type="dxa"/>
              <w:right w:w="15" w:type="dxa"/>
            </w:tcMar>
          </w:tcPr>
          <w:p w14:paraId="624FC495" w14:textId="77777777" w:rsidR="00991FC4" w:rsidRDefault="00000000">
            <w:pPr>
              <w:spacing w:after="0"/>
            </w:pPr>
            <w:r>
              <w:rPr>
                <w:rFonts w:ascii="Courier New" w:hAnsi="Courier New"/>
                <w:b/>
                <w:color w:val="000000"/>
              </w:rPr>
              <w:t>Pretax income</w:t>
            </w:r>
          </w:p>
        </w:tc>
        <w:tc>
          <w:tcPr>
            <w:tcW w:w="2178" w:type="dxa"/>
            <w:tcMar>
              <w:top w:w="15" w:type="dxa"/>
              <w:left w:w="15" w:type="dxa"/>
              <w:bottom w:w="15" w:type="dxa"/>
              <w:right w:w="15" w:type="dxa"/>
            </w:tcMar>
          </w:tcPr>
          <w:p w14:paraId="293579B9" w14:textId="77777777" w:rsidR="00991FC4" w:rsidRDefault="00991FC4"/>
        </w:tc>
        <w:tc>
          <w:tcPr>
            <w:tcW w:w="2324" w:type="dxa"/>
            <w:tcMar>
              <w:top w:w="15" w:type="dxa"/>
              <w:left w:w="15" w:type="dxa"/>
              <w:bottom w:w="15" w:type="dxa"/>
              <w:right w:w="150" w:type="dxa"/>
            </w:tcMar>
          </w:tcPr>
          <w:p w14:paraId="038B6FC6" w14:textId="77777777" w:rsidR="00991FC4" w:rsidRDefault="00000000">
            <w:pPr>
              <w:spacing w:after="0"/>
              <w:jc w:val="right"/>
            </w:pPr>
            <w:r>
              <w:rPr>
                <w:rFonts w:ascii="Courier New" w:hAnsi="Courier New"/>
                <w:color w:val="000000"/>
              </w:rPr>
              <w:t>634,400</w:t>
            </w:r>
          </w:p>
        </w:tc>
      </w:tr>
      <w:tr w:rsidR="00991FC4" w14:paraId="002D0A82" w14:textId="77777777">
        <w:trPr>
          <w:trHeight w:val="15"/>
        </w:trPr>
        <w:tc>
          <w:tcPr>
            <w:tcW w:w="5338" w:type="dxa"/>
            <w:tcMar>
              <w:top w:w="15" w:type="dxa"/>
              <w:left w:w="225" w:type="dxa"/>
              <w:bottom w:w="15" w:type="dxa"/>
              <w:right w:w="15" w:type="dxa"/>
            </w:tcMar>
          </w:tcPr>
          <w:p w14:paraId="4DA935B8" w14:textId="77777777" w:rsidR="00991FC4" w:rsidRDefault="00000000">
            <w:pPr>
              <w:spacing w:after="0"/>
            </w:pPr>
            <w:r>
              <w:rPr>
                <w:rFonts w:ascii="Courier New" w:hAnsi="Courier New"/>
                <w:b/>
                <w:color w:val="000000"/>
              </w:rPr>
              <w:t>Income tax expense</w:t>
            </w:r>
          </w:p>
        </w:tc>
        <w:tc>
          <w:tcPr>
            <w:tcW w:w="2178" w:type="dxa"/>
            <w:tcMar>
              <w:top w:w="15" w:type="dxa"/>
              <w:left w:w="15" w:type="dxa"/>
              <w:bottom w:w="15" w:type="dxa"/>
              <w:right w:w="15" w:type="dxa"/>
            </w:tcMar>
          </w:tcPr>
          <w:p w14:paraId="6F7EC223" w14:textId="77777777" w:rsidR="00991FC4" w:rsidRDefault="00991FC4"/>
        </w:tc>
        <w:tc>
          <w:tcPr>
            <w:tcW w:w="2324" w:type="dxa"/>
            <w:tcBorders>
              <w:bottom w:val="single" w:sz="8" w:space="0" w:color="000000"/>
            </w:tcBorders>
            <w:tcMar>
              <w:top w:w="15" w:type="dxa"/>
              <w:left w:w="15" w:type="dxa"/>
              <w:bottom w:w="15" w:type="dxa"/>
              <w:right w:w="150" w:type="dxa"/>
            </w:tcMar>
          </w:tcPr>
          <w:p w14:paraId="6CEAA0F0" w14:textId="77777777" w:rsidR="00991FC4" w:rsidRDefault="00000000">
            <w:pPr>
              <w:spacing w:after="0"/>
              <w:jc w:val="right"/>
            </w:pPr>
            <w:r>
              <w:rPr>
                <w:rFonts w:ascii="Courier New" w:hAnsi="Courier New"/>
                <w:color w:val="000000"/>
              </w:rPr>
              <w:t>157,300</w:t>
            </w:r>
          </w:p>
        </w:tc>
      </w:tr>
      <w:tr w:rsidR="00991FC4" w14:paraId="7971273D" w14:textId="77777777">
        <w:trPr>
          <w:trHeight w:val="120"/>
        </w:trPr>
        <w:tc>
          <w:tcPr>
            <w:tcW w:w="5338" w:type="dxa"/>
            <w:tcMar>
              <w:top w:w="15" w:type="dxa"/>
              <w:left w:w="225" w:type="dxa"/>
              <w:bottom w:w="15" w:type="dxa"/>
              <w:right w:w="15" w:type="dxa"/>
            </w:tcMar>
          </w:tcPr>
          <w:p w14:paraId="5AF8BF51" w14:textId="77777777" w:rsidR="00991FC4" w:rsidRDefault="00000000">
            <w:pPr>
              <w:spacing w:after="0"/>
            </w:pPr>
            <w:r>
              <w:rPr>
                <w:rFonts w:ascii="Courier New" w:hAnsi="Courier New"/>
                <w:b/>
                <w:color w:val="000000"/>
              </w:rPr>
              <w:t>Net income</w:t>
            </w:r>
          </w:p>
        </w:tc>
        <w:tc>
          <w:tcPr>
            <w:tcW w:w="2178" w:type="dxa"/>
            <w:tcMar>
              <w:top w:w="15" w:type="dxa"/>
              <w:left w:w="15" w:type="dxa"/>
              <w:bottom w:w="15" w:type="dxa"/>
              <w:right w:w="15" w:type="dxa"/>
            </w:tcMar>
          </w:tcPr>
          <w:p w14:paraId="13D07912" w14:textId="77777777" w:rsidR="00991FC4" w:rsidRDefault="00991FC4"/>
        </w:tc>
        <w:tc>
          <w:tcPr>
            <w:tcW w:w="2324" w:type="dxa"/>
            <w:tcBorders>
              <w:bottom w:val="double" w:sz="5" w:space="0" w:color="000000"/>
            </w:tcBorders>
            <w:tcMar>
              <w:top w:w="45" w:type="dxa"/>
              <w:left w:w="15" w:type="dxa"/>
              <w:bottom w:w="45" w:type="dxa"/>
              <w:right w:w="150" w:type="dxa"/>
            </w:tcMar>
          </w:tcPr>
          <w:p w14:paraId="3FC165F4" w14:textId="77777777" w:rsidR="00991FC4" w:rsidRDefault="00000000">
            <w:pPr>
              <w:spacing w:after="0"/>
              <w:jc w:val="right"/>
            </w:pPr>
            <w:r>
              <w:rPr>
                <w:rFonts w:ascii="Courier New" w:hAnsi="Courier New"/>
                <w:color w:val="000000"/>
              </w:rPr>
              <w:t>$ 477,100</w:t>
            </w:r>
          </w:p>
        </w:tc>
      </w:tr>
    </w:tbl>
    <w:p w14:paraId="04FB5B0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Accounts receivable of $35,100 would appear on the balance sheet, not the income statement.</w:t>
      </w:r>
      <w:r>
        <w:br/>
      </w:r>
    </w:p>
    <w:p w14:paraId="39E0E05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8)1.Total assets = $1,105,000 = Inventory ($325,000) + Cash ($150,000) + Net property, plant and equipment ($600,000) + Accounts receivable ($30,000).</w:t>
      </w:r>
      <w:r>
        <w:br/>
      </w:r>
      <w:r>
        <w:rPr>
          <w:rFonts w:ascii="Times New Roman" w:hAnsi="Times New Roman"/>
          <w:color w:val="000000"/>
          <w:sz w:val="32"/>
        </w:rPr>
        <w:t>2.Liabilities include Accounts payable and Notes payable.</w:t>
      </w:r>
      <w:r>
        <w:br/>
      </w:r>
      <w:r>
        <w:rPr>
          <w:rFonts w:ascii="Times New Roman" w:hAnsi="Times New Roman"/>
          <w:color w:val="000000"/>
          <w:sz w:val="32"/>
        </w:rPr>
        <w:t xml:space="preserve">3.Assets = Liabilities + Stockholders’ equity = Assets ($1,105,000) = Liabilities $145,000 (Notes payable + Accounts payable) + Stockholders’ equity = $960,000; Stockholders’ equity ($960,000) = Common stock ($750,000) + Retained earnings. Solve for Retained earnings = $210,000. </w:t>
      </w:r>
      <w:r>
        <w:br/>
      </w:r>
      <w:r>
        <w:rPr>
          <w:rFonts w:ascii="Times New Roman" w:hAnsi="Times New Roman"/>
          <w:color w:val="000000"/>
          <w:sz w:val="32"/>
        </w:rPr>
        <w:t>4.</w:t>
      </w:r>
    </w:p>
    <w:tbl>
      <w:tblPr>
        <w:tblW w:w="0" w:type="auto"/>
        <w:tblLook w:val="04A0" w:firstRow="1" w:lastRow="0" w:firstColumn="1" w:lastColumn="0" w:noHBand="0" w:noVBand="1"/>
      </w:tblPr>
      <w:tblGrid>
        <w:gridCol w:w="7046"/>
        <w:gridCol w:w="2344"/>
      </w:tblGrid>
      <w:tr w:rsidR="00991FC4" w14:paraId="7B84B9EF" w14:textId="77777777">
        <w:tc>
          <w:tcPr>
            <w:tcW w:w="0" w:type="auto"/>
            <w:gridSpan w:val="2"/>
            <w:tcMar>
              <w:top w:w="15" w:type="dxa"/>
              <w:left w:w="15" w:type="dxa"/>
              <w:bottom w:w="15" w:type="dxa"/>
              <w:right w:w="15" w:type="dxa"/>
            </w:tcMar>
          </w:tcPr>
          <w:p w14:paraId="030BECB6" w14:textId="77777777" w:rsidR="00991FC4" w:rsidRDefault="00000000">
            <w:pPr>
              <w:spacing w:after="0"/>
              <w:jc w:val="center"/>
            </w:pPr>
            <w:r>
              <w:rPr>
                <w:rFonts w:ascii="Courier New" w:hAnsi="Courier New"/>
                <w:color w:val="000000"/>
              </w:rPr>
              <w:t>National Shops, Incorporated</w:t>
            </w:r>
          </w:p>
        </w:tc>
      </w:tr>
      <w:tr w:rsidR="00991FC4" w14:paraId="3B746DF4" w14:textId="77777777">
        <w:tc>
          <w:tcPr>
            <w:tcW w:w="0" w:type="auto"/>
            <w:gridSpan w:val="2"/>
            <w:tcMar>
              <w:top w:w="15" w:type="dxa"/>
              <w:left w:w="15" w:type="dxa"/>
              <w:bottom w:w="15" w:type="dxa"/>
              <w:right w:w="15" w:type="dxa"/>
            </w:tcMar>
          </w:tcPr>
          <w:p w14:paraId="2DDE1265" w14:textId="77777777" w:rsidR="00991FC4" w:rsidRDefault="00000000">
            <w:pPr>
              <w:spacing w:after="0"/>
              <w:jc w:val="center"/>
            </w:pPr>
            <w:r>
              <w:rPr>
                <w:rFonts w:ascii="Courier New" w:hAnsi="Courier New"/>
                <w:color w:val="000000"/>
              </w:rPr>
              <w:t>Balance Sheet</w:t>
            </w:r>
          </w:p>
        </w:tc>
      </w:tr>
      <w:tr w:rsidR="00991FC4" w14:paraId="48E4E984" w14:textId="77777777">
        <w:tc>
          <w:tcPr>
            <w:tcW w:w="0" w:type="auto"/>
            <w:gridSpan w:val="2"/>
            <w:tcMar>
              <w:top w:w="15" w:type="dxa"/>
              <w:left w:w="15" w:type="dxa"/>
              <w:bottom w:w="15" w:type="dxa"/>
              <w:right w:w="15" w:type="dxa"/>
            </w:tcMar>
          </w:tcPr>
          <w:p w14:paraId="7CAB0B7E" w14:textId="77777777" w:rsidR="00991FC4" w:rsidRDefault="00000000">
            <w:pPr>
              <w:spacing w:after="0"/>
              <w:jc w:val="center"/>
            </w:pPr>
            <w:r>
              <w:rPr>
                <w:rFonts w:ascii="Courier New" w:hAnsi="Courier New"/>
                <w:color w:val="000000"/>
              </w:rPr>
              <w:t>At December 31, 2022</w:t>
            </w:r>
          </w:p>
        </w:tc>
      </w:tr>
      <w:tr w:rsidR="00991FC4" w14:paraId="1EB9117E" w14:textId="77777777">
        <w:tc>
          <w:tcPr>
            <w:tcW w:w="7878" w:type="dxa"/>
            <w:tcMar>
              <w:top w:w="15" w:type="dxa"/>
              <w:left w:w="225" w:type="dxa"/>
              <w:bottom w:w="15" w:type="dxa"/>
              <w:right w:w="15" w:type="dxa"/>
            </w:tcMar>
          </w:tcPr>
          <w:p w14:paraId="10DF59D4" w14:textId="77777777" w:rsidR="00991FC4" w:rsidRDefault="00000000">
            <w:pPr>
              <w:spacing w:after="0"/>
            </w:pPr>
            <w:r>
              <w:rPr>
                <w:rFonts w:ascii="Courier New" w:hAnsi="Courier New"/>
                <w:b/>
                <w:color w:val="000000"/>
              </w:rPr>
              <w:t>Assets</w:t>
            </w:r>
          </w:p>
        </w:tc>
        <w:tc>
          <w:tcPr>
            <w:tcW w:w="2522" w:type="dxa"/>
            <w:tcMar>
              <w:top w:w="15" w:type="dxa"/>
              <w:left w:w="15" w:type="dxa"/>
              <w:bottom w:w="15" w:type="dxa"/>
              <w:right w:w="150" w:type="dxa"/>
            </w:tcMar>
          </w:tcPr>
          <w:p w14:paraId="6385CA91" w14:textId="77777777" w:rsidR="00991FC4" w:rsidRDefault="00991FC4"/>
        </w:tc>
      </w:tr>
      <w:tr w:rsidR="00991FC4" w14:paraId="727DF52C" w14:textId="77777777">
        <w:tc>
          <w:tcPr>
            <w:tcW w:w="7878" w:type="dxa"/>
            <w:tcMar>
              <w:top w:w="15" w:type="dxa"/>
              <w:left w:w="375" w:type="dxa"/>
              <w:bottom w:w="15" w:type="dxa"/>
              <w:right w:w="15" w:type="dxa"/>
            </w:tcMar>
          </w:tcPr>
          <w:p w14:paraId="3CE0C911" w14:textId="77777777" w:rsidR="00991FC4" w:rsidRDefault="00000000">
            <w:pPr>
              <w:spacing w:after="0"/>
            </w:pPr>
            <w:r>
              <w:rPr>
                <w:rFonts w:ascii="Courier New" w:hAnsi="Courier New"/>
                <w:b/>
                <w:color w:val="000000"/>
              </w:rPr>
              <w:t>Cash</w:t>
            </w:r>
          </w:p>
        </w:tc>
        <w:tc>
          <w:tcPr>
            <w:tcW w:w="2522" w:type="dxa"/>
            <w:tcMar>
              <w:top w:w="15" w:type="dxa"/>
              <w:left w:w="15" w:type="dxa"/>
              <w:bottom w:w="15" w:type="dxa"/>
              <w:right w:w="150" w:type="dxa"/>
            </w:tcMar>
          </w:tcPr>
          <w:p w14:paraId="168E7728" w14:textId="77777777" w:rsidR="00991FC4" w:rsidRDefault="00000000">
            <w:pPr>
              <w:spacing w:after="0"/>
              <w:jc w:val="right"/>
            </w:pPr>
            <w:r>
              <w:rPr>
                <w:rFonts w:ascii="Courier New" w:hAnsi="Courier New"/>
                <w:color w:val="000000"/>
              </w:rPr>
              <w:t>$ 150,000</w:t>
            </w:r>
          </w:p>
        </w:tc>
      </w:tr>
      <w:tr w:rsidR="00991FC4" w14:paraId="4BF3729C" w14:textId="77777777">
        <w:tc>
          <w:tcPr>
            <w:tcW w:w="7878" w:type="dxa"/>
            <w:tcMar>
              <w:top w:w="15" w:type="dxa"/>
              <w:left w:w="375" w:type="dxa"/>
              <w:bottom w:w="15" w:type="dxa"/>
              <w:right w:w="15" w:type="dxa"/>
            </w:tcMar>
          </w:tcPr>
          <w:p w14:paraId="6533894D" w14:textId="77777777" w:rsidR="00991FC4" w:rsidRDefault="00000000">
            <w:pPr>
              <w:spacing w:after="0"/>
            </w:pPr>
            <w:r>
              <w:rPr>
                <w:rFonts w:ascii="Courier New" w:hAnsi="Courier New"/>
                <w:b/>
                <w:color w:val="000000"/>
              </w:rPr>
              <w:t>Accounts receivable</w:t>
            </w:r>
          </w:p>
        </w:tc>
        <w:tc>
          <w:tcPr>
            <w:tcW w:w="2522" w:type="dxa"/>
            <w:tcMar>
              <w:top w:w="15" w:type="dxa"/>
              <w:left w:w="15" w:type="dxa"/>
              <w:bottom w:w="15" w:type="dxa"/>
              <w:right w:w="150" w:type="dxa"/>
            </w:tcMar>
          </w:tcPr>
          <w:p w14:paraId="0527339B" w14:textId="77777777" w:rsidR="00991FC4" w:rsidRDefault="00000000">
            <w:pPr>
              <w:spacing w:after="0"/>
              <w:jc w:val="right"/>
            </w:pPr>
            <w:r>
              <w:rPr>
                <w:rFonts w:ascii="Courier New" w:hAnsi="Courier New"/>
                <w:color w:val="000000"/>
              </w:rPr>
              <w:t>30,000</w:t>
            </w:r>
          </w:p>
        </w:tc>
      </w:tr>
      <w:tr w:rsidR="00991FC4" w14:paraId="533175A5" w14:textId="77777777">
        <w:tc>
          <w:tcPr>
            <w:tcW w:w="7878" w:type="dxa"/>
            <w:tcMar>
              <w:top w:w="15" w:type="dxa"/>
              <w:left w:w="375" w:type="dxa"/>
              <w:bottom w:w="15" w:type="dxa"/>
              <w:right w:w="15" w:type="dxa"/>
            </w:tcMar>
          </w:tcPr>
          <w:p w14:paraId="5580B871" w14:textId="77777777" w:rsidR="00991FC4" w:rsidRDefault="00000000">
            <w:pPr>
              <w:spacing w:after="0"/>
            </w:pPr>
            <w:r>
              <w:rPr>
                <w:rFonts w:ascii="Courier New" w:hAnsi="Courier New"/>
                <w:b/>
                <w:color w:val="000000"/>
              </w:rPr>
              <w:t>Inventory</w:t>
            </w:r>
          </w:p>
        </w:tc>
        <w:tc>
          <w:tcPr>
            <w:tcW w:w="2522" w:type="dxa"/>
            <w:tcMar>
              <w:top w:w="15" w:type="dxa"/>
              <w:left w:w="15" w:type="dxa"/>
              <w:bottom w:w="15" w:type="dxa"/>
              <w:right w:w="150" w:type="dxa"/>
            </w:tcMar>
          </w:tcPr>
          <w:p w14:paraId="4630A4DC" w14:textId="77777777" w:rsidR="00991FC4" w:rsidRDefault="00000000">
            <w:pPr>
              <w:spacing w:after="0"/>
              <w:jc w:val="right"/>
            </w:pPr>
            <w:r>
              <w:rPr>
                <w:rFonts w:ascii="Courier New" w:hAnsi="Courier New"/>
                <w:color w:val="000000"/>
              </w:rPr>
              <w:t>325,000</w:t>
            </w:r>
          </w:p>
        </w:tc>
      </w:tr>
      <w:tr w:rsidR="00991FC4" w14:paraId="4C8FFB65" w14:textId="77777777">
        <w:trPr>
          <w:trHeight w:val="15"/>
        </w:trPr>
        <w:tc>
          <w:tcPr>
            <w:tcW w:w="7878" w:type="dxa"/>
            <w:tcMar>
              <w:top w:w="15" w:type="dxa"/>
              <w:left w:w="375" w:type="dxa"/>
              <w:bottom w:w="15" w:type="dxa"/>
              <w:right w:w="15" w:type="dxa"/>
            </w:tcMar>
          </w:tcPr>
          <w:p w14:paraId="2B7B2019" w14:textId="77777777" w:rsidR="00991FC4" w:rsidRDefault="00000000">
            <w:pPr>
              <w:spacing w:after="0"/>
            </w:pPr>
            <w:r>
              <w:rPr>
                <w:rFonts w:ascii="Courier New" w:hAnsi="Courier New"/>
                <w:b/>
                <w:color w:val="000000"/>
              </w:rPr>
              <w:t>Property, plant, and equipment</w:t>
            </w:r>
          </w:p>
        </w:tc>
        <w:tc>
          <w:tcPr>
            <w:tcW w:w="2522" w:type="dxa"/>
            <w:tcBorders>
              <w:bottom w:val="single" w:sz="8" w:space="0" w:color="000000"/>
            </w:tcBorders>
            <w:tcMar>
              <w:top w:w="15" w:type="dxa"/>
              <w:left w:w="15" w:type="dxa"/>
              <w:bottom w:w="15" w:type="dxa"/>
              <w:right w:w="150" w:type="dxa"/>
            </w:tcMar>
          </w:tcPr>
          <w:p w14:paraId="2D8B1ACD" w14:textId="77777777" w:rsidR="00991FC4" w:rsidRDefault="00000000">
            <w:pPr>
              <w:spacing w:after="0"/>
              <w:jc w:val="right"/>
            </w:pPr>
            <w:r>
              <w:rPr>
                <w:rFonts w:ascii="Courier New" w:hAnsi="Courier New"/>
                <w:color w:val="000000"/>
              </w:rPr>
              <w:t>600,000</w:t>
            </w:r>
          </w:p>
        </w:tc>
      </w:tr>
      <w:tr w:rsidR="00991FC4" w14:paraId="1DD28909" w14:textId="77777777">
        <w:trPr>
          <w:trHeight w:val="120"/>
        </w:trPr>
        <w:tc>
          <w:tcPr>
            <w:tcW w:w="7878" w:type="dxa"/>
            <w:tcMar>
              <w:top w:w="15" w:type="dxa"/>
              <w:left w:w="675" w:type="dxa"/>
              <w:bottom w:w="15" w:type="dxa"/>
              <w:right w:w="15" w:type="dxa"/>
            </w:tcMar>
          </w:tcPr>
          <w:p w14:paraId="4AAC3220" w14:textId="77777777" w:rsidR="00991FC4" w:rsidRDefault="00000000">
            <w:pPr>
              <w:spacing w:after="0"/>
            </w:pPr>
            <w:r>
              <w:rPr>
                <w:rFonts w:ascii="Courier New" w:hAnsi="Courier New"/>
                <w:b/>
                <w:color w:val="000000"/>
              </w:rPr>
              <w:t>Total assets</w:t>
            </w:r>
          </w:p>
        </w:tc>
        <w:tc>
          <w:tcPr>
            <w:tcW w:w="2522" w:type="dxa"/>
            <w:tcBorders>
              <w:bottom w:val="double" w:sz="5" w:space="0" w:color="000000"/>
            </w:tcBorders>
            <w:tcMar>
              <w:top w:w="45" w:type="dxa"/>
              <w:left w:w="15" w:type="dxa"/>
              <w:bottom w:w="45" w:type="dxa"/>
              <w:right w:w="150" w:type="dxa"/>
            </w:tcMar>
          </w:tcPr>
          <w:p w14:paraId="4B0BC6B2" w14:textId="77777777" w:rsidR="00991FC4" w:rsidRDefault="00000000">
            <w:pPr>
              <w:spacing w:after="0"/>
              <w:jc w:val="right"/>
            </w:pPr>
            <w:r>
              <w:rPr>
                <w:rFonts w:ascii="Courier New" w:hAnsi="Courier New"/>
                <w:color w:val="000000"/>
              </w:rPr>
              <w:t>$ 1,105,000</w:t>
            </w:r>
          </w:p>
        </w:tc>
      </w:tr>
      <w:tr w:rsidR="00991FC4" w14:paraId="704F21AD" w14:textId="77777777">
        <w:tc>
          <w:tcPr>
            <w:tcW w:w="7878" w:type="dxa"/>
            <w:tcMar>
              <w:top w:w="15" w:type="dxa"/>
              <w:left w:w="225" w:type="dxa"/>
              <w:bottom w:w="15" w:type="dxa"/>
              <w:right w:w="15" w:type="dxa"/>
            </w:tcMar>
          </w:tcPr>
          <w:p w14:paraId="30DFE71A" w14:textId="77777777" w:rsidR="00991FC4" w:rsidRDefault="00000000">
            <w:pPr>
              <w:spacing w:after="0"/>
            </w:pPr>
            <w:r>
              <w:rPr>
                <w:rFonts w:ascii="Courier New" w:hAnsi="Courier New"/>
                <w:b/>
                <w:color w:val="000000"/>
              </w:rPr>
              <w:t>Liabilities</w:t>
            </w:r>
          </w:p>
        </w:tc>
        <w:tc>
          <w:tcPr>
            <w:tcW w:w="2522" w:type="dxa"/>
            <w:tcMar>
              <w:top w:w="15" w:type="dxa"/>
              <w:left w:w="15" w:type="dxa"/>
              <w:bottom w:w="15" w:type="dxa"/>
              <w:right w:w="150" w:type="dxa"/>
            </w:tcMar>
          </w:tcPr>
          <w:p w14:paraId="18B19934" w14:textId="77777777" w:rsidR="00991FC4" w:rsidRDefault="00991FC4"/>
        </w:tc>
      </w:tr>
      <w:tr w:rsidR="00991FC4" w14:paraId="2346C30A" w14:textId="77777777">
        <w:tc>
          <w:tcPr>
            <w:tcW w:w="7878" w:type="dxa"/>
            <w:tcMar>
              <w:top w:w="15" w:type="dxa"/>
              <w:left w:w="375" w:type="dxa"/>
              <w:bottom w:w="15" w:type="dxa"/>
              <w:right w:w="15" w:type="dxa"/>
            </w:tcMar>
          </w:tcPr>
          <w:p w14:paraId="26CBD61F" w14:textId="77777777" w:rsidR="00991FC4" w:rsidRDefault="00000000">
            <w:pPr>
              <w:spacing w:after="0"/>
            </w:pPr>
            <w:r>
              <w:rPr>
                <w:rFonts w:ascii="Courier New" w:hAnsi="Courier New"/>
                <w:b/>
                <w:color w:val="000000"/>
              </w:rPr>
              <w:t>Accounts payable</w:t>
            </w:r>
          </w:p>
        </w:tc>
        <w:tc>
          <w:tcPr>
            <w:tcW w:w="2522" w:type="dxa"/>
            <w:tcMar>
              <w:top w:w="15" w:type="dxa"/>
              <w:left w:w="15" w:type="dxa"/>
              <w:bottom w:w="15" w:type="dxa"/>
              <w:right w:w="150" w:type="dxa"/>
            </w:tcMar>
          </w:tcPr>
          <w:p w14:paraId="74E228DE" w14:textId="77777777" w:rsidR="00991FC4" w:rsidRDefault="00000000">
            <w:pPr>
              <w:spacing w:after="0"/>
              <w:jc w:val="right"/>
            </w:pPr>
            <w:r>
              <w:rPr>
                <w:rFonts w:ascii="Courier New" w:hAnsi="Courier New"/>
                <w:color w:val="000000"/>
              </w:rPr>
              <w:t>$ 45,000</w:t>
            </w:r>
          </w:p>
        </w:tc>
      </w:tr>
      <w:tr w:rsidR="00991FC4" w14:paraId="363A8172" w14:textId="77777777">
        <w:trPr>
          <w:trHeight w:val="15"/>
        </w:trPr>
        <w:tc>
          <w:tcPr>
            <w:tcW w:w="7878" w:type="dxa"/>
            <w:tcMar>
              <w:top w:w="15" w:type="dxa"/>
              <w:left w:w="375" w:type="dxa"/>
              <w:bottom w:w="15" w:type="dxa"/>
              <w:right w:w="15" w:type="dxa"/>
            </w:tcMar>
          </w:tcPr>
          <w:p w14:paraId="6CB509CE" w14:textId="77777777" w:rsidR="00991FC4" w:rsidRDefault="00000000">
            <w:pPr>
              <w:spacing w:after="0"/>
            </w:pPr>
            <w:r>
              <w:rPr>
                <w:rFonts w:ascii="Courier New" w:hAnsi="Courier New"/>
                <w:b/>
                <w:color w:val="000000"/>
              </w:rPr>
              <w:t>Notes payable</w:t>
            </w:r>
          </w:p>
        </w:tc>
        <w:tc>
          <w:tcPr>
            <w:tcW w:w="2522" w:type="dxa"/>
            <w:tcBorders>
              <w:bottom w:val="single" w:sz="8" w:space="0" w:color="000000"/>
            </w:tcBorders>
            <w:tcMar>
              <w:top w:w="15" w:type="dxa"/>
              <w:left w:w="15" w:type="dxa"/>
              <w:bottom w:w="15" w:type="dxa"/>
              <w:right w:w="150" w:type="dxa"/>
            </w:tcMar>
          </w:tcPr>
          <w:p w14:paraId="7846265C" w14:textId="77777777" w:rsidR="00991FC4" w:rsidRDefault="00000000">
            <w:pPr>
              <w:spacing w:after="0"/>
              <w:jc w:val="right"/>
            </w:pPr>
            <w:r>
              <w:rPr>
                <w:rFonts w:ascii="Courier New" w:hAnsi="Courier New"/>
                <w:color w:val="000000"/>
              </w:rPr>
              <w:t>100,000</w:t>
            </w:r>
          </w:p>
        </w:tc>
      </w:tr>
      <w:tr w:rsidR="00991FC4" w14:paraId="42B0DFBF" w14:textId="77777777">
        <w:tc>
          <w:tcPr>
            <w:tcW w:w="7878" w:type="dxa"/>
            <w:tcMar>
              <w:top w:w="15" w:type="dxa"/>
              <w:left w:w="675" w:type="dxa"/>
              <w:bottom w:w="15" w:type="dxa"/>
              <w:right w:w="15" w:type="dxa"/>
            </w:tcMar>
          </w:tcPr>
          <w:p w14:paraId="7D84CD26" w14:textId="77777777" w:rsidR="00991FC4" w:rsidRDefault="00000000">
            <w:pPr>
              <w:spacing w:after="0"/>
            </w:pPr>
            <w:r>
              <w:rPr>
                <w:rFonts w:ascii="Courier New" w:hAnsi="Courier New"/>
                <w:b/>
                <w:color w:val="000000"/>
              </w:rPr>
              <w:t>Total liabilities</w:t>
            </w:r>
          </w:p>
        </w:tc>
        <w:tc>
          <w:tcPr>
            <w:tcW w:w="2522" w:type="dxa"/>
            <w:tcMar>
              <w:top w:w="15" w:type="dxa"/>
              <w:left w:w="15" w:type="dxa"/>
              <w:bottom w:w="15" w:type="dxa"/>
              <w:right w:w="150" w:type="dxa"/>
            </w:tcMar>
          </w:tcPr>
          <w:p w14:paraId="6ABF29BB" w14:textId="77777777" w:rsidR="00991FC4" w:rsidRDefault="00000000">
            <w:pPr>
              <w:spacing w:after="0"/>
              <w:jc w:val="right"/>
            </w:pPr>
            <w:r>
              <w:rPr>
                <w:rFonts w:ascii="Courier New" w:hAnsi="Courier New"/>
                <w:color w:val="000000"/>
              </w:rPr>
              <w:t>$ 145,000</w:t>
            </w:r>
          </w:p>
        </w:tc>
      </w:tr>
      <w:tr w:rsidR="00991FC4" w14:paraId="57DE8C76" w14:textId="77777777">
        <w:tc>
          <w:tcPr>
            <w:tcW w:w="7878" w:type="dxa"/>
            <w:tcMar>
              <w:top w:w="15" w:type="dxa"/>
              <w:left w:w="225" w:type="dxa"/>
              <w:bottom w:w="15" w:type="dxa"/>
              <w:right w:w="15" w:type="dxa"/>
            </w:tcMar>
          </w:tcPr>
          <w:p w14:paraId="1684830C" w14:textId="77777777" w:rsidR="00991FC4" w:rsidRDefault="00000000">
            <w:pPr>
              <w:spacing w:after="0"/>
            </w:pPr>
            <w:r>
              <w:rPr>
                <w:rFonts w:ascii="Courier New" w:hAnsi="Courier New"/>
                <w:b/>
                <w:color w:val="000000"/>
              </w:rPr>
              <w:t>Stockholders’ equity</w:t>
            </w:r>
          </w:p>
        </w:tc>
        <w:tc>
          <w:tcPr>
            <w:tcW w:w="2522" w:type="dxa"/>
            <w:tcMar>
              <w:top w:w="15" w:type="dxa"/>
              <w:left w:w="15" w:type="dxa"/>
              <w:bottom w:w="15" w:type="dxa"/>
              <w:right w:w="150" w:type="dxa"/>
            </w:tcMar>
          </w:tcPr>
          <w:p w14:paraId="74A422F8" w14:textId="77777777" w:rsidR="00991FC4" w:rsidRDefault="00991FC4"/>
        </w:tc>
      </w:tr>
      <w:tr w:rsidR="00991FC4" w14:paraId="6703572F" w14:textId="77777777">
        <w:tc>
          <w:tcPr>
            <w:tcW w:w="7878" w:type="dxa"/>
            <w:tcMar>
              <w:top w:w="15" w:type="dxa"/>
              <w:left w:w="375" w:type="dxa"/>
              <w:bottom w:w="15" w:type="dxa"/>
              <w:right w:w="15" w:type="dxa"/>
            </w:tcMar>
          </w:tcPr>
          <w:p w14:paraId="0FBF7B30" w14:textId="77777777" w:rsidR="00991FC4" w:rsidRDefault="00000000">
            <w:pPr>
              <w:spacing w:after="0"/>
            </w:pPr>
            <w:r>
              <w:rPr>
                <w:rFonts w:ascii="Courier New" w:hAnsi="Courier New"/>
                <w:b/>
                <w:color w:val="000000"/>
              </w:rPr>
              <w:t>Common stock</w:t>
            </w:r>
          </w:p>
        </w:tc>
        <w:tc>
          <w:tcPr>
            <w:tcW w:w="2522" w:type="dxa"/>
            <w:tcMar>
              <w:top w:w="15" w:type="dxa"/>
              <w:left w:w="15" w:type="dxa"/>
              <w:bottom w:w="15" w:type="dxa"/>
              <w:right w:w="150" w:type="dxa"/>
            </w:tcMar>
          </w:tcPr>
          <w:p w14:paraId="3FE59EA1" w14:textId="77777777" w:rsidR="00991FC4" w:rsidRDefault="00000000">
            <w:pPr>
              <w:spacing w:after="0"/>
              <w:jc w:val="right"/>
            </w:pPr>
            <w:r>
              <w:rPr>
                <w:rFonts w:ascii="Courier New" w:hAnsi="Courier New"/>
                <w:color w:val="000000"/>
              </w:rPr>
              <w:t>$ 750,000</w:t>
            </w:r>
          </w:p>
        </w:tc>
      </w:tr>
      <w:tr w:rsidR="00991FC4" w14:paraId="3F5D8481" w14:textId="77777777">
        <w:tc>
          <w:tcPr>
            <w:tcW w:w="7878" w:type="dxa"/>
            <w:tcMar>
              <w:top w:w="15" w:type="dxa"/>
              <w:left w:w="375" w:type="dxa"/>
              <w:bottom w:w="15" w:type="dxa"/>
              <w:right w:w="15" w:type="dxa"/>
            </w:tcMar>
          </w:tcPr>
          <w:p w14:paraId="063497F8" w14:textId="77777777" w:rsidR="00991FC4" w:rsidRDefault="00000000">
            <w:pPr>
              <w:spacing w:after="0"/>
            </w:pPr>
            <w:r>
              <w:rPr>
                <w:rFonts w:ascii="Courier New" w:hAnsi="Courier New"/>
                <w:b/>
                <w:color w:val="000000"/>
              </w:rPr>
              <w:t>Retained earnings</w:t>
            </w:r>
          </w:p>
        </w:tc>
        <w:tc>
          <w:tcPr>
            <w:tcW w:w="2522" w:type="dxa"/>
            <w:tcMar>
              <w:top w:w="15" w:type="dxa"/>
              <w:left w:w="15" w:type="dxa"/>
              <w:bottom w:w="15" w:type="dxa"/>
              <w:right w:w="150" w:type="dxa"/>
            </w:tcMar>
          </w:tcPr>
          <w:p w14:paraId="2AB6BC2B" w14:textId="77777777" w:rsidR="00991FC4" w:rsidRDefault="00000000">
            <w:pPr>
              <w:spacing w:after="0"/>
              <w:jc w:val="right"/>
            </w:pPr>
            <w:r>
              <w:rPr>
                <w:rFonts w:ascii="Courier New" w:hAnsi="Courier New"/>
                <w:color w:val="000000"/>
              </w:rPr>
              <w:t>210,000</w:t>
            </w:r>
          </w:p>
        </w:tc>
      </w:tr>
      <w:tr w:rsidR="00991FC4" w14:paraId="4D2C1D9B" w14:textId="77777777">
        <w:trPr>
          <w:trHeight w:val="15"/>
        </w:trPr>
        <w:tc>
          <w:tcPr>
            <w:tcW w:w="7878" w:type="dxa"/>
            <w:tcMar>
              <w:top w:w="15" w:type="dxa"/>
              <w:left w:w="675" w:type="dxa"/>
              <w:bottom w:w="15" w:type="dxa"/>
              <w:right w:w="15" w:type="dxa"/>
            </w:tcMar>
          </w:tcPr>
          <w:p w14:paraId="01B11C43" w14:textId="77777777" w:rsidR="00991FC4" w:rsidRDefault="00000000">
            <w:pPr>
              <w:spacing w:after="0"/>
            </w:pPr>
            <w:r>
              <w:rPr>
                <w:rFonts w:ascii="Courier New" w:hAnsi="Courier New"/>
                <w:b/>
                <w:color w:val="000000"/>
              </w:rPr>
              <w:t>Total stockholders’ equity</w:t>
            </w:r>
          </w:p>
        </w:tc>
        <w:tc>
          <w:tcPr>
            <w:tcW w:w="2522" w:type="dxa"/>
            <w:tcBorders>
              <w:bottom w:val="single" w:sz="8" w:space="0" w:color="000000"/>
            </w:tcBorders>
            <w:tcMar>
              <w:top w:w="15" w:type="dxa"/>
              <w:left w:w="15" w:type="dxa"/>
              <w:bottom w:w="15" w:type="dxa"/>
              <w:right w:w="150" w:type="dxa"/>
            </w:tcMar>
          </w:tcPr>
          <w:p w14:paraId="0295F030" w14:textId="77777777" w:rsidR="00991FC4" w:rsidRDefault="00000000">
            <w:pPr>
              <w:spacing w:after="0"/>
              <w:jc w:val="right"/>
            </w:pPr>
            <w:r>
              <w:rPr>
                <w:rFonts w:ascii="Courier New" w:hAnsi="Courier New"/>
                <w:color w:val="000000"/>
              </w:rPr>
              <w:t>960,000</w:t>
            </w:r>
          </w:p>
        </w:tc>
      </w:tr>
      <w:tr w:rsidR="00991FC4" w14:paraId="335ED788" w14:textId="77777777">
        <w:trPr>
          <w:trHeight w:val="120"/>
        </w:trPr>
        <w:tc>
          <w:tcPr>
            <w:tcW w:w="7878" w:type="dxa"/>
            <w:tcMar>
              <w:top w:w="15" w:type="dxa"/>
              <w:left w:w="225" w:type="dxa"/>
              <w:bottom w:w="15" w:type="dxa"/>
              <w:right w:w="15" w:type="dxa"/>
            </w:tcMar>
          </w:tcPr>
          <w:p w14:paraId="3078AEAD" w14:textId="77777777" w:rsidR="00991FC4" w:rsidRDefault="00000000">
            <w:pPr>
              <w:spacing w:after="0"/>
            </w:pPr>
            <w:r>
              <w:rPr>
                <w:rFonts w:ascii="Courier New" w:hAnsi="Courier New"/>
                <w:b/>
                <w:color w:val="000000"/>
              </w:rPr>
              <w:t>Total liabilities and stockholders’ equity</w:t>
            </w:r>
          </w:p>
        </w:tc>
        <w:tc>
          <w:tcPr>
            <w:tcW w:w="2522" w:type="dxa"/>
            <w:tcBorders>
              <w:bottom w:val="double" w:sz="5" w:space="0" w:color="000000"/>
            </w:tcBorders>
            <w:tcMar>
              <w:top w:w="45" w:type="dxa"/>
              <w:left w:w="15" w:type="dxa"/>
              <w:bottom w:w="45" w:type="dxa"/>
              <w:right w:w="150" w:type="dxa"/>
            </w:tcMar>
          </w:tcPr>
          <w:p w14:paraId="20D20036" w14:textId="77777777" w:rsidR="00991FC4" w:rsidRDefault="00000000">
            <w:pPr>
              <w:spacing w:after="0"/>
              <w:jc w:val="right"/>
            </w:pPr>
            <w:r>
              <w:rPr>
                <w:rFonts w:ascii="Courier New" w:hAnsi="Courier New"/>
                <w:color w:val="000000"/>
              </w:rPr>
              <w:t>$ 1,105,000</w:t>
            </w:r>
          </w:p>
        </w:tc>
      </w:tr>
    </w:tbl>
    <w:p w14:paraId="587F53EC" w14:textId="77777777" w:rsidR="00991FC4" w:rsidRDefault="00000000">
      <w:pPr>
        <w:keepLines/>
        <w:sectPr w:rsidR="00991FC4">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5.The balance sheet of National Shops shows that the company is capable of paying its short-term liabilities. There is cash of $150,000, more than enough to settle the accounts payable of $45,000. I would recommend that my company grant credit to National Shops.</w:t>
      </w:r>
      <w:r>
        <w:br/>
      </w:r>
    </w:p>
    <w:p w14:paraId="27C3649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9)1.</w:t>
      </w:r>
    </w:p>
    <w:tbl>
      <w:tblPr>
        <w:tblW w:w="0" w:type="auto"/>
        <w:tblLook w:val="04A0" w:firstRow="1" w:lastRow="0" w:firstColumn="1" w:lastColumn="0" w:noHBand="0" w:noVBand="1"/>
      </w:tblPr>
      <w:tblGrid>
        <w:gridCol w:w="2079"/>
        <w:gridCol w:w="4821"/>
      </w:tblGrid>
      <w:tr w:rsidR="00991FC4" w14:paraId="2FBA6C8C" w14:textId="77777777">
        <w:tc>
          <w:tcPr>
            <w:tcW w:w="0" w:type="auto"/>
            <w:gridSpan w:val="2"/>
            <w:tcMar>
              <w:top w:w="15" w:type="dxa"/>
              <w:left w:w="15" w:type="dxa"/>
              <w:bottom w:w="15" w:type="dxa"/>
              <w:right w:w="15" w:type="dxa"/>
            </w:tcMar>
          </w:tcPr>
          <w:p w14:paraId="0DF5F4BB" w14:textId="77777777" w:rsidR="00991FC4" w:rsidRDefault="00000000">
            <w:pPr>
              <w:spacing w:after="0"/>
              <w:jc w:val="center"/>
            </w:pPr>
            <w:r>
              <w:rPr>
                <w:rFonts w:ascii="Courier New" w:hAnsi="Courier New"/>
                <w:b/>
                <w:color w:val="000000"/>
              </w:rPr>
              <w:t>Amount of increase or decrease in cash:</w:t>
            </w:r>
          </w:p>
        </w:tc>
      </w:tr>
      <w:tr w:rsidR="00991FC4" w14:paraId="618D5F9C" w14:textId="77777777">
        <w:tc>
          <w:tcPr>
            <w:tcW w:w="2079" w:type="dxa"/>
            <w:tcMar>
              <w:top w:w="15" w:type="dxa"/>
              <w:left w:w="15" w:type="dxa"/>
              <w:bottom w:w="15" w:type="dxa"/>
              <w:right w:w="225" w:type="dxa"/>
            </w:tcMar>
          </w:tcPr>
          <w:p w14:paraId="1DE2FCB2" w14:textId="77777777" w:rsidR="00991FC4" w:rsidRDefault="00000000">
            <w:pPr>
              <w:spacing w:after="0"/>
              <w:jc w:val="right"/>
            </w:pPr>
            <w:r>
              <w:rPr>
                <w:rFonts w:ascii="Courier New" w:hAnsi="Courier New"/>
                <w:color w:val="000000"/>
              </w:rPr>
              <w:t>$ 552,000</w:t>
            </w:r>
          </w:p>
        </w:tc>
        <w:tc>
          <w:tcPr>
            <w:tcW w:w="4821" w:type="dxa"/>
            <w:tcMar>
              <w:top w:w="15" w:type="dxa"/>
              <w:left w:w="225" w:type="dxa"/>
              <w:bottom w:w="15" w:type="dxa"/>
              <w:right w:w="150" w:type="dxa"/>
            </w:tcMar>
          </w:tcPr>
          <w:p w14:paraId="2804F73B" w14:textId="77777777" w:rsidR="00991FC4" w:rsidRDefault="00000000">
            <w:pPr>
              <w:spacing w:after="0"/>
            </w:pPr>
            <w:r>
              <w:rPr>
                <w:rFonts w:ascii="Courier New" w:hAnsi="Courier New"/>
                <w:color w:val="000000"/>
              </w:rPr>
              <w:t>Collected from customers</w:t>
            </w:r>
          </w:p>
        </w:tc>
      </w:tr>
      <w:tr w:rsidR="00991FC4" w14:paraId="12D816B4" w14:textId="77777777">
        <w:tc>
          <w:tcPr>
            <w:tcW w:w="2079" w:type="dxa"/>
            <w:tcMar>
              <w:top w:w="15" w:type="dxa"/>
              <w:left w:w="15" w:type="dxa"/>
              <w:bottom w:w="15" w:type="dxa"/>
              <w:right w:w="120" w:type="dxa"/>
            </w:tcMar>
          </w:tcPr>
          <w:p w14:paraId="0799C0F6" w14:textId="77777777" w:rsidR="00991FC4" w:rsidRDefault="00000000">
            <w:pPr>
              <w:spacing w:after="0"/>
              <w:jc w:val="right"/>
            </w:pPr>
            <w:r>
              <w:rPr>
                <w:rFonts w:ascii="Courier New" w:hAnsi="Courier New"/>
                <w:color w:val="000000"/>
              </w:rPr>
              <w:t>(340,000)</w:t>
            </w:r>
          </w:p>
        </w:tc>
        <w:tc>
          <w:tcPr>
            <w:tcW w:w="4821" w:type="dxa"/>
            <w:tcMar>
              <w:top w:w="15" w:type="dxa"/>
              <w:left w:w="225" w:type="dxa"/>
              <w:bottom w:w="15" w:type="dxa"/>
              <w:right w:w="150" w:type="dxa"/>
            </w:tcMar>
          </w:tcPr>
          <w:p w14:paraId="308C5650" w14:textId="77777777" w:rsidR="00991FC4" w:rsidRDefault="00000000">
            <w:pPr>
              <w:spacing w:after="0"/>
            </w:pPr>
            <w:r>
              <w:rPr>
                <w:rFonts w:ascii="Courier New" w:hAnsi="Courier New"/>
                <w:color w:val="000000"/>
              </w:rPr>
              <w:t>Paid to employees</w:t>
            </w:r>
          </w:p>
        </w:tc>
      </w:tr>
      <w:tr w:rsidR="00991FC4" w14:paraId="6246A0FA" w14:textId="77777777">
        <w:tc>
          <w:tcPr>
            <w:tcW w:w="2079" w:type="dxa"/>
            <w:tcMar>
              <w:top w:w="15" w:type="dxa"/>
              <w:left w:w="15" w:type="dxa"/>
              <w:bottom w:w="15" w:type="dxa"/>
              <w:right w:w="120" w:type="dxa"/>
            </w:tcMar>
          </w:tcPr>
          <w:p w14:paraId="06EBB07D" w14:textId="77777777" w:rsidR="00991FC4" w:rsidRDefault="00000000">
            <w:pPr>
              <w:spacing w:after="0"/>
              <w:jc w:val="right"/>
            </w:pPr>
            <w:r>
              <w:rPr>
                <w:rFonts w:ascii="Courier New" w:hAnsi="Courier New"/>
                <w:color w:val="000000"/>
              </w:rPr>
              <w:t>(3,000)</w:t>
            </w:r>
          </w:p>
        </w:tc>
        <w:tc>
          <w:tcPr>
            <w:tcW w:w="4821" w:type="dxa"/>
            <w:tcMar>
              <w:top w:w="15" w:type="dxa"/>
              <w:left w:w="225" w:type="dxa"/>
              <w:bottom w:w="15" w:type="dxa"/>
              <w:right w:w="150" w:type="dxa"/>
            </w:tcMar>
          </w:tcPr>
          <w:p w14:paraId="1ADE6EA0" w14:textId="77777777" w:rsidR="00991FC4" w:rsidRDefault="00000000">
            <w:pPr>
              <w:spacing w:after="0"/>
            </w:pPr>
            <w:r>
              <w:rPr>
                <w:rFonts w:ascii="Courier New" w:hAnsi="Courier New"/>
                <w:color w:val="000000"/>
              </w:rPr>
              <w:t>Interest expense</w:t>
            </w:r>
          </w:p>
        </w:tc>
      </w:tr>
      <w:tr w:rsidR="00991FC4" w14:paraId="0DDDC684" w14:textId="77777777">
        <w:tc>
          <w:tcPr>
            <w:tcW w:w="2079" w:type="dxa"/>
            <w:tcMar>
              <w:top w:w="15" w:type="dxa"/>
              <w:left w:w="15" w:type="dxa"/>
              <w:bottom w:w="15" w:type="dxa"/>
              <w:right w:w="120" w:type="dxa"/>
            </w:tcMar>
          </w:tcPr>
          <w:p w14:paraId="4A9A8125" w14:textId="77777777" w:rsidR="00991FC4" w:rsidRDefault="00000000">
            <w:pPr>
              <w:spacing w:after="0"/>
              <w:jc w:val="right"/>
            </w:pPr>
            <w:r>
              <w:rPr>
                <w:rFonts w:ascii="Courier New" w:hAnsi="Courier New"/>
                <w:color w:val="000000"/>
              </w:rPr>
              <w:t>(195,000)</w:t>
            </w:r>
          </w:p>
        </w:tc>
        <w:tc>
          <w:tcPr>
            <w:tcW w:w="4821" w:type="dxa"/>
            <w:tcMar>
              <w:top w:w="15" w:type="dxa"/>
              <w:left w:w="225" w:type="dxa"/>
              <w:bottom w:w="15" w:type="dxa"/>
              <w:right w:w="150" w:type="dxa"/>
            </w:tcMar>
          </w:tcPr>
          <w:p w14:paraId="2459389E" w14:textId="77777777" w:rsidR="00991FC4" w:rsidRDefault="00000000">
            <w:pPr>
              <w:spacing w:after="0"/>
            </w:pPr>
            <w:r>
              <w:rPr>
                <w:rFonts w:ascii="Courier New" w:hAnsi="Courier New"/>
                <w:color w:val="000000"/>
              </w:rPr>
              <w:t>Other service expense</w:t>
            </w:r>
          </w:p>
        </w:tc>
      </w:tr>
      <w:tr w:rsidR="00991FC4" w14:paraId="0CD1DCE2" w14:textId="77777777">
        <w:tc>
          <w:tcPr>
            <w:tcW w:w="2079" w:type="dxa"/>
            <w:tcMar>
              <w:top w:w="15" w:type="dxa"/>
              <w:left w:w="15" w:type="dxa"/>
              <w:bottom w:w="15" w:type="dxa"/>
              <w:right w:w="120" w:type="dxa"/>
            </w:tcMar>
          </w:tcPr>
          <w:p w14:paraId="10156383" w14:textId="77777777" w:rsidR="00991FC4" w:rsidRDefault="00000000">
            <w:pPr>
              <w:spacing w:after="0"/>
              <w:jc w:val="right"/>
            </w:pPr>
            <w:r>
              <w:rPr>
                <w:rFonts w:ascii="Courier New" w:hAnsi="Courier New"/>
                <w:color w:val="000000"/>
              </w:rPr>
              <w:t>(20,000)</w:t>
            </w:r>
          </w:p>
        </w:tc>
        <w:tc>
          <w:tcPr>
            <w:tcW w:w="4821" w:type="dxa"/>
            <w:tcMar>
              <w:top w:w="15" w:type="dxa"/>
              <w:left w:w="225" w:type="dxa"/>
              <w:bottom w:w="15" w:type="dxa"/>
              <w:right w:w="150" w:type="dxa"/>
            </w:tcMar>
          </w:tcPr>
          <w:p w14:paraId="1F975CDA" w14:textId="77777777" w:rsidR="00991FC4" w:rsidRDefault="00000000">
            <w:pPr>
              <w:spacing w:after="0"/>
            </w:pPr>
            <w:r>
              <w:rPr>
                <w:rFonts w:ascii="Courier New" w:hAnsi="Courier New"/>
                <w:color w:val="000000"/>
              </w:rPr>
              <w:t>Dividends</w:t>
            </w:r>
          </w:p>
        </w:tc>
      </w:tr>
      <w:tr w:rsidR="00991FC4" w14:paraId="39D0B23C" w14:textId="77777777">
        <w:tc>
          <w:tcPr>
            <w:tcW w:w="2079" w:type="dxa"/>
            <w:tcMar>
              <w:top w:w="15" w:type="dxa"/>
              <w:left w:w="15" w:type="dxa"/>
              <w:bottom w:w="15" w:type="dxa"/>
              <w:right w:w="120" w:type="dxa"/>
            </w:tcMar>
          </w:tcPr>
          <w:p w14:paraId="6A137ABA" w14:textId="77777777" w:rsidR="00991FC4" w:rsidRDefault="00000000">
            <w:pPr>
              <w:spacing w:after="0"/>
              <w:jc w:val="right"/>
            </w:pPr>
            <w:r>
              <w:rPr>
                <w:rFonts w:ascii="Courier New" w:hAnsi="Courier New"/>
                <w:color w:val="000000"/>
              </w:rPr>
              <w:t>( $6,000)</w:t>
            </w:r>
          </w:p>
        </w:tc>
        <w:tc>
          <w:tcPr>
            <w:tcW w:w="4821" w:type="dxa"/>
            <w:tcMar>
              <w:top w:w="15" w:type="dxa"/>
              <w:left w:w="225" w:type="dxa"/>
              <w:bottom w:w="15" w:type="dxa"/>
              <w:right w:w="150" w:type="dxa"/>
            </w:tcMar>
          </w:tcPr>
          <w:p w14:paraId="08582D5B" w14:textId="77777777" w:rsidR="00991FC4" w:rsidRDefault="00000000">
            <w:pPr>
              <w:spacing w:after="0"/>
            </w:pPr>
            <w:r>
              <w:rPr>
                <w:rFonts w:ascii="Courier New" w:hAnsi="Courier New"/>
                <w:color w:val="000000"/>
              </w:rPr>
              <w:t>Decrease in cash</w:t>
            </w:r>
          </w:p>
        </w:tc>
      </w:tr>
    </w:tbl>
    <w:p w14:paraId="165267CA" w14:textId="77777777" w:rsidR="00991FC4" w:rsidRDefault="00000000">
      <w:pPr>
        <w:keepLines/>
        <w:sectPr w:rsidR="00991FC4">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2.</w:t>
      </w:r>
    </w:p>
    <w:tbl>
      <w:tblPr>
        <w:tblW w:w="0" w:type="auto"/>
        <w:tblLook w:val="04A0" w:firstRow="1" w:lastRow="0" w:firstColumn="1" w:lastColumn="0" w:noHBand="0" w:noVBand="1"/>
      </w:tblPr>
      <w:tblGrid>
        <w:gridCol w:w="5827"/>
        <w:gridCol w:w="1743"/>
        <w:gridCol w:w="1820"/>
      </w:tblGrid>
      <w:tr w:rsidR="00991FC4" w14:paraId="1109F894" w14:textId="77777777">
        <w:tc>
          <w:tcPr>
            <w:tcW w:w="0" w:type="auto"/>
            <w:gridSpan w:val="3"/>
            <w:tcMar>
              <w:top w:w="15" w:type="dxa"/>
              <w:left w:w="15" w:type="dxa"/>
              <w:bottom w:w="15" w:type="dxa"/>
              <w:right w:w="15" w:type="dxa"/>
            </w:tcMar>
          </w:tcPr>
          <w:p w14:paraId="72646880" w14:textId="77777777" w:rsidR="00991FC4" w:rsidRDefault="00000000">
            <w:pPr>
              <w:spacing w:after="0"/>
              <w:jc w:val="center"/>
            </w:pPr>
            <w:r>
              <w:rPr>
                <w:rFonts w:ascii="Courier New" w:hAnsi="Courier New"/>
                <w:color w:val="000000"/>
              </w:rPr>
              <w:t>Winterset Company</w:t>
            </w:r>
          </w:p>
        </w:tc>
      </w:tr>
      <w:tr w:rsidR="00991FC4" w14:paraId="6AF67B77" w14:textId="77777777">
        <w:tc>
          <w:tcPr>
            <w:tcW w:w="0" w:type="auto"/>
            <w:gridSpan w:val="3"/>
            <w:tcMar>
              <w:top w:w="15" w:type="dxa"/>
              <w:left w:w="15" w:type="dxa"/>
              <w:bottom w:w="15" w:type="dxa"/>
              <w:right w:w="15" w:type="dxa"/>
            </w:tcMar>
          </w:tcPr>
          <w:p w14:paraId="469205D4" w14:textId="77777777" w:rsidR="00991FC4" w:rsidRDefault="00000000">
            <w:pPr>
              <w:spacing w:after="0"/>
              <w:jc w:val="center"/>
            </w:pPr>
            <w:r>
              <w:rPr>
                <w:rFonts w:ascii="Courier New" w:hAnsi="Courier New"/>
                <w:color w:val="000000"/>
              </w:rPr>
              <w:t>Income Statement</w:t>
            </w:r>
          </w:p>
        </w:tc>
      </w:tr>
      <w:tr w:rsidR="00991FC4" w14:paraId="41EE2BF3" w14:textId="77777777">
        <w:tc>
          <w:tcPr>
            <w:tcW w:w="0" w:type="auto"/>
            <w:gridSpan w:val="3"/>
            <w:tcMar>
              <w:top w:w="15" w:type="dxa"/>
              <w:left w:w="15" w:type="dxa"/>
              <w:bottom w:w="15" w:type="dxa"/>
              <w:right w:w="15" w:type="dxa"/>
            </w:tcMar>
          </w:tcPr>
          <w:p w14:paraId="0CEB8230" w14:textId="77777777" w:rsidR="00991FC4" w:rsidRDefault="00000000">
            <w:pPr>
              <w:spacing w:after="0"/>
              <w:jc w:val="center"/>
            </w:pPr>
            <w:r>
              <w:rPr>
                <w:rFonts w:ascii="Courier New" w:hAnsi="Courier New"/>
                <w:color w:val="000000"/>
              </w:rPr>
              <w:t>For the Year Ended December 31, 2022</w:t>
            </w:r>
          </w:p>
        </w:tc>
      </w:tr>
      <w:tr w:rsidR="00991FC4" w14:paraId="05BE1419" w14:textId="77777777">
        <w:tc>
          <w:tcPr>
            <w:tcW w:w="7223" w:type="dxa"/>
            <w:tcMar>
              <w:top w:w="15" w:type="dxa"/>
              <w:left w:w="225" w:type="dxa"/>
              <w:bottom w:w="15" w:type="dxa"/>
              <w:right w:w="15" w:type="dxa"/>
            </w:tcMar>
          </w:tcPr>
          <w:p w14:paraId="6918F22D" w14:textId="77777777" w:rsidR="00991FC4" w:rsidRDefault="00000000">
            <w:pPr>
              <w:spacing w:after="0"/>
            </w:pPr>
            <w:r>
              <w:rPr>
                <w:rFonts w:ascii="Courier New" w:hAnsi="Courier New"/>
                <w:b/>
                <w:color w:val="000000"/>
              </w:rPr>
              <w:t>Revenues:</w:t>
            </w:r>
          </w:p>
        </w:tc>
        <w:tc>
          <w:tcPr>
            <w:tcW w:w="1967" w:type="dxa"/>
            <w:tcMar>
              <w:top w:w="15" w:type="dxa"/>
              <w:left w:w="15" w:type="dxa"/>
              <w:bottom w:w="15" w:type="dxa"/>
              <w:right w:w="15" w:type="dxa"/>
            </w:tcMar>
          </w:tcPr>
          <w:p w14:paraId="7D0F8D93" w14:textId="77777777" w:rsidR="00991FC4" w:rsidRDefault="00000000">
            <w:pPr>
              <w:spacing w:after="0"/>
              <w:jc w:val="right"/>
            </w:pPr>
            <w:r>
              <w:rPr>
                <w:rFonts w:ascii="Courier New" w:hAnsi="Courier New"/>
                <w:color w:val="000000"/>
              </w:rPr>
              <w:t xml:space="preserve"> </w:t>
            </w:r>
          </w:p>
        </w:tc>
        <w:tc>
          <w:tcPr>
            <w:tcW w:w="2070" w:type="dxa"/>
            <w:tcMar>
              <w:top w:w="15" w:type="dxa"/>
              <w:left w:w="15" w:type="dxa"/>
              <w:bottom w:w="15" w:type="dxa"/>
              <w:right w:w="150" w:type="dxa"/>
            </w:tcMar>
          </w:tcPr>
          <w:p w14:paraId="58B72973" w14:textId="77777777" w:rsidR="00991FC4" w:rsidRDefault="00991FC4"/>
        </w:tc>
      </w:tr>
      <w:tr w:rsidR="00991FC4" w14:paraId="00A18527" w14:textId="77777777">
        <w:tc>
          <w:tcPr>
            <w:tcW w:w="7223" w:type="dxa"/>
            <w:tcMar>
              <w:top w:w="15" w:type="dxa"/>
              <w:left w:w="375" w:type="dxa"/>
              <w:bottom w:w="15" w:type="dxa"/>
              <w:right w:w="15" w:type="dxa"/>
            </w:tcMar>
          </w:tcPr>
          <w:p w14:paraId="6815A519" w14:textId="77777777" w:rsidR="00991FC4" w:rsidRDefault="00000000">
            <w:pPr>
              <w:spacing w:after="0"/>
            </w:pPr>
            <w:r>
              <w:rPr>
                <w:rFonts w:ascii="Courier New" w:hAnsi="Courier New"/>
                <w:b/>
                <w:color w:val="000000"/>
              </w:rPr>
              <w:t>Service revenue</w:t>
            </w:r>
          </w:p>
        </w:tc>
        <w:tc>
          <w:tcPr>
            <w:tcW w:w="1967" w:type="dxa"/>
            <w:tcMar>
              <w:top w:w="15" w:type="dxa"/>
              <w:left w:w="15" w:type="dxa"/>
              <w:bottom w:w="15" w:type="dxa"/>
              <w:right w:w="150" w:type="dxa"/>
            </w:tcMar>
          </w:tcPr>
          <w:p w14:paraId="216B9BC2" w14:textId="77777777" w:rsidR="00991FC4" w:rsidRDefault="00000000">
            <w:pPr>
              <w:spacing w:after="0"/>
              <w:jc w:val="right"/>
            </w:pPr>
            <w:r>
              <w:rPr>
                <w:rFonts w:ascii="Courier New" w:hAnsi="Courier New"/>
                <w:color w:val="000000"/>
              </w:rPr>
              <w:t>$ 587,000</w:t>
            </w:r>
          </w:p>
        </w:tc>
        <w:tc>
          <w:tcPr>
            <w:tcW w:w="2070" w:type="dxa"/>
            <w:tcMar>
              <w:top w:w="15" w:type="dxa"/>
              <w:left w:w="15" w:type="dxa"/>
              <w:bottom w:w="15" w:type="dxa"/>
              <w:right w:w="150" w:type="dxa"/>
            </w:tcMar>
          </w:tcPr>
          <w:p w14:paraId="384315A1" w14:textId="77777777" w:rsidR="00991FC4" w:rsidRDefault="00000000">
            <w:pPr>
              <w:spacing w:after="0"/>
              <w:jc w:val="right"/>
            </w:pPr>
            <w:r>
              <w:rPr>
                <w:rFonts w:ascii="Courier New" w:hAnsi="Courier New"/>
                <w:color w:val="000000"/>
              </w:rPr>
              <w:t xml:space="preserve"> </w:t>
            </w:r>
          </w:p>
        </w:tc>
      </w:tr>
      <w:tr w:rsidR="00991FC4" w14:paraId="7601B143" w14:textId="77777777">
        <w:tc>
          <w:tcPr>
            <w:tcW w:w="7223" w:type="dxa"/>
            <w:tcMar>
              <w:top w:w="15" w:type="dxa"/>
              <w:left w:w="675" w:type="dxa"/>
              <w:bottom w:w="15" w:type="dxa"/>
              <w:right w:w="15" w:type="dxa"/>
            </w:tcMar>
          </w:tcPr>
          <w:p w14:paraId="4F7DDD78" w14:textId="77777777" w:rsidR="00991FC4" w:rsidRDefault="00000000">
            <w:pPr>
              <w:spacing w:after="0"/>
            </w:pPr>
            <w:r>
              <w:rPr>
                <w:rFonts w:ascii="Courier New" w:hAnsi="Courier New"/>
                <w:b/>
                <w:color w:val="000000"/>
              </w:rPr>
              <w:t>Total revenues</w:t>
            </w:r>
          </w:p>
        </w:tc>
        <w:tc>
          <w:tcPr>
            <w:tcW w:w="1967" w:type="dxa"/>
            <w:tcMar>
              <w:top w:w="15" w:type="dxa"/>
              <w:left w:w="15" w:type="dxa"/>
              <w:bottom w:w="15" w:type="dxa"/>
              <w:right w:w="15" w:type="dxa"/>
            </w:tcMar>
          </w:tcPr>
          <w:p w14:paraId="2AA61632" w14:textId="77777777" w:rsidR="00991FC4" w:rsidRDefault="00000000">
            <w:pPr>
              <w:spacing w:after="0"/>
              <w:jc w:val="right"/>
            </w:pPr>
            <w:r>
              <w:rPr>
                <w:rFonts w:ascii="Courier New" w:hAnsi="Courier New"/>
                <w:color w:val="000000"/>
              </w:rPr>
              <w:t xml:space="preserve"> </w:t>
            </w:r>
          </w:p>
        </w:tc>
        <w:tc>
          <w:tcPr>
            <w:tcW w:w="2070" w:type="dxa"/>
            <w:tcMar>
              <w:top w:w="15" w:type="dxa"/>
              <w:left w:w="15" w:type="dxa"/>
              <w:bottom w:w="15" w:type="dxa"/>
              <w:right w:w="150" w:type="dxa"/>
            </w:tcMar>
          </w:tcPr>
          <w:p w14:paraId="40AE33B0" w14:textId="77777777" w:rsidR="00991FC4" w:rsidRDefault="00000000">
            <w:pPr>
              <w:spacing w:after="0"/>
              <w:jc w:val="right"/>
            </w:pPr>
            <w:r>
              <w:rPr>
                <w:rFonts w:ascii="Courier New" w:hAnsi="Courier New"/>
                <w:color w:val="000000"/>
              </w:rPr>
              <w:t>$ 587,000</w:t>
            </w:r>
          </w:p>
        </w:tc>
      </w:tr>
      <w:tr w:rsidR="00991FC4" w14:paraId="62EB06AB" w14:textId="77777777">
        <w:tc>
          <w:tcPr>
            <w:tcW w:w="7223" w:type="dxa"/>
            <w:tcMar>
              <w:top w:w="15" w:type="dxa"/>
              <w:left w:w="225" w:type="dxa"/>
              <w:bottom w:w="15" w:type="dxa"/>
              <w:right w:w="15" w:type="dxa"/>
            </w:tcMar>
          </w:tcPr>
          <w:p w14:paraId="39FA5EBC" w14:textId="77777777" w:rsidR="00991FC4" w:rsidRDefault="00000000">
            <w:pPr>
              <w:spacing w:after="0"/>
            </w:pPr>
            <w:r>
              <w:rPr>
                <w:rFonts w:ascii="Courier New" w:hAnsi="Courier New"/>
                <w:b/>
                <w:color w:val="000000"/>
              </w:rPr>
              <w:t>Expenses:</w:t>
            </w:r>
          </w:p>
        </w:tc>
        <w:tc>
          <w:tcPr>
            <w:tcW w:w="1967" w:type="dxa"/>
            <w:tcMar>
              <w:top w:w="15" w:type="dxa"/>
              <w:left w:w="15" w:type="dxa"/>
              <w:bottom w:w="15" w:type="dxa"/>
              <w:right w:w="15" w:type="dxa"/>
            </w:tcMar>
          </w:tcPr>
          <w:p w14:paraId="551134D4" w14:textId="77777777" w:rsidR="00991FC4" w:rsidRDefault="00991FC4"/>
        </w:tc>
        <w:tc>
          <w:tcPr>
            <w:tcW w:w="2070" w:type="dxa"/>
            <w:tcMar>
              <w:top w:w="15" w:type="dxa"/>
              <w:left w:w="15" w:type="dxa"/>
              <w:bottom w:w="15" w:type="dxa"/>
              <w:right w:w="150" w:type="dxa"/>
            </w:tcMar>
          </w:tcPr>
          <w:p w14:paraId="10247D63" w14:textId="77777777" w:rsidR="00991FC4" w:rsidRDefault="00991FC4"/>
        </w:tc>
      </w:tr>
      <w:tr w:rsidR="00991FC4" w14:paraId="05F5B975" w14:textId="77777777">
        <w:tc>
          <w:tcPr>
            <w:tcW w:w="7223" w:type="dxa"/>
            <w:tcMar>
              <w:top w:w="15" w:type="dxa"/>
              <w:left w:w="375" w:type="dxa"/>
              <w:bottom w:w="15" w:type="dxa"/>
              <w:right w:w="15" w:type="dxa"/>
            </w:tcMar>
          </w:tcPr>
          <w:p w14:paraId="6D6BC7CD" w14:textId="77777777" w:rsidR="00991FC4" w:rsidRDefault="00000000">
            <w:pPr>
              <w:spacing w:after="0"/>
            </w:pPr>
            <w:r>
              <w:rPr>
                <w:rFonts w:ascii="Courier New" w:hAnsi="Courier New"/>
                <w:b/>
                <w:color w:val="000000"/>
              </w:rPr>
              <w:t>Salaries expense</w:t>
            </w:r>
          </w:p>
        </w:tc>
        <w:tc>
          <w:tcPr>
            <w:tcW w:w="1967" w:type="dxa"/>
            <w:tcMar>
              <w:top w:w="15" w:type="dxa"/>
              <w:left w:w="15" w:type="dxa"/>
              <w:bottom w:w="15" w:type="dxa"/>
              <w:right w:w="150" w:type="dxa"/>
            </w:tcMar>
          </w:tcPr>
          <w:p w14:paraId="5ADD0313" w14:textId="77777777" w:rsidR="00991FC4" w:rsidRDefault="00000000">
            <w:pPr>
              <w:spacing w:after="0"/>
              <w:jc w:val="right"/>
            </w:pPr>
            <w:r>
              <w:rPr>
                <w:rFonts w:ascii="Courier New" w:hAnsi="Courier New"/>
                <w:color w:val="000000"/>
              </w:rPr>
              <w:t>355,000</w:t>
            </w:r>
          </w:p>
        </w:tc>
        <w:tc>
          <w:tcPr>
            <w:tcW w:w="2070" w:type="dxa"/>
            <w:tcMar>
              <w:top w:w="15" w:type="dxa"/>
              <w:left w:w="15" w:type="dxa"/>
              <w:bottom w:w="15" w:type="dxa"/>
              <w:right w:w="150" w:type="dxa"/>
            </w:tcMar>
          </w:tcPr>
          <w:p w14:paraId="6BCBD6A0" w14:textId="77777777" w:rsidR="00991FC4" w:rsidRDefault="00991FC4"/>
        </w:tc>
      </w:tr>
      <w:tr w:rsidR="00991FC4" w14:paraId="599ED637" w14:textId="77777777">
        <w:tc>
          <w:tcPr>
            <w:tcW w:w="7223" w:type="dxa"/>
            <w:tcMar>
              <w:top w:w="15" w:type="dxa"/>
              <w:left w:w="375" w:type="dxa"/>
              <w:bottom w:w="15" w:type="dxa"/>
              <w:right w:w="15" w:type="dxa"/>
            </w:tcMar>
          </w:tcPr>
          <w:p w14:paraId="3ED85E66" w14:textId="77777777" w:rsidR="00991FC4" w:rsidRDefault="00000000">
            <w:pPr>
              <w:spacing w:after="0"/>
            </w:pPr>
            <w:r>
              <w:rPr>
                <w:rFonts w:ascii="Courier New" w:hAnsi="Courier New"/>
                <w:b/>
                <w:color w:val="000000"/>
              </w:rPr>
              <w:t>Service expense</w:t>
            </w:r>
          </w:p>
        </w:tc>
        <w:tc>
          <w:tcPr>
            <w:tcW w:w="1967" w:type="dxa"/>
            <w:tcMar>
              <w:top w:w="15" w:type="dxa"/>
              <w:left w:w="15" w:type="dxa"/>
              <w:bottom w:w="15" w:type="dxa"/>
              <w:right w:w="150" w:type="dxa"/>
            </w:tcMar>
          </w:tcPr>
          <w:p w14:paraId="0DAA3EEF" w14:textId="77777777" w:rsidR="00991FC4" w:rsidRDefault="00000000">
            <w:pPr>
              <w:spacing w:after="0"/>
              <w:jc w:val="right"/>
            </w:pPr>
            <w:r>
              <w:rPr>
                <w:rFonts w:ascii="Courier New" w:hAnsi="Courier New"/>
                <w:color w:val="000000"/>
              </w:rPr>
              <w:t>195,000</w:t>
            </w:r>
          </w:p>
        </w:tc>
        <w:tc>
          <w:tcPr>
            <w:tcW w:w="2070" w:type="dxa"/>
            <w:tcMar>
              <w:top w:w="15" w:type="dxa"/>
              <w:left w:w="15" w:type="dxa"/>
              <w:bottom w:w="15" w:type="dxa"/>
              <w:right w:w="150" w:type="dxa"/>
            </w:tcMar>
          </w:tcPr>
          <w:p w14:paraId="573CFC10" w14:textId="77777777" w:rsidR="00991FC4" w:rsidRDefault="00991FC4"/>
        </w:tc>
      </w:tr>
      <w:tr w:rsidR="00991FC4" w14:paraId="45DF6211" w14:textId="77777777">
        <w:trPr>
          <w:trHeight w:val="15"/>
        </w:trPr>
        <w:tc>
          <w:tcPr>
            <w:tcW w:w="7223" w:type="dxa"/>
            <w:tcMar>
              <w:top w:w="15" w:type="dxa"/>
              <w:left w:w="375" w:type="dxa"/>
              <w:bottom w:w="15" w:type="dxa"/>
              <w:right w:w="15" w:type="dxa"/>
            </w:tcMar>
          </w:tcPr>
          <w:p w14:paraId="3D8CE51B" w14:textId="77777777" w:rsidR="00991FC4" w:rsidRDefault="00000000">
            <w:pPr>
              <w:spacing w:after="0"/>
            </w:pPr>
            <w:r>
              <w:rPr>
                <w:rFonts w:ascii="Courier New" w:hAnsi="Courier New"/>
                <w:b/>
                <w:color w:val="000000"/>
              </w:rPr>
              <w:t>Interest expense</w:t>
            </w:r>
          </w:p>
        </w:tc>
        <w:tc>
          <w:tcPr>
            <w:tcW w:w="1967" w:type="dxa"/>
            <w:tcBorders>
              <w:bottom w:val="single" w:sz="8" w:space="0" w:color="000000"/>
            </w:tcBorders>
            <w:tcMar>
              <w:top w:w="15" w:type="dxa"/>
              <w:left w:w="15" w:type="dxa"/>
              <w:bottom w:w="15" w:type="dxa"/>
              <w:right w:w="150" w:type="dxa"/>
            </w:tcMar>
          </w:tcPr>
          <w:p w14:paraId="613E1094" w14:textId="77777777" w:rsidR="00991FC4" w:rsidRDefault="00000000">
            <w:pPr>
              <w:spacing w:after="0"/>
              <w:jc w:val="right"/>
            </w:pPr>
            <w:r>
              <w:rPr>
                <w:rFonts w:ascii="Courier New" w:hAnsi="Courier New"/>
                <w:color w:val="000000"/>
              </w:rPr>
              <w:t>3,000</w:t>
            </w:r>
          </w:p>
        </w:tc>
        <w:tc>
          <w:tcPr>
            <w:tcW w:w="2070" w:type="dxa"/>
            <w:tcMar>
              <w:top w:w="15" w:type="dxa"/>
              <w:left w:w="15" w:type="dxa"/>
              <w:bottom w:w="15" w:type="dxa"/>
              <w:right w:w="150" w:type="dxa"/>
            </w:tcMar>
          </w:tcPr>
          <w:p w14:paraId="250EDA74" w14:textId="77777777" w:rsidR="00991FC4" w:rsidRDefault="00991FC4"/>
        </w:tc>
      </w:tr>
      <w:tr w:rsidR="00991FC4" w14:paraId="37F751F2" w14:textId="77777777">
        <w:tc>
          <w:tcPr>
            <w:tcW w:w="7223" w:type="dxa"/>
            <w:tcMar>
              <w:top w:w="15" w:type="dxa"/>
              <w:left w:w="675" w:type="dxa"/>
              <w:bottom w:w="15" w:type="dxa"/>
              <w:right w:w="15" w:type="dxa"/>
            </w:tcMar>
          </w:tcPr>
          <w:p w14:paraId="25C1FC6C" w14:textId="77777777" w:rsidR="00991FC4" w:rsidRDefault="00000000">
            <w:pPr>
              <w:spacing w:after="0"/>
            </w:pPr>
            <w:r>
              <w:rPr>
                <w:rFonts w:ascii="Courier New" w:hAnsi="Courier New"/>
                <w:b/>
                <w:color w:val="000000"/>
              </w:rPr>
              <w:t>Total expenses</w:t>
            </w:r>
          </w:p>
        </w:tc>
        <w:tc>
          <w:tcPr>
            <w:tcW w:w="1967" w:type="dxa"/>
            <w:tcMar>
              <w:top w:w="15" w:type="dxa"/>
              <w:left w:w="15" w:type="dxa"/>
              <w:bottom w:w="15" w:type="dxa"/>
              <w:right w:w="15" w:type="dxa"/>
            </w:tcMar>
          </w:tcPr>
          <w:p w14:paraId="1DFD7156" w14:textId="77777777" w:rsidR="00991FC4" w:rsidRDefault="00000000">
            <w:pPr>
              <w:spacing w:after="0"/>
              <w:jc w:val="right"/>
            </w:pPr>
            <w:r>
              <w:rPr>
                <w:rFonts w:ascii="Courier New" w:hAnsi="Courier New"/>
                <w:color w:val="000000"/>
              </w:rPr>
              <w:t xml:space="preserve"> </w:t>
            </w:r>
          </w:p>
        </w:tc>
        <w:tc>
          <w:tcPr>
            <w:tcW w:w="2070" w:type="dxa"/>
            <w:tcMar>
              <w:top w:w="15" w:type="dxa"/>
              <w:left w:w="15" w:type="dxa"/>
              <w:bottom w:w="15" w:type="dxa"/>
              <w:right w:w="150" w:type="dxa"/>
            </w:tcMar>
          </w:tcPr>
          <w:p w14:paraId="1EF1A944" w14:textId="77777777" w:rsidR="00991FC4" w:rsidRDefault="00000000">
            <w:pPr>
              <w:spacing w:after="0"/>
              <w:jc w:val="right"/>
            </w:pPr>
            <w:r>
              <w:rPr>
                <w:rFonts w:ascii="Courier New" w:hAnsi="Courier New"/>
                <w:color w:val="000000"/>
              </w:rPr>
              <w:t>553,000</w:t>
            </w:r>
          </w:p>
        </w:tc>
      </w:tr>
      <w:tr w:rsidR="00991FC4" w14:paraId="63EAFD6C" w14:textId="77777777">
        <w:tc>
          <w:tcPr>
            <w:tcW w:w="7223" w:type="dxa"/>
            <w:tcMar>
              <w:top w:w="15" w:type="dxa"/>
              <w:left w:w="225" w:type="dxa"/>
              <w:bottom w:w="15" w:type="dxa"/>
              <w:right w:w="15" w:type="dxa"/>
            </w:tcMar>
          </w:tcPr>
          <w:p w14:paraId="260F8C41" w14:textId="77777777" w:rsidR="00991FC4" w:rsidRDefault="00000000">
            <w:pPr>
              <w:spacing w:after="0"/>
            </w:pPr>
            <w:r>
              <w:rPr>
                <w:rFonts w:ascii="Courier New" w:hAnsi="Courier New"/>
                <w:b/>
                <w:color w:val="000000"/>
              </w:rPr>
              <w:t>Pretax income</w:t>
            </w:r>
          </w:p>
        </w:tc>
        <w:tc>
          <w:tcPr>
            <w:tcW w:w="1967" w:type="dxa"/>
            <w:tcMar>
              <w:top w:w="15" w:type="dxa"/>
              <w:left w:w="15" w:type="dxa"/>
              <w:bottom w:w="15" w:type="dxa"/>
              <w:right w:w="15" w:type="dxa"/>
            </w:tcMar>
          </w:tcPr>
          <w:p w14:paraId="3D845D33" w14:textId="77777777" w:rsidR="00991FC4" w:rsidRDefault="00000000">
            <w:pPr>
              <w:spacing w:after="0"/>
              <w:jc w:val="right"/>
            </w:pPr>
            <w:r>
              <w:rPr>
                <w:rFonts w:ascii="Courier New" w:hAnsi="Courier New"/>
                <w:color w:val="000000"/>
              </w:rPr>
              <w:t xml:space="preserve"> </w:t>
            </w:r>
          </w:p>
        </w:tc>
        <w:tc>
          <w:tcPr>
            <w:tcW w:w="2070" w:type="dxa"/>
            <w:tcMar>
              <w:top w:w="15" w:type="dxa"/>
              <w:left w:w="15" w:type="dxa"/>
              <w:bottom w:w="15" w:type="dxa"/>
              <w:right w:w="150" w:type="dxa"/>
            </w:tcMar>
          </w:tcPr>
          <w:p w14:paraId="19F8413A" w14:textId="77777777" w:rsidR="00991FC4" w:rsidRDefault="00000000">
            <w:pPr>
              <w:spacing w:after="0"/>
              <w:jc w:val="right"/>
            </w:pPr>
            <w:r>
              <w:rPr>
                <w:rFonts w:ascii="Courier New" w:hAnsi="Courier New"/>
                <w:color w:val="000000"/>
              </w:rPr>
              <w:t>34,000</w:t>
            </w:r>
          </w:p>
        </w:tc>
      </w:tr>
      <w:tr w:rsidR="00991FC4" w14:paraId="6BC1A0C6" w14:textId="77777777">
        <w:trPr>
          <w:trHeight w:val="15"/>
        </w:trPr>
        <w:tc>
          <w:tcPr>
            <w:tcW w:w="7223" w:type="dxa"/>
            <w:tcMar>
              <w:top w:w="15" w:type="dxa"/>
              <w:left w:w="225" w:type="dxa"/>
              <w:bottom w:w="15" w:type="dxa"/>
              <w:right w:w="15" w:type="dxa"/>
            </w:tcMar>
          </w:tcPr>
          <w:p w14:paraId="490910A5" w14:textId="77777777" w:rsidR="00991FC4" w:rsidRDefault="00000000">
            <w:pPr>
              <w:spacing w:after="0"/>
            </w:pPr>
            <w:r>
              <w:rPr>
                <w:rFonts w:ascii="Courier New" w:hAnsi="Courier New"/>
                <w:b/>
                <w:color w:val="000000"/>
              </w:rPr>
              <w:t>Income tax expense</w:t>
            </w:r>
          </w:p>
        </w:tc>
        <w:tc>
          <w:tcPr>
            <w:tcW w:w="1967" w:type="dxa"/>
            <w:tcMar>
              <w:top w:w="15" w:type="dxa"/>
              <w:left w:w="15" w:type="dxa"/>
              <w:bottom w:w="15" w:type="dxa"/>
              <w:right w:w="15" w:type="dxa"/>
            </w:tcMar>
          </w:tcPr>
          <w:p w14:paraId="7BD05FCE" w14:textId="77777777" w:rsidR="00991FC4" w:rsidRDefault="00000000">
            <w:pPr>
              <w:spacing w:after="0"/>
              <w:jc w:val="right"/>
            </w:pPr>
            <w:r>
              <w:rPr>
                <w:rFonts w:ascii="Courier New" w:hAnsi="Courier New"/>
                <w:color w:val="000000"/>
              </w:rPr>
              <w:t xml:space="preserve"> </w:t>
            </w:r>
          </w:p>
        </w:tc>
        <w:tc>
          <w:tcPr>
            <w:tcW w:w="2070" w:type="dxa"/>
            <w:tcBorders>
              <w:bottom w:val="single" w:sz="8" w:space="0" w:color="000000"/>
            </w:tcBorders>
            <w:tcMar>
              <w:top w:w="15" w:type="dxa"/>
              <w:left w:w="15" w:type="dxa"/>
              <w:bottom w:w="15" w:type="dxa"/>
              <w:right w:w="150" w:type="dxa"/>
            </w:tcMar>
          </w:tcPr>
          <w:p w14:paraId="03F86830" w14:textId="77777777" w:rsidR="00991FC4" w:rsidRDefault="00000000">
            <w:pPr>
              <w:spacing w:after="0"/>
              <w:jc w:val="right"/>
            </w:pPr>
            <w:r>
              <w:rPr>
                <w:rFonts w:ascii="Courier New" w:hAnsi="Courier New"/>
                <w:color w:val="000000"/>
              </w:rPr>
              <w:t>11,900</w:t>
            </w:r>
          </w:p>
        </w:tc>
      </w:tr>
      <w:tr w:rsidR="00991FC4" w14:paraId="567F35D4" w14:textId="77777777">
        <w:trPr>
          <w:trHeight w:val="120"/>
        </w:trPr>
        <w:tc>
          <w:tcPr>
            <w:tcW w:w="7223" w:type="dxa"/>
            <w:tcMar>
              <w:top w:w="15" w:type="dxa"/>
              <w:left w:w="225" w:type="dxa"/>
              <w:bottom w:w="15" w:type="dxa"/>
              <w:right w:w="15" w:type="dxa"/>
            </w:tcMar>
          </w:tcPr>
          <w:p w14:paraId="7E41B3A1" w14:textId="77777777" w:rsidR="00991FC4" w:rsidRDefault="00000000">
            <w:pPr>
              <w:spacing w:after="0"/>
            </w:pPr>
            <w:r>
              <w:rPr>
                <w:rFonts w:ascii="Courier New" w:hAnsi="Courier New"/>
                <w:b/>
                <w:color w:val="000000"/>
              </w:rPr>
              <w:t>Net income</w:t>
            </w:r>
          </w:p>
        </w:tc>
        <w:tc>
          <w:tcPr>
            <w:tcW w:w="1967" w:type="dxa"/>
            <w:tcMar>
              <w:top w:w="15" w:type="dxa"/>
              <w:left w:w="15" w:type="dxa"/>
              <w:bottom w:w="15" w:type="dxa"/>
              <w:right w:w="15" w:type="dxa"/>
            </w:tcMar>
          </w:tcPr>
          <w:p w14:paraId="39951050" w14:textId="77777777" w:rsidR="00991FC4" w:rsidRDefault="00000000">
            <w:pPr>
              <w:spacing w:after="0"/>
              <w:jc w:val="right"/>
            </w:pPr>
            <w:r>
              <w:rPr>
                <w:rFonts w:ascii="Courier New" w:hAnsi="Courier New"/>
                <w:color w:val="000000"/>
              </w:rPr>
              <w:t xml:space="preserve"> </w:t>
            </w:r>
          </w:p>
        </w:tc>
        <w:tc>
          <w:tcPr>
            <w:tcW w:w="2070" w:type="dxa"/>
            <w:tcBorders>
              <w:bottom w:val="double" w:sz="5" w:space="0" w:color="000000"/>
            </w:tcBorders>
            <w:tcMar>
              <w:top w:w="45" w:type="dxa"/>
              <w:left w:w="15" w:type="dxa"/>
              <w:bottom w:w="45" w:type="dxa"/>
              <w:right w:w="150" w:type="dxa"/>
            </w:tcMar>
          </w:tcPr>
          <w:p w14:paraId="269FAB66" w14:textId="77777777" w:rsidR="00991FC4" w:rsidRDefault="00000000">
            <w:pPr>
              <w:spacing w:after="0"/>
              <w:jc w:val="right"/>
            </w:pPr>
            <w:r>
              <w:rPr>
                <w:rFonts w:ascii="Courier New" w:hAnsi="Courier New"/>
                <w:color w:val="000000"/>
              </w:rPr>
              <w:t>$ 22,100</w:t>
            </w:r>
          </w:p>
        </w:tc>
      </w:tr>
    </w:tbl>
    <w:p w14:paraId="6940F4AF" w14:textId="77777777" w:rsidR="00991FC4" w:rsidRDefault="00000000">
      <w:pPr>
        <w:keepLines/>
        <w:sectPr w:rsidR="00991FC4">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3.</w:t>
      </w:r>
    </w:p>
    <w:tbl>
      <w:tblPr>
        <w:tblW w:w="0" w:type="auto"/>
        <w:tblLook w:val="04A0" w:firstRow="1" w:lastRow="0" w:firstColumn="1" w:lastColumn="0" w:noHBand="0" w:noVBand="1"/>
      </w:tblPr>
      <w:tblGrid>
        <w:gridCol w:w="7004"/>
        <w:gridCol w:w="2376"/>
      </w:tblGrid>
      <w:tr w:rsidR="00991FC4" w14:paraId="6AE4FC6D" w14:textId="77777777">
        <w:tc>
          <w:tcPr>
            <w:tcW w:w="0" w:type="auto"/>
            <w:gridSpan w:val="2"/>
            <w:tcMar>
              <w:top w:w="15" w:type="dxa"/>
              <w:left w:w="15" w:type="dxa"/>
              <w:bottom w:w="15" w:type="dxa"/>
              <w:right w:w="15" w:type="dxa"/>
            </w:tcMar>
          </w:tcPr>
          <w:p w14:paraId="7BF7C246" w14:textId="77777777" w:rsidR="00991FC4" w:rsidRDefault="00000000">
            <w:pPr>
              <w:spacing w:after="0"/>
              <w:jc w:val="center"/>
            </w:pPr>
            <w:r>
              <w:rPr>
                <w:rFonts w:ascii="Courier New" w:hAnsi="Courier New"/>
                <w:color w:val="000000"/>
              </w:rPr>
              <w:t>Winterset Company</w:t>
            </w:r>
          </w:p>
        </w:tc>
      </w:tr>
      <w:tr w:rsidR="00991FC4" w14:paraId="4BE8EE04" w14:textId="77777777">
        <w:tc>
          <w:tcPr>
            <w:tcW w:w="0" w:type="auto"/>
            <w:gridSpan w:val="2"/>
            <w:tcMar>
              <w:top w:w="15" w:type="dxa"/>
              <w:left w:w="15" w:type="dxa"/>
              <w:bottom w:w="15" w:type="dxa"/>
              <w:right w:w="15" w:type="dxa"/>
            </w:tcMar>
          </w:tcPr>
          <w:p w14:paraId="6DB4CB52" w14:textId="77777777" w:rsidR="00991FC4" w:rsidRDefault="00000000">
            <w:pPr>
              <w:spacing w:after="0"/>
              <w:jc w:val="center"/>
            </w:pPr>
            <w:r>
              <w:rPr>
                <w:rFonts w:ascii="Courier New" w:hAnsi="Courier New"/>
                <w:color w:val="000000"/>
              </w:rPr>
              <w:t>Statement of Stockholders’ Equity</w:t>
            </w:r>
          </w:p>
        </w:tc>
      </w:tr>
      <w:tr w:rsidR="00991FC4" w14:paraId="13F0198A" w14:textId="77777777">
        <w:tc>
          <w:tcPr>
            <w:tcW w:w="0" w:type="auto"/>
            <w:gridSpan w:val="2"/>
            <w:tcMar>
              <w:top w:w="15" w:type="dxa"/>
              <w:left w:w="15" w:type="dxa"/>
              <w:bottom w:w="15" w:type="dxa"/>
              <w:right w:w="15" w:type="dxa"/>
            </w:tcMar>
          </w:tcPr>
          <w:p w14:paraId="41FFF894" w14:textId="77777777" w:rsidR="00991FC4" w:rsidRDefault="00000000">
            <w:pPr>
              <w:spacing w:after="0"/>
              <w:jc w:val="center"/>
            </w:pPr>
            <w:r>
              <w:rPr>
                <w:rFonts w:ascii="Courier New" w:hAnsi="Courier New"/>
                <w:color w:val="000000"/>
              </w:rPr>
              <w:t>For the Year Ended December 31, 2022</w:t>
            </w:r>
          </w:p>
        </w:tc>
      </w:tr>
      <w:tr w:rsidR="00991FC4" w14:paraId="182A9135" w14:textId="77777777">
        <w:tc>
          <w:tcPr>
            <w:tcW w:w="7004" w:type="dxa"/>
            <w:tcMar>
              <w:top w:w="15" w:type="dxa"/>
              <w:left w:w="225" w:type="dxa"/>
              <w:bottom w:w="15" w:type="dxa"/>
              <w:right w:w="15" w:type="dxa"/>
            </w:tcMar>
          </w:tcPr>
          <w:p w14:paraId="7D107974" w14:textId="77777777" w:rsidR="00991FC4" w:rsidRDefault="00000000">
            <w:pPr>
              <w:spacing w:after="0"/>
            </w:pPr>
            <w:r>
              <w:rPr>
                <w:rFonts w:ascii="Courier New" w:hAnsi="Courier New"/>
                <w:b/>
                <w:color w:val="000000"/>
              </w:rPr>
              <w:t>Retained earnings, January 1, 2022</w:t>
            </w:r>
          </w:p>
        </w:tc>
        <w:tc>
          <w:tcPr>
            <w:tcW w:w="2376" w:type="dxa"/>
            <w:tcMar>
              <w:top w:w="15" w:type="dxa"/>
              <w:left w:w="15" w:type="dxa"/>
              <w:bottom w:w="15" w:type="dxa"/>
              <w:right w:w="300" w:type="dxa"/>
            </w:tcMar>
          </w:tcPr>
          <w:p w14:paraId="7C104B6D" w14:textId="77777777" w:rsidR="00991FC4" w:rsidRDefault="00000000">
            <w:pPr>
              <w:spacing w:after="0"/>
              <w:jc w:val="right"/>
            </w:pPr>
            <w:r>
              <w:rPr>
                <w:rFonts w:ascii="Courier New" w:hAnsi="Courier New"/>
                <w:color w:val="000000"/>
              </w:rPr>
              <w:t>$ 90,000</w:t>
            </w:r>
          </w:p>
        </w:tc>
      </w:tr>
      <w:tr w:rsidR="00991FC4" w14:paraId="2430ABC4" w14:textId="77777777">
        <w:tc>
          <w:tcPr>
            <w:tcW w:w="7004" w:type="dxa"/>
            <w:tcMar>
              <w:top w:w="15" w:type="dxa"/>
              <w:left w:w="225" w:type="dxa"/>
              <w:bottom w:w="15" w:type="dxa"/>
              <w:right w:w="15" w:type="dxa"/>
            </w:tcMar>
          </w:tcPr>
          <w:p w14:paraId="3411546E" w14:textId="77777777" w:rsidR="00991FC4" w:rsidRDefault="00000000">
            <w:pPr>
              <w:spacing w:after="0"/>
            </w:pPr>
            <w:r>
              <w:rPr>
                <w:rFonts w:ascii="Courier New" w:hAnsi="Courier New"/>
                <w:b/>
                <w:color w:val="000000"/>
              </w:rPr>
              <w:t>Net income</w:t>
            </w:r>
          </w:p>
        </w:tc>
        <w:tc>
          <w:tcPr>
            <w:tcW w:w="2376" w:type="dxa"/>
            <w:tcMar>
              <w:top w:w="15" w:type="dxa"/>
              <w:left w:w="15" w:type="dxa"/>
              <w:bottom w:w="15" w:type="dxa"/>
              <w:right w:w="300" w:type="dxa"/>
            </w:tcMar>
          </w:tcPr>
          <w:p w14:paraId="17E0BFF4" w14:textId="77777777" w:rsidR="00991FC4" w:rsidRDefault="00000000">
            <w:pPr>
              <w:spacing w:after="0"/>
              <w:jc w:val="right"/>
            </w:pPr>
            <w:r>
              <w:rPr>
                <w:rFonts w:ascii="Courier New" w:hAnsi="Courier New"/>
                <w:color w:val="000000"/>
              </w:rPr>
              <w:t>22,100</w:t>
            </w:r>
          </w:p>
        </w:tc>
      </w:tr>
      <w:tr w:rsidR="00991FC4" w14:paraId="7FE55BD4" w14:textId="77777777">
        <w:trPr>
          <w:trHeight w:val="15"/>
        </w:trPr>
        <w:tc>
          <w:tcPr>
            <w:tcW w:w="7004" w:type="dxa"/>
            <w:tcMar>
              <w:top w:w="15" w:type="dxa"/>
              <w:left w:w="225" w:type="dxa"/>
              <w:bottom w:w="15" w:type="dxa"/>
              <w:right w:w="15" w:type="dxa"/>
            </w:tcMar>
          </w:tcPr>
          <w:p w14:paraId="7A3A338D" w14:textId="77777777" w:rsidR="00991FC4" w:rsidRDefault="00000000">
            <w:pPr>
              <w:spacing w:after="0"/>
            </w:pPr>
            <w:r>
              <w:rPr>
                <w:rFonts w:ascii="Courier New" w:hAnsi="Courier New"/>
                <w:b/>
                <w:color w:val="000000"/>
              </w:rPr>
              <w:t>Dividends</w:t>
            </w:r>
          </w:p>
        </w:tc>
        <w:tc>
          <w:tcPr>
            <w:tcW w:w="2376" w:type="dxa"/>
            <w:tcBorders>
              <w:bottom w:val="single" w:sz="8" w:space="0" w:color="000000"/>
            </w:tcBorders>
            <w:tcMar>
              <w:top w:w="15" w:type="dxa"/>
              <w:left w:w="15" w:type="dxa"/>
              <w:bottom w:w="15" w:type="dxa"/>
              <w:right w:w="150" w:type="dxa"/>
            </w:tcMar>
          </w:tcPr>
          <w:p w14:paraId="25D88EA7" w14:textId="77777777" w:rsidR="00991FC4" w:rsidRDefault="00000000">
            <w:pPr>
              <w:spacing w:after="0"/>
              <w:jc w:val="right"/>
            </w:pPr>
            <w:r>
              <w:rPr>
                <w:rFonts w:ascii="Courier New" w:hAnsi="Courier New"/>
                <w:color w:val="000000"/>
              </w:rPr>
              <w:t>(20,000)</w:t>
            </w:r>
          </w:p>
        </w:tc>
      </w:tr>
      <w:tr w:rsidR="00991FC4" w14:paraId="494A53B2" w14:textId="77777777">
        <w:trPr>
          <w:trHeight w:val="120"/>
        </w:trPr>
        <w:tc>
          <w:tcPr>
            <w:tcW w:w="7004" w:type="dxa"/>
            <w:tcMar>
              <w:top w:w="15" w:type="dxa"/>
              <w:left w:w="225" w:type="dxa"/>
              <w:bottom w:w="15" w:type="dxa"/>
              <w:right w:w="15" w:type="dxa"/>
            </w:tcMar>
          </w:tcPr>
          <w:p w14:paraId="1D00D8F1" w14:textId="77777777" w:rsidR="00991FC4" w:rsidRDefault="00000000">
            <w:pPr>
              <w:spacing w:after="0"/>
            </w:pPr>
            <w:r>
              <w:rPr>
                <w:rFonts w:ascii="Courier New" w:hAnsi="Courier New"/>
                <w:b/>
                <w:color w:val="000000"/>
              </w:rPr>
              <w:t>Retained earnings, December 31, 2022</w:t>
            </w:r>
          </w:p>
        </w:tc>
        <w:tc>
          <w:tcPr>
            <w:tcW w:w="2376" w:type="dxa"/>
            <w:tcBorders>
              <w:bottom w:val="double" w:sz="5" w:space="0" w:color="000000"/>
            </w:tcBorders>
            <w:tcMar>
              <w:top w:w="45" w:type="dxa"/>
              <w:left w:w="15" w:type="dxa"/>
              <w:bottom w:w="45" w:type="dxa"/>
              <w:right w:w="15" w:type="dxa"/>
            </w:tcMar>
          </w:tcPr>
          <w:p w14:paraId="448F5205" w14:textId="77777777" w:rsidR="00991FC4" w:rsidRDefault="00000000">
            <w:pPr>
              <w:spacing w:after="0"/>
              <w:jc w:val="right"/>
            </w:pPr>
            <w:r>
              <w:rPr>
                <w:rFonts w:ascii="Courier New" w:hAnsi="Courier New"/>
                <w:color w:val="000000"/>
              </w:rPr>
              <w:t>$ 92,100</w:t>
            </w:r>
          </w:p>
        </w:tc>
      </w:tr>
    </w:tbl>
    <w:p w14:paraId="4379B140" w14:textId="77777777" w:rsidR="00991FC4" w:rsidRDefault="00991FC4">
      <w:pPr>
        <w:keepLines/>
        <w:sectPr w:rsidR="00991FC4">
          <w:type w:val="continuous"/>
          <w:pgSz w:w="12240" w:h="15840"/>
          <w:pgMar w:top="1440" w:right="1440" w:bottom="1440" w:left="1440" w:header="720" w:footer="720" w:gutter="0"/>
          <w:cols w:space="720"/>
          <w:docGrid w:linePitch="360"/>
        </w:sectPr>
      </w:pPr>
    </w:p>
    <w:p w14:paraId="2E91B91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10)</w:t>
      </w:r>
    </w:p>
    <w:tbl>
      <w:tblPr>
        <w:tblW w:w="0" w:type="auto"/>
        <w:tblLook w:val="04A0" w:firstRow="1" w:lastRow="0" w:firstColumn="1" w:lastColumn="0" w:noHBand="0" w:noVBand="1"/>
      </w:tblPr>
      <w:tblGrid>
        <w:gridCol w:w="6686"/>
        <w:gridCol w:w="2914"/>
      </w:tblGrid>
      <w:tr w:rsidR="00991FC4" w14:paraId="7F83EC76" w14:textId="77777777">
        <w:tc>
          <w:tcPr>
            <w:tcW w:w="10065" w:type="dxa"/>
            <w:tcMar>
              <w:top w:w="15" w:type="dxa"/>
              <w:left w:w="225" w:type="dxa"/>
              <w:bottom w:w="15" w:type="dxa"/>
              <w:right w:w="15" w:type="dxa"/>
            </w:tcMar>
          </w:tcPr>
          <w:p w14:paraId="2775B2B2" w14:textId="77777777" w:rsidR="00991FC4" w:rsidRDefault="00000000">
            <w:pPr>
              <w:spacing w:after="0"/>
            </w:pPr>
            <w:r>
              <w:rPr>
                <w:rFonts w:ascii="Courier New" w:hAnsi="Courier New"/>
                <w:b/>
                <w:color w:val="000000"/>
              </w:rPr>
              <w:t>Purchased equipment by paying cash:</w:t>
            </w:r>
          </w:p>
        </w:tc>
        <w:tc>
          <w:tcPr>
            <w:tcW w:w="3935" w:type="dxa"/>
            <w:tcMar>
              <w:top w:w="15" w:type="dxa"/>
              <w:left w:w="15" w:type="dxa"/>
              <w:bottom w:w="15" w:type="dxa"/>
              <w:right w:w="15" w:type="dxa"/>
            </w:tcMar>
          </w:tcPr>
          <w:p w14:paraId="69551141" w14:textId="77777777" w:rsidR="00991FC4" w:rsidRDefault="00000000">
            <w:pPr>
              <w:spacing w:after="0"/>
            </w:pPr>
            <w:r>
              <w:rPr>
                <w:rFonts w:ascii="Courier New" w:hAnsi="Courier New"/>
                <w:color w:val="000000"/>
              </w:rPr>
              <w:t>Investing activities</w:t>
            </w:r>
          </w:p>
        </w:tc>
      </w:tr>
      <w:tr w:rsidR="00991FC4" w14:paraId="0205FE26" w14:textId="77777777">
        <w:tc>
          <w:tcPr>
            <w:tcW w:w="10065" w:type="dxa"/>
            <w:tcMar>
              <w:top w:w="15" w:type="dxa"/>
              <w:left w:w="225" w:type="dxa"/>
              <w:bottom w:w="15" w:type="dxa"/>
              <w:right w:w="15" w:type="dxa"/>
            </w:tcMar>
          </w:tcPr>
          <w:p w14:paraId="031362C2" w14:textId="77777777" w:rsidR="00991FC4" w:rsidRDefault="00000000">
            <w:pPr>
              <w:spacing w:after="0"/>
            </w:pPr>
            <w:r>
              <w:rPr>
                <w:rFonts w:ascii="Courier New" w:hAnsi="Courier New"/>
                <w:b/>
                <w:color w:val="000000"/>
              </w:rPr>
              <w:t>Collected cash on account from customers:</w:t>
            </w:r>
          </w:p>
        </w:tc>
        <w:tc>
          <w:tcPr>
            <w:tcW w:w="3935" w:type="dxa"/>
            <w:tcMar>
              <w:top w:w="15" w:type="dxa"/>
              <w:left w:w="15" w:type="dxa"/>
              <w:bottom w:w="15" w:type="dxa"/>
              <w:right w:w="150" w:type="dxa"/>
            </w:tcMar>
          </w:tcPr>
          <w:p w14:paraId="19C05192" w14:textId="77777777" w:rsidR="00991FC4" w:rsidRDefault="00000000">
            <w:pPr>
              <w:spacing w:after="0"/>
            </w:pPr>
            <w:r>
              <w:rPr>
                <w:rFonts w:ascii="Courier New" w:hAnsi="Courier New"/>
                <w:color w:val="000000"/>
              </w:rPr>
              <w:t>Operating activities</w:t>
            </w:r>
          </w:p>
        </w:tc>
      </w:tr>
      <w:tr w:rsidR="00991FC4" w14:paraId="2B4D5D7E" w14:textId="77777777">
        <w:tc>
          <w:tcPr>
            <w:tcW w:w="10065" w:type="dxa"/>
            <w:tcMar>
              <w:top w:w="15" w:type="dxa"/>
              <w:left w:w="225" w:type="dxa"/>
              <w:bottom w:w="15" w:type="dxa"/>
              <w:right w:w="15" w:type="dxa"/>
            </w:tcMar>
          </w:tcPr>
          <w:p w14:paraId="3AF3B373" w14:textId="77777777" w:rsidR="00991FC4" w:rsidRDefault="00000000">
            <w:pPr>
              <w:spacing w:after="0"/>
            </w:pPr>
            <w:r>
              <w:rPr>
                <w:rFonts w:ascii="Courier New" w:hAnsi="Courier New"/>
                <w:b/>
                <w:color w:val="000000"/>
              </w:rPr>
              <w:t>Paid dividends to stockholders:</w:t>
            </w:r>
          </w:p>
        </w:tc>
        <w:tc>
          <w:tcPr>
            <w:tcW w:w="3935" w:type="dxa"/>
            <w:tcMar>
              <w:top w:w="15" w:type="dxa"/>
              <w:left w:w="15" w:type="dxa"/>
              <w:bottom w:w="15" w:type="dxa"/>
              <w:right w:w="150" w:type="dxa"/>
            </w:tcMar>
          </w:tcPr>
          <w:p w14:paraId="32380CBC" w14:textId="77777777" w:rsidR="00991FC4" w:rsidRDefault="00000000">
            <w:pPr>
              <w:spacing w:after="0"/>
            </w:pPr>
            <w:r>
              <w:rPr>
                <w:rFonts w:ascii="Courier New" w:hAnsi="Courier New"/>
                <w:color w:val="000000"/>
              </w:rPr>
              <w:t>Financing activities</w:t>
            </w:r>
          </w:p>
        </w:tc>
      </w:tr>
      <w:tr w:rsidR="00991FC4" w14:paraId="5DB911B6" w14:textId="77777777">
        <w:tc>
          <w:tcPr>
            <w:tcW w:w="10065" w:type="dxa"/>
            <w:tcMar>
              <w:top w:w="15" w:type="dxa"/>
              <w:left w:w="225" w:type="dxa"/>
              <w:bottom w:w="15" w:type="dxa"/>
              <w:right w:w="15" w:type="dxa"/>
            </w:tcMar>
          </w:tcPr>
          <w:p w14:paraId="52087267" w14:textId="77777777" w:rsidR="00991FC4" w:rsidRDefault="00000000">
            <w:pPr>
              <w:spacing w:after="0"/>
            </w:pPr>
            <w:r>
              <w:rPr>
                <w:rFonts w:ascii="Courier New" w:hAnsi="Courier New"/>
                <w:b/>
                <w:color w:val="000000"/>
              </w:rPr>
              <w:t>Paid cash for supplies:</w:t>
            </w:r>
          </w:p>
        </w:tc>
        <w:tc>
          <w:tcPr>
            <w:tcW w:w="3935" w:type="dxa"/>
            <w:tcMar>
              <w:top w:w="15" w:type="dxa"/>
              <w:left w:w="15" w:type="dxa"/>
              <w:bottom w:w="15" w:type="dxa"/>
              <w:right w:w="150" w:type="dxa"/>
            </w:tcMar>
          </w:tcPr>
          <w:p w14:paraId="2919CC23" w14:textId="77777777" w:rsidR="00991FC4" w:rsidRDefault="00000000">
            <w:pPr>
              <w:spacing w:after="0"/>
            </w:pPr>
            <w:r>
              <w:rPr>
                <w:rFonts w:ascii="Courier New" w:hAnsi="Courier New"/>
                <w:color w:val="000000"/>
              </w:rPr>
              <w:t>Operating activities</w:t>
            </w:r>
          </w:p>
        </w:tc>
      </w:tr>
      <w:tr w:rsidR="00991FC4" w14:paraId="57468416" w14:textId="77777777">
        <w:tc>
          <w:tcPr>
            <w:tcW w:w="10065" w:type="dxa"/>
            <w:tcMar>
              <w:top w:w="15" w:type="dxa"/>
              <w:left w:w="225" w:type="dxa"/>
              <w:bottom w:w="15" w:type="dxa"/>
              <w:right w:w="15" w:type="dxa"/>
            </w:tcMar>
          </w:tcPr>
          <w:p w14:paraId="1FE95966" w14:textId="77777777" w:rsidR="00991FC4" w:rsidRDefault="00000000">
            <w:pPr>
              <w:spacing w:after="0"/>
            </w:pPr>
            <w:r>
              <w:rPr>
                <w:rFonts w:ascii="Courier New" w:hAnsi="Courier New"/>
                <w:b/>
                <w:color w:val="000000"/>
              </w:rPr>
              <w:t>Paid suppliers for fabric:</w:t>
            </w:r>
          </w:p>
        </w:tc>
        <w:tc>
          <w:tcPr>
            <w:tcW w:w="3935" w:type="dxa"/>
            <w:tcMar>
              <w:top w:w="15" w:type="dxa"/>
              <w:left w:w="15" w:type="dxa"/>
              <w:bottom w:w="15" w:type="dxa"/>
              <w:right w:w="150" w:type="dxa"/>
            </w:tcMar>
          </w:tcPr>
          <w:p w14:paraId="56174F35" w14:textId="77777777" w:rsidR="00991FC4" w:rsidRDefault="00000000">
            <w:pPr>
              <w:spacing w:after="0"/>
            </w:pPr>
            <w:r>
              <w:rPr>
                <w:rFonts w:ascii="Courier New" w:hAnsi="Courier New"/>
                <w:color w:val="000000"/>
              </w:rPr>
              <w:t>Operating activities</w:t>
            </w:r>
          </w:p>
        </w:tc>
      </w:tr>
      <w:tr w:rsidR="00991FC4" w14:paraId="32B1824B" w14:textId="77777777">
        <w:tc>
          <w:tcPr>
            <w:tcW w:w="10065" w:type="dxa"/>
            <w:tcMar>
              <w:top w:w="15" w:type="dxa"/>
              <w:left w:w="225" w:type="dxa"/>
              <w:bottom w:w="15" w:type="dxa"/>
              <w:right w:w="15" w:type="dxa"/>
            </w:tcMar>
          </w:tcPr>
          <w:p w14:paraId="4746260B" w14:textId="77777777" w:rsidR="00991FC4" w:rsidRDefault="00000000">
            <w:pPr>
              <w:spacing w:after="0"/>
            </w:pPr>
            <w:r>
              <w:rPr>
                <w:rFonts w:ascii="Courier New" w:hAnsi="Courier New"/>
                <w:b/>
                <w:color w:val="000000"/>
              </w:rPr>
              <w:t>Borrowed money from bank on a note payable:</w:t>
            </w:r>
          </w:p>
        </w:tc>
        <w:tc>
          <w:tcPr>
            <w:tcW w:w="3935" w:type="dxa"/>
            <w:tcMar>
              <w:top w:w="15" w:type="dxa"/>
              <w:left w:w="15" w:type="dxa"/>
              <w:bottom w:w="15" w:type="dxa"/>
              <w:right w:w="150" w:type="dxa"/>
            </w:tcMar>
          </w:tcPr>
          <w:p w14:paraId="692E5CF8" w14:textId="77777777" w:rsidR="00991FC4" w:rsidRDefault="00000000">
            <w:pPr>
              <w:spacing w:after="0"/>
            </w:pPr>
            <w:r>
              <w:rPr>
                <w:rFonts w:ascii="Courier New" w:hAnsi="Courier New"/>
                <w:color w:val="000000"/>
              </w:rPr>
              <w:t>Financing activities</w:t>
            </w:r>
          </w:p>
        </w:tc>
      </w:tr>
      <w:tr w:rsidR="00991FC4" w14:paraId="111CE4F3" w14:textId="77777777">
        <w:tc>
          <w:tcPr>
            <w:tcW w:w="10065" w:type="dxa"/>
            <w:tcMar>
              <w:top w:w="15" w:type="dxa"/>
              <w:left w:w="225" w:type="dxa"/>
              <w:bottom w:w="15" w:type="dxa"/>
              <w:right w:w="15" w:type="dxa"/>
            </w:tcMar>
          </w:tcPr>
          <w:p w14:paraId="5EE035CF" w14:textId="77777777" w:rsidR="00991FC4" w:rsidRDefault="00000000">
            <w:pPr>
              <w:spacing w:after="0"/>
            </w:pPr>
            <w:r>
              <w:rPr>
                <w:rFonts w:ascii="Courier New" w:hAnsi="Courier New"/>
                <w:b/>
                <w:color w:val="000000"/>
              </w:rPr>
              <w:t>Paid interest to bank on the note payable:</w:t>
            </w:r>
          </w:p>
        </w:tc>
        <w:tc>
          <w:tcPr>
            <w:tcW w:w="3935" w:type="dxa"/>
            <w:tcMar>
              <w:top w:w="15" w:type="dxa"/>
              <w:left w:w="15" w:type="dxa"/>
              <w:bottom w:w="15" w:type="dxa"/>
              <w:right w:w="150" w:type="dxa"/>
            </w:tcMar>
          </w:tcPr>
          <w:p w14:paraId="5A7D39BD" w14:textId="77777777" w:rsidR="00991FC4" w:rsidRDefault="00000000">
            <w:pPr>
              <w:spacing w:after="0"/>
            </w:pPr>
            <w:r>
              <w:rPr>
                <w:rFonts w:ascii="Courier New" w:hAnsi="Courier New"/>
                <w:color w:val="000000"/>
              </w:rPr>
              <w:t>Operating activities</w:t>
            </w:r>
          </w:p>
        </w:tc>
      </w:tr>
      <w:tr w:rsidR="00991FC4" w14:paraId="30200C6E" w14:textId="77777777">
        <w:tc>
          <w:tcPr>
            <w:tcW w:w="10065" w:type="dxa"/>
            <w:tcMar>
              <w:top w:w="15" w:type="dxa"/>
              <w:left w:w="225" w:type="dxa"/>
              <w:bottom w:w="15" w:type="dxa"/>
              <w:right w:w="15" w:type="dxa"/>
            </w:tcMar>
          </w:tcPr>
          <w:p w14:paraId="1C87F73A" w14:textId="77777777" w:rsidR="00991FC4" w:rsidRDefault="00000000">
            <w:pPr>
              <w:spacing w:after="0"/>
            </w:pPr>
            <w:r>
              <w:rPr>
                <w:rFonts w:ascii="Courier New" w:hAnsi="Courier New"/>
                <w:b/>
                <w:color w:val="000000"/>
              </w:rPr>
              <w:t>Paid salaries to employees:</w:t>
            </w:r>
          </w:p>
        </w:tc>
        <w:tc>
          <w:tcPr>
            <w:tcW w:w="3935" w:type="dxa"/>
            <w:tcMar>
              <w:top w:w="15" w:type="dxa"/>
              <w:left w:w="15" w:type="dxa"/>
              <w:bottom w:w="15" w:type="dxa"/>
              <w:right w:w="150" w:type="dxa"/>
            </w:tcMar>
          </w:tcPr>
          <w:p w14:paraId="27242159" w14:textId="77777777" w:rsidR="00991FC4" w:rsidRDefault="00000000">
            <w:pPr>
              <w:spacing w:after="0"/>
            </w:pPr>
            <w:r>
              <w:rPr>
                <w:rFonts w:ascii="Courier New" w:hAnsi="Courier New"/>
                <w:color w:val="000000"/>
              </w:rPr>
              <w:t>Operating activities</w:t>
            </w:r>
          </w:p>
        </w:tc>
      </w:tr>
      <w:tr w:rsidR="00991FC4" w14:paraId="141794DB" w14:textId="77777777">
        <w:tc>
          <w:tcPr>
            <w:tcW w:w="10065" w:type="dxa"/>
            <w:tcMar>
              <w:top w:w="15" w:type="dxa"/>
              <w:left w:w="225" w:type="dxa"/>
              <w:bottom w:w="15" w:type="dxa"/>
              <w:right w:w="15" w:type="dxa"/>
            </w:tcMar>
          </w:tcPr>
          <w:p w14:paraId="58899B2C" w14:textId="77777777" w:rsidR="00991FC4" w:rsidRDefault="00000000">
            <w:pPr>
              <w:spacing w:after="0"/>
            </w:pPr>
            <w:r>
              <w:rPr>
                <w:rFonts w:ascii="Courier New" w:hAnsi="Courier New"/>
                <w:b/>
                <w:color w:val="000000"/>
              </w:rPr>
              <w:t>Sold shares of common stock to new stockholders:</w:t>
            </w:r>
          </w:p>
        </w:tc>
        <w:tc>
          <w:tcPr>
            <w:tcW w:w="3935" w:type="dxa"/>
            <w:tcMar>
              <w:top w:w="15" w:type="dxa"/>
              <w:left w:w="15" w:type="dxa"/>
              <w:bottom w:w="15" w:type="dxa"/>
              <w:right w:w="150" w:type="dxa"/>
            </w:tcMar>
          </w:tcPr>
          <w:p w14:paraId="3212BE34" w14:textId="77777777" w:rsidR="00991FC4" w:rsidRDefault="00000000">
            <w:pPr>
              <w:spacing w:after="0"/>
            </w:pPr>
            <w:r>
              <w:rPr>
                <w:rFonts w:ascii="Courier New" w:hAnsi="Courier New"/>
                <w:color w:val="000000"/>
              </w:rPr>
              <w:t>Financing activities</w:t>
            </w:r>
          </w:p>
        </w:tc>
      </w:tr>
    </w:tbl>
    <w:p w14:paraId="67B63F5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11)1.</w:t>
      </w:r>
    </w:p>
    <w:tbl>
      <w:tblPr>
        <w:tblW w:w="0" w:type="auto"/>
        <w:tblLook w:val="04A0" w:firstRow="1" w:lastRow="0" w:firstColumn="1" w:lastColumn="0" w:noHBand="0" w:noVBand="1"/>
      </w:tblPr>
      <w:tblGrid>
        <w:gridCol w:w="5648"/>
        <w:gridCol w:w="1871"/>
        <w:gridCol w:w="1871"/>
      </w:tblGrid>
      <w:tr w:rsidR="00991FC4" w14:paraId="711B2E0B" w14:textId="77777777">
        <w:tc>
          <w:tcPr>
            <w:tcW w:w="0" w:type="auto"/>
            <w:gridSpan w:val="3"/>
            <w:tcMar>
              <w:top w:w="15" w:type="dxa"/>
              <w:left w:w="15" w:type="dxa"/>
              <w:bottom w:w="15" w:type="dxa"/>
              <w:right w:w="15" w:type="dxa"/>
            </w:tcMar>
          </w:tcPr>
          <w:p w14:paraId="55A9E0A0" w14:textId="77777777" w:rsidR="00991FC4" w:rsidRDefault="00000000">
            <w:pPr>
              <w:spacing w:after="0"/>
              <w:jc w:val="center"/>
            </w:pPr>
            <w:r>
              <w:rPr>
                <w:rFonts w:ascii="Courier New" w:hAnsi="Courier New"/>
                <w:color w:val="000000"/>
              </w:rPr>
              <w:t>Fulton Company</w:t>
            </w:r>
          </w:p>
        </w:tc>
      </w:tr>
      <w:tr w:rsidR="00991FC4" w14:paraId="4A1C0785" w14:textId="77777777">
        <w:tc>
          <w:tcPr>
            <w:tcW w:w="0" w:type="auto"/>
            <w:gridSpan w:val="3"/>
            <w:tcMar>
              <w:top w:w="15" w:type="dxa"/>
              <w:left w:w="15" w:type="dxa"/>
              <w:bottom w:w="15" w:type="dxa"/>
              <w:right w:w="15" w:type="dxa"/>
            </w:tcMar>
          </w:tcPr>
          <w:p w14:paraId="3AC2469F" w14:textId="77777777" w:rsidR="00991FC4" w:rsidRDefault="00000000">
            <w:pPr>
              <w:spacing w:after="0"/>
              <w:jc w:val="center"/>
            </w:pPr>
            <w:r>
              <w:rPr>
                <w:rFonts w:ascii="Courier New" w:hAnsi="Courier New"/>
                <w:color w:val="000000"/>
              </w:rPr>
              <w:t>Balance Sheet</w:t>
            </w:r>
          </w:p>
        </w:tc>
      </w:tr>
      <w:tr w:rsidR="00991FC4" w14:paraId="6E761016" w14:textId="77777777">
        <w:tc>
          <w:tcPr>
            <w:tcW w:w="0" w:type="auto"/>
            <w:gridSpan w:val="3"/>
            <w:tcMar>
              <w:top w:w="15" w:type="dxa"/>
              <w:left w:w="15" w:type="dxa"/>
              <w:bottom w:w="15" w:type="dxa"/>
              <w:right w:w="15" w:type="dxa"/>
            </w:tcMar>
          </w:tcPr>
          <w:p w14:paraId="30595747" w14:textId="77777777" w:rsidR="00991FC4" w:rsidRDefault="00000000">
            <w:pPr>
              <w:spacing w:after="0"/>
              <w:jc w:val="center"/>
            </w:pPr>
            <w:r>
              <w:rPr>
                <w:rFonts w:ascii="Courier New" w:hAnsi="Courier New"/>
                <w:color w:val="000000"/>
              </w:rPr>
              <w:t>At December 31, 2022</w:t>
            </w:r>
          </w:p>
        </w:tc>
      </w:tr>
      <w:tr w:rsidR="00991FC4" w14:paraId="7447B0E3" w14:textId="77777777">
        <w:tc>
          <w:tcPr>
            <w:tcW w:w="8218" w:type="dxa"/>
            <w:tcMar>
              <w:top w:w="15" w:type="dxa"/>
              <w:left w:w="225" w:type="dxa"/>
              <w:bottom w:w="15" w:type="dxa"/>
              <w:right w:w="15" w:type="dxa"/>
            </w:tcMar>
          </w:tcPr>
          <w:p w14:paraId="42541F44" w14:textId="77777777" w:rsidR="00991FC4" w:rsidRDefault="00000000">
            <w:pPr>
              <w:spacing w:after="0"/>
            </w:pPr>
            <w:r>
              <w:rPr>
                <w:rFonts w:ascii="Courier New" w:hAnsi="Courier New"/>
                <w:b/>
                <w:color w:val="000000"/>
              </w:rPr>
              <w:t>Assets</w:t>
            </w:r>
          </w:p>
        </w:tc>
        <w:tc>
          <w:tcPr>
            <w:tcW w:w="2491" w:type="dxa"/>
            <w:tcMar>
              <w:top w:w="15" w:type="dxa"/>
              <w:left w:w="15" w:type="dxa"/>
              <w:bottom w:w="15" w:type="dxa"/>
              <w:right w:w="150" w:type="dxa"/>
            </w:tcMar>
          </w:tcPr>
          <w:p w14:paraId="30405689" w14:textId="77777777" w:rsidR="00991FC4" w:rsidRDefault="00991FC4"/>
        </w:tc>
        <w:tc>
          <w:tcPr>
            <w:tcW w:w="2491" w:type="dxa"/>
            <w:tcMar>
              <w:top w:w="15" w:type="dxa"/>
              <w:left w:w="15" w:type="dxa"/>
              <w:bottom w:w="15" w:type="dxa"/>
              <w:right w:w="150" w:type="dxa"/>
            </w:tcMar>
          </w:tcPr>
          <w:p w14:paraId="2F448FA6" w14:textId="77777777" w:rsidR="00991FC4" w:rsidRDefault="00991FC4"/>
        </w:tc>
      </w:tr>
      <w:tr w:rsidR="00991FC4" w14:paraId="600F7D4C" w14:textId="77777777">
        <w:tc>
          <w:tcPr>
            <w:tcW w:w="8218" w:type="dxa"/>
            <w:tcMar>
              <w:top w:w="15" w:type="dxa"/>
              <w:left w:w="375" w:type="dxa"/>
              <w:bottom w:w="15" w:type="dxa"/>
              <w:right w:w="15" w:type="dxa"/>
            </w:tcMar>
          </w:tcPr>
          <w:p w14:paraId="7D59EFA5" w14:textId="77777777" w:rsidR="00991FC4" w:rsidRDefault="00000000">
            <w:pPr>
              <w:spacing w:after="0"/>
            </w:pPr>
            <w:r>
              <w:rPr>
                <w:rFonts w:ascii="Courier New" w:hAnsi="Courier New"/>
                <w:b/>
                <w:color w:val="000000"/>
              </w:rPr>
              <w:t>Cash</w:t>
            </w:r>
          </w:p>
        </w:tc>
        <w:tc>
          <w:tcPr>
            <w:tcW w:w="2491" w:type="dxa"/>
            <w:tcMar>
              <w:top w:w="15" w:type="dxa"/>
              <w:left w:w="15" w:type="dxa"/>
              <w:bottom w:w="15" w:type="dxa"/>
              <w:right w:w="150" w:type="dxa"/>
            </w:tcMar>
          </w:tcPr>
          <w:p w14:paraId="7E4B7E74" w14:textId="77777777" w:rsidR="00991FC4" w:rsidRDefault="00991FC4"/>
        </w:tc>
        <w:tc>
          <w:tcPr>
            <w:tcW w:w="2491" w:type="dxa"/>
            <w:tcMar>
              <w:top w:w="15" w:type="dxa"/>
              <w:left w:w="15" w:type="dxa"/>
              <w:bottom w:w="15" w:type="dxa"/>
              <w:right w:w="150" w:type="dxa"/>
            </w:tcMar>
          </w:tcPr>
          <w:p w14:paraId="313F2F8A" w14:textId="77777777" w:rsidR="00991FC4" w:rsidRDefault="00000000">
            <w:pPr>
              <w:spacing w:after="0"/>
              <w:jc w:val="right"/>
            </w:pPr>
            <w:r>
              <w:rPr>
                <w:rFonts w:ascii="Courier New" w:hAnsi="Courier New"/>
                <w:color w:val="000000"/>
              </w:rPr>
              <w:t>$ 45,000</w:t>
            </w:r>
          </w:p>
        </w:tc>
      </w:tr>
      <w:tr w:rsidR="00991FC4" w14:paraId="473EDCDC" w14:textId="77777777">
        <w:tc>
          <w:tcPr>
            <w:tcW w:w="8218" w:type="dxa"/>
            <w:tcMar>
              <w:top w:w="15" w:type="dxa"/>
              <w:left w:w="375" w:type="dxa"/>
              <w:bottom w:w="15" w:type="dxa"/>
              <w:right w:w="15" w:type="dxa"/>
            </w:tcMar>
          </w:tcPr>
          <w:p w14:paraId="4D46C757" w14:textId="77777777" w:rsidR="00991FC4" w:rsidRDefault="00000000">
            <w:pPr>
              <w:spacing w:after="0"/>
            </w:pPr>
            <w:r>
              <w:rPr>
                <w:rFonts w:ascii="Courier New" w:hAnsi="Courier New"/>
                <w:b/>
                <w:color w:val="000000"/>
              </w:rPr>
              <w:t>Accounts receivable</w:t>
            </w:r>
          </w:p>
        </w:tc>
        <w:tc>
          <w:tcPr>
            <w:tcW w:w="2491" w:type="dxa"/>
            <w:tcMar>
              <w:top w:w="15" w:type="dxa"/>
              <w:left w:w="15" w:type="dxa"/>
              <w:bottom w:w="15" w:type="dxa"/>
              <w:right w:w="150" w:type="dxa"/>
            </w:tcMar>
          </w:tcPr>
          <w:p w14:paraId="2F5A42AD" w14:textId="77777777" w:rsidR="00991FC4" w:rsidRDefault="00991FC4"/>
        </w:tc>
        <w:tc>
          <w:tcPr>
            <w:tcW w:w="2491" w:type="dxa"/>
            <w:tcMar>
              <w:top w:w="15" w:type="dxa"/>
              <w:left w:w="15" w:type="dxa"/>
              <w:bottom w:w="15" w:type="dxa"/>
              <w:right w:w="150" w:type="dxa"/>
            </w:tcMar>
          </w:tcPr>
          <w:p w14:paraId="34BCBA2B" w14:textId="77777777" w:rsidR="00991FC4" w:rsidRDefault="00000000">
            <w:pPr>
              <w:spacing w:after="0"/>
              <w:jc w:val="right"/>
            </w:pPr>
            <w:r>
              <w:rPr>
                <w:rFonts w:ascii="Courier New" w:hAnsi="Courier New"/>
                <w:color w:val="000000"/>
              </w:rPr>
              <w:t>20,000</w:t>
            </w:r>
          </w:p>
        </w:tc>
      </w:tr>
      <w:tr w:rsidR="00991FC4" w14:paraId="5A7ADB15" w14:textId="77777777">
        <w:tc>
          <w:tcPr>
            <w:tcW w:w="8218" w:type="dxa"/>
            <w:tcMar>
              <w:top w:w="15" w:type="dxa"/>
              <w:left w:w="375" w:type="dxa"/>
              <w:bottom w:w="15" w:type="dxa"/>
              <w:right w:w="15" w:type="dxa"/>
            </w:tcMar>
          </w:tcPr>
          <w:p w14:paraId="51ABCA93" w14:textId="77777777" w:rsidR="00991FC4" w:rsidRDefault="00000000">
            <w:pPr>
              <w:spacing w:after="0"/>
            </w:pPr>
            <w:r>
              <w:rPr>
                <w:rFonts w:ascii="Courier New" w:hAnsi="Courier New"/>
                <w:b/>
                <w:color w:val="000000"/>
              </w:rPr>
              <w:t>Inventory</w:t>
            </w:r>
          </w:p>
        </w:tc>
        <w:tc>
          <w:tcPr>
            <w:tcW w:w="2491" w:type="dxa"/>
            <w:tcMar>
              <w:top w:w="15" w:type="dxa"/>
              <w:left w:w="15" w:type="dxa"/>
              <w:bottom w:w="15" w:type="dxa"/>
              <w:right w:w="150" w:type="dxa"/>
            </w:tcMar>
          </w:tcPr>
          <w:p w14:paraId="46873D66" w14:textId="77777777" w:rsidR="00991FC4" w:rsidRDefault="00991FC4"/>
        </w:tc>
        <w:tc>
          <w:tcPr>
            <w:tcW w:w="2491" w:type="dxa"/>
            <w:tcMar>
              <w:top w:w="15" w:type="dxa"/>
              <w:left w:w="15" w:type="dxa"/>
              <w:bottom w:w="15" w:type="dxa"/>
              <w:right w:w="150" w:type="dxa"/>
            </w:tcMar>
          </w:tcPr>
          <w:p w14:paraId="4D4B3D48" w14:textId="77777777" w:rsidR="00991FC4" w:rsidRDefault="00000000">
            <w:pPr>
              <w:spacing w:after="0"/>
              <w:jc w:val="right"/>
            </w:pPr>
            <w:r>
              <w:rPr>
                <w:rFonts w:ascii="Courier New" w:hAnsi="Courier New"/>
                <w:color w:val="000000"/>
              </w:rPr>
              <w:t>156,000</w:t>
            </w:r>
          </w:p>
        </w:tc>
      </w:tr>
      <w:tr w:rsidR="00991FC4" w14:paraId="4C8E6D41" w14:textId="77777777">
        <w:trPr>
          <w:trHeight w:val="15"/>
        </w:trPr>
        <w:tc>
          <w:tcPr>
            <w:tcW w:w="8218" w:type="dxa"/>
            <w:tcMar>
              <w:top w:w="15" w:type="dxa"/>
              <w:left w:w="375" w:type="dxa"/>
              <w:bottom w:w="15" w:type="dxa"/>
              <w:right w:w="15" w:type="dxa"/>
            </w:tcMar>
          </w:tcPr>
          <w:p w14:paraId="36338BFF" w14:textId="77777777" w:rsidR="00991FC4" w:rsidRDefault="00000000">
            <w:pPr>
              <w:spacing w:after="0"/>
            </w:pPr>
            <w:r>
              <w:rPr>
                <w:rFonts w:ascii="Courier New" w:hAnsi="Courier New"/>
                <w:b/>
                <w:color w:val="000000"/>
              </w:rPr>
              <w:t>Office equipment (net)</w:t>
            </w:r>
          </w:p>
        </w:tc>
        <w:tc>
          <w:tcPr>
            <w:tcW w:w="2491" w:type="dxa"/>
            <w:tcMar>
              <w:top w:w="15" w:type="dxa"/>
              <w:left w:w="15" w:type="dxa"/>
              <w:bottom w:w="15" w:type="dxa"/>
              <w:right w:w="150" w:type="dxa"/>
            </w:tcMar>
          </w:tcPr>
          <w:p w14:paraId="728E8788" w14:textId="77777777" w:rsidR="00991FC4" w:rsidRDefault="00991FC4"/>
        </w:tc>
        <w:tc>
          <w:tcPr>
            <w:tcW w:w="2491" w:type="dxa"/>
            <w:tcBorders>
              <w:bottom w:val="single" w:sz="8" w:space="0" w:color="000000"/>
            </w:tcBorders>
            <w:tcMar>
              <w:top w:w="15" w:type="dxa"/>
              <w:left w:w="15" w:type="dxa"/>
              <w:bottom w:w="15" w:type="dxa"/>
              <w:right w:w="150" w:type="dxa"/>
            </w:tcMar>
          </w:tcPr>
          <w:p w14:paraId="60F25AB3" w14:textId="77777777" w:rsidR="00991FC4" w:rsidRDefault="00000000">
            <w:pPr>
              <w:spacing w:after="0"/>
              <w:jc w:val="right"/>
            </w:pPr>
            <w:r>
              <w:rPr>
                <w:rFonts w:ascii="Courier New" w:hAnsi="Courier New"/>
                <w:color w:val="000000"/>
              </w:rPr>
              <w:t>40,000</w:t>
            </w:r>
          </w:p>
        </w:tc>
      </w:tr>
      <w:tr w:rsidR="00991FC4" w14:paraId="7C1C9AC9" w14:textId="77777777">
        <w:trPr>
          <w:trHeight w:val="120"/>
        </w:trPr>
        <w:tc>
          <w:tcPr>
            <w:tcW w:w="8218" w:type="dxa"/>
            <w:tcMar>
              <w:top w:w="15" w:type="dxa"/>
              <w:left w:w="675" w:type="dxa"/>
              <w:bottom w:w="15" w:type="dxa"/>
              <w:right w:w="15" w:type="dxa"/>
            </w:tcMar>
          </w:tcPr>
          <w:p w14:paraId="0F02237E" w14:textId="77777777" w:rsidR="00991FC4" w:rsidRDefault="00000000">
            <w:pPr>
              <w:spacing w:after="0"/>
            </w:pPr>
            <w:r>
              <w:rPr>
                <w:rFonts w:ascii="Courier New" w:hAnsi="Courier New"/>
                <w:b/>
                <w:color w:val="000000"/>
              </w:rPr>
              <w:t>Total assets</w:t>
            </w:r>
          </w:p>
        </w:tc>
        <w:tc>
          <w:tcPr>
            <w:tcW w:w="2491" w:type="dxa"/>
            <w:tcMar>
              <w:top w:w="15" w:type="dxa"/>
              <w:left w:w="15" w:type="dxa"/>
              <w:bottom w:w="15" w:type="dxa"/>
              <w:right w:w="150" w:type="dxa"/>
            </w:tcMar>
          </w:tcPr>
          <w:p w14:paraId="60185A2F" w14:textId="77777777" w:rsidR="00991FC4" w:rsidRDefault="00991FC4"/>
        </w:tc>
        <w:tc>
          <w:tcPr>
            <w:tcW w:w="2491" w:type="dxa"/>
            <w:tcBorders>
              <w:bottom w:val="double" w:sz="5" w:space="0" w:color="000000"/>
            </w:tcBorders>
            <w:tcMar>
              <w:top w:w="45" w:type="dxa"/>
              <w:left w:w="15" w:type="dxa"/>
              <w:bottom w:w="45" w:type="dxa"/>
              <w:right w:w="150" w:type="dxa"/>
            </w:tcMar>
          </w:tcPr>
          <w:p w14:paraId="2148ACDF" w14:textId="77777777" w:rsidR="00991FC4" w:rsidRDefault="00000000">
            <w:pPr>
              <w:spacing w:after="0"/>
              <w:jc w:val="right"/>
            </w:pPr>
            <w:r>
              <w:rPr>
                <w:rFonts w:ascii="Courier New" w:hAnsi="Courier New"/>
                <w:color w:val="000000"/>
              </w:rPr>
              <w:t>$ 261,000</w:t>
            </w:r>
          </w:p>
        </w:tc>
      </w:tr>
      <w:tr w:rsidR="00991FC4" w14:paraId="3309CAE1" w14:textId="77777777">
        <w:tc>
          <w:tcPr>
            <w:tcW w:w="8218" w:type="dxa"/>
            <w:tcMar>
              <w:top w:w="15" w:type="dxa"/>
              <w:left w:w="225" w:type="dxa"/>
              <w:bottom w:w="15" w:type="dxa"/>
              <w:right w:w="15" w:type="dxa"/>
            </w:tcMar>
          </w:tcPr>
          <w:p w14:paraId="706AFE90" w14:textId="77777777" w:rsidR="00991FC4" w:rsidRDefault="00000000">
            <w:pPr>
              <w:spacing w:after="0"/>
            </w:pPr>
            <w:r>
              <w:rPr>
                <w:rFonts w:ascii="Courier New" w:hAnsi="Courier New"/>
                <w:b/>
                <w:color w:val="000000"/>
              </w:rPr>
              <w:t>Liabilities</w:t>
            </w:r>
          </w:p>
        </w:tc>
        <w:tc>
          <w:tcPr>
            <w:tcW w:w="2491" w:type="dxa"/>
            <w:tcMar>
              <w:top w:w="15" w:type="dxa"/>
              <w:left w:w="15" w:type="dxa"/>
              <w:bottom w:w="15" w:type="dxa"/>
              <w:right w:w="150" w:type="dxa"/>
            </w:tcMar>
          </w:tcPr>
          <w:p w14:paraId="53B4C9BB" w14:textId="77777777" w:rsidR="00991FC4" w:rsidRDefault="00991FC4"/>
        </w:tc>
        <w:tc>
          <w:tcPr>
            <w:tcW w:w="2491" w:type="dxa"/>
            <w:tcMar>
              <w:top w:w="15" w:type="dxa"/>
              <w:left w:w="15" w:type="dxa"/>
              <w:bottom w:w="15" w:type="dxa"/>
              <w:right w:w="150" w:type="dxa"/>
            </w:tcMar>
          </w:tcPr>
          <w:p w14:paraId="59ABE8AB" w14:textId="77777777" w:rsidR="00991FC4" w:rsidRDefault="00991FC4"/>
        </w:tc>
      </w:tr>
      <w:tr w:rsidR="00991FC4" w14:paraId="16D9BF72" w14:textId="77777777">
        <w:tc>
          <w:tcPr>
            <w:tcW w:w="8218" w:type="dxa"/>
            <w:tcMar>
              <w:top w:w="15" w:type="dxa"/>
              <w:left w:w="375" w:type="dxa"/>
              <w:bottom w:w="15" w:type="dxa"/>
              <w:right w:w="15" w:type="dxa"/>
            </w:tcMar>
          </w:tcPr>
          <w:p w14:paraId="19B8DCA7" w14:textId="77777777" w:rsidR="00991FC4" w:rsidRDefault="00000000">
            <w:pPr>
              <w:spacing w:after="0"/>
            </w:pPr>
            <w:r>
              <w:rPr>
                <w:rFonts w:ascii="Courier New" w:hAnsi="Courier New"/>
                <w:b/>
                <w:color w:val="000000"/>
              </w:rPr>
              <w:t>Accounts payable</w:t>
            </w:r>
          </w:p>
        </w:tc>
        <w:tc>
          <w:tcPr>
            <w:tcW w:w="2491" w:type="dxa"/>
            <w:tcMar>
              <w:top w:w="15" w:type="dxa"/>
              <w:left w:w="15" w:type="dxa"/>
              <w:bottom w:w="15" w:type="dxa"/>
              <w:right w:w="150" w:type="dxa"/>
            </w:tcMar>
          </w:tcPr>
          <w:p w14:paraId="63F5AE02" w14:textId="77777777" w:rsidR="00991FC4" w:rsidRDefault="00991FC4"/>
        </w:tc>
        <w:tc>
          <w:tcPr>
            <w:tcW w:w="2491" w:type="dxa"/>
            <w:tcMar>
              <w:top w:w="15" w:type="dxa"/>
              <w:left w:w="15" w:type="dxa"/>
              <w:bottom w:w="15" w:type="dxa"/>
              <w:right w:w="150" w:type="dxa"/>
            </w:tcMar>
          </w:tcPr>
          <w:p w14:paraId="63217D88" w14:textId="77777777" w:rsidR="00991FC4" w:rsidRDefault="00000000">
            <w:pPr>
              <w:spacing w:after="0"/>
              <w:jc w:val="right"/>
            </w:pPr>
            <w:r>
              <w:rPr>
                <w:rFonts w:ascii="Courier New" w:hAnsi="Courier New"/>
                <w:color w:val="000000"/>
              </w:rPr>
              <w:t>$ 10,000</w:t>
            </w:r>
          </w:p>
        </w:tc>
      </w:tr>
      <w:tr w:rsidR="00991FC4" w14:paraId="4E8A2214" w14:textId="77777777">
        <w:tc>
          <w:tcPr>
            <w:tcW w:w="8218" w:type="dxa"/>
            <w:tcMar>
              <w:top w:w="15" w:type="dxa"/>
              <w:left w:w="375" w:type="dxa"/>
              <w:bottom w:w="15" w:type="dxa"/>
              <w:right w:w="15" w:type="dxa"/>
            </w:tcMar>
          </w:tcPr>
          <w:p w14:paraId="3A92479D" w14:textId="77777777" w:rsidR="00991FC4" w:rsidRDefault="00000000">
            <w:pPr>
              <w:spacing w:after="0"/>
            </w:pPr>
            <w:r>
              <w:rPr>
                <w:rFonts w:ascii="Courier New" w:hAnsi="Courier New"/>
                <w:b/>
                <w:color w:val="000000"/>
              </w:rPr>
              <w:t>Stockholders’ equity</w:t>
            </w:r>
          </w:p>
        </w:tc>
        <w:tc>
          <w:tcPr>
            <w:tcW w:w="2491" w:type="dxa"/>
            <w:tcMar>
              <w:top w:w="15" w:type="dxa"/>
              <w:left w:w="15" w:type="dxa"/>
              <w:bottom w:w="15" w:type="dxa"/>
              <w:right w:w="150" w:type="dxa"/>
            </w:tcMar>
          </w:tcPr>
          <w:p w14:paraId="18D22BA7" w14:textId="77777777" w:rsidR="00991FC4" w:rsidRDefault="00991FC4"/>
        </w:tc>
        <w:tc>
          <w:tcPr>
            <w:tcW w:w="2491" w:type="dxa"/>
            <w:tcMar>
              <w:top w:w="15" w:type="dxa"/>
              <w:left w:w="15" w:type="dxa"/>
              <w:bottom w:w="15" w:type="dxa"/>
              <w:right w:w="150" w:type="dxa"/>
            </w:tcMar>
          </w:tcPr>
          <w:p w14:paraId="51E1626F" w14:textId="77777777" w:rsidR="00991FC4" w:rsidRDefault="00991FC4"/>
        </w:tc>
      </w:tr>
      <w:tr w:rsidR="00991FC4" w14:paraId="362110A8" w14:textId="77777777">
        <w:tc>
          <w:tcPr>
            <w:tcW w:w="8218" w:type="dxa"/>
            <w:tcMar>
              <w:top w:w="15" w:type="dxa"/>
              <w:left w:w="375" w:type="dxa"/>
              <w:bottom w:w="15" w:type="dxa"/>
              <w:right w:w="15" w:type="dxa"/>
            </w:tcMar>
          </w:tcPr>
          <w:p w14:paraId="244A265E" w14:textId="77777777" w:rsidR="00991FC4" w:rsidRDefault="00000000">
            <w:pPr>
              <w:spacing w:after="0"/>
            </w:pPr>
            <w:r>
              <w:rPr>
                <w:rFonts w:ascii="Courier New" w:hAnsi="Courier New"/>
                <w:b/>
                <w:color w:val="000000"/>
              </w:rPr>
              <w:t>Common stock</w:t>
            </w:r>
          </w:p>
        </w:tc>
        <w:tc>
          <w:tcPr>
            <w:tcW w:w="2491" w:type="dxa"/>
            <w:tcMar>
              <w:top w:w="15" w:type="dxa"/>
              <w:left w:w="15" w:type="dxa"/>
              <w:bottom w:w="15" w:type="dxa"/>
              <w:right w:w="150" w:type="dxa"/>
            </w:tcMar>
          </w:tcPr>
          <w:p w14:paraId="4BAEBA77" w14:textId="77777777" w:rsidR="00991FC4" w:rsidRDefault="00000000">
            <w:pPr>
              <w:spacing w:after="0"/>
              <w:jc w:val="right"/>
            </w:pPr>
            <w:r>
              <w:rPr>
                <w:rFonts w:ascii="Courier New" w:hAnsi="Courier New"/>
                <w:color w:val="000000"/>
              </w:rPr>
              <w:t>$ 200,000</w:t>
            </w:r>
          </w:p>
        </w:tc>
        <w:tc>
          <w:tcPr>
            <w:tcW w:w="2491" w:type="dxa"/>
            <w:tcMar>
              <w:top w:w="15" w:type="dxa"/>
              <w:left w:w="15" w:type="dxa"/>
              <w:bottom w:w="15" w:type="dxa"/>
              <w:right w:w="150" w:type="dxa"/>
            </w:tcMar>
          </w:tcPr>
          <w:p w14:paraId="09344AAA" w14:textId="77777777" w:rsidR="00991FC4" w:rsidRDefault="00991FC4"/>
        </w:tc>
      </w:tr>
      <w:tr w:rsidR="00991FC4" w14:paraId="41E2DEC5" w14:textId="77777777">
        <w:trPr>
          <w:trHeight w:val="15"/>
        </w:trPr>
        <w:tc>
          <w:tcPr>
            <w:tcW w:w="8218" w:type="dxa"/>
            <w:tcMar>
              <w:top w:w="15" w:type="dxa"/>
              <w:left w:w="375" w:type="dxa"/>
              <w:bottom w:w="15" w:type="dxa"/>
              <w:right w:w="15" w:type="dxa"/>
            </w:tcMar>
          </w:tcPr>
          <w:p w14:paraId="2D88E003" w14:textId="77777777" w:rsidR="00991FC4" w:rsidRDefault="00000000">
            <w:pPr>
              <w:spacing w:after="0"/>
            </w:pPr>
            <w:r>
              <w:rPr>
                <w:rFonts w:ascii="Courier New" w:hAnsi="Courier New"/>
                <w:b/>
                <w:color w:val="000000"/>
              </w:rPr>
              <w:t>Retained earnings</w:t>
            </w:r>
          </w:p>
        </w:tc>
        <w:tc>
          <w:tcPr>
            <w:tcW w:w="2491" w:type="dxa"/>
            <w:tcBorders>
              <w:bottom w:val="single" w:sz="8" w:space="0" w:color="000000"/>
            </w:tcBorders>
            <w:tcMar>
              <w:top w:w="15" w:type="dxa"/>
              <w:left w:w="15" w:type="dxa"/>
              <w:bottom w:w="15" w:type="dxa"/>
              <w:right w:w="150" w:type="dxa"/>
            </w:tcMar>
          </w:tcPr>
          <w:p w14:paraId="7706AAE7" w14:textId="77777777" w:rsidR="00991FC4" w:rsidRDefault="00000000">
            <w:pPr>
              <w:spacing w:after="0"/>
              <w:jc w:val="right"/>
            </w:pPr>
            <w:r>
              <w:rPr>
                <w:rFonts w:ascii="Courier New" w:hAnsi="Courier New"/>
                <w:color w:val="000000"/>
              </w:rPr>
              <w:t>51,000</w:t>
            </w:r>
          </w:p>
        </w:tc>
        <w:tc>
          <w:tcPr>
            <w:tcW w:w="2491" w:type="dxa"/>
            <w:tcMar>
              <w:top w:w="15" w:type="dxa"/>
              <w:left w:w="15" w:type="dxa"/>
              <w:bottom w:w="15" w:type="dxa"/>
              <w:right w:w="150" w:type="dxa"/>
            </w:tcMar>
          </w:tcPr>
          <w:p w14:paraId="55D75BA0" w14:textId="77777777" w:rsidR="00991FC4" w:rsidRDefault="00991FC4"/>
        </w:tc>
      </w:tr>
      <w:tr w:rsidR="00991FC4" w14:paraId="4311DEB0" w14:textId="77777777">
        <w:trPr>
          <w:trHeight w:val="15"/>
        </w:trPr>
        <w:tc>
          <w:tcPr>
            <w:tcW w:w="8218" w:type="dxa"/>
            <w:tcMar>
              <w:top w:w="15" w:type="dxa"/>
              <w:left w:w="675" w:type="dxa"/>
              <w:bottom w:w="15" w:type="dxa"/>
              <w:right w:w="15" w:type="dxa"/>
            </w:tcMar>
          </w:tcPr>
          <w:p w14:paraId="3788F6A5" w14:textId="77777777" w:rsidR="00991FC4" w:rsidRDefault="00000000">
            <w:pPr>
              <w:spacing w:after="0"/>
            </w:pPr>
            <w:r>
              <w:rPr>
                <w:rFonts w:ascii="Courier New" w:hAnsi="Courier New"/>
                <w:b/>
                <w:color w:val="000000"/>
              </w:rPr>
              <w:t>Total stockholders’ equity</w:t>
            </w:r>
          </w:p>
        </w:tc>
        <w:tc>
          <w:tcPr>
            <w:tcW w:w="2491" w:type="dxa"/>
            <w:tcMar>
              <w:top w:w="15" w:type="dxa"/>
              <w:left w:w="15" w:type="dxa"/>
              <w:bottom w:w="15" w:type="dxa"/>
              <w:right w:w="150" w:type="dxa"/>
            </w:tcMar>
          </w:tcPr>
          <w:p w14:paraId="1C6AF1EF" w14:textId="77777777" w:rsidR="00991FC4" w:rsidRDefault="00991FC4"/>
        </w:tc>
        <w:tc>
          <w:tcPr>
            <w:tcW w:w="2491" w:type="dxa"/>
            <w:tcBorders>
              <w:bottom w:val="single" w:sz="8" w:space="0" w:color="000000"/>
            </w:tcBorders>
            <w:tcMar>
              <w:top w:w="15" w:type="dxa"/>
              <w:left w:w="15" w:type="dxa"/>
              <w:bottom w:w="15" w:type="dxa"/>
              <w:right w:w="150" w:type="dxa"/>
            </w:tcMar>
          </w:tcPr>
          <w:p w14:paraId="4DD01712" w14:textId="77777777" w:rsidR="00991FC4" w:rsidRDefault="00000000">
            <w:pPr>
              <w:spacing w:after="0"/>
              <w:jc w:val="right"/>
            </w:pPr>
            <w:r>
              <w:rPr>
                <w:rFonts w:ascii="Courier New" w:hAnsi="Courier New"/>
                <w:color w:val="000000"/>
              </w:rPr>
              <w:t>251,000</w:t>
            </w:r>
          </w:p>
        </w:tc>
      </w:tr>
      <w:tr w:rsidR="00991FC4" w14:paraId="49C8A516" w14:textId="77777777">
        <w:trPr>
          <w:trHeight w:val="120"/>
        </w:trPr>
        <w:tc>
          <w:tcPr>
            <w:tcW w:w="8218" w:type="dxa"/>
            <w:tcMar>
              <w:top w:w="15" w:type="dxa"/>
              <w:left w:w="225" w:type="dxa"/>
              <w:bottom w:w="15" w:type="dxa"/>
              <w:right w:w="15" w:type="dxa"/>
            </w:tcMar>
          </w:tcPr>
          <w:p w14:paraId="1F98D4EA" w14:textId="77777777" w:rsidR="00991FC4" w:rsidRDefault="00000000">
            <w:pPr>
              <w:spacing w:after="0"/>
            </w:pPr>
            <w:r>
              <w:rPr>
                <w:rFonts w:ascii="Courier New" w:hAnsi="Courier New"/>
                <w:b/>
                <w:color w:val="000000"/>
              </w:rPr>
              <w:t>Total liabilities and stockholders’ equity</w:t>
            </w:r>
          </w:p>
        </w:tc>
        <w:tc>
          <w:tcPr>
            <w:tcW w:w="2491" w:type="dxa"/>
            <w:tcMar>
              <w:top w:w="15" w:type="dxa"/>
              <w:left w:w="15" w:type="dxa"/>
              <w:bottom w:w="15" w:type="dxa"/>
              <w:right w:w="150" w:type="dxa"/>
            </w:tcMar>
          </w:tcPr>
          <w:p w14:paraId="452CD9B8" w14:textId="77777777" w:rsidR="00991FC4" w:rsidRDefault="00991FC4"/>
        </w:tc>
        <w:tc>
          <w:tcPr>
            <w:tcW w:w="2491" w:type="dxa"/>
            <w:tcBorders>
              <w:bottom w:val="double" w:sz="5" w:space="0" w:color="000000"/>
            </w:tcBorders>
            <w:tcMar>
              <w:top w:w="45" w:type="dxa"/>
              <w:left w:w="15" w:type="dxa"/>
              <w:bottom w:w="45" w:type="dxa"/>
              <w:right w:w="150" w:type="dxa"/>
            </w:tcMar>
          </w:tcPr>
          <w:p w14:paraId="64A930F9" w14:textId="77777777" w:rsidR="00991FC4" w:rsidRDefault="00000000">
            <w:pPr>
              <w:spacing w:after="0"/>
              <w:jc w:val="right"/>
            </w:pPr>
            <w:r>
              <w:rPr>
                <w:rFonts w:ascii="Courier New" w:hAnsi="Courier New"/>
                <w:color w:val="000000"/>
              </w:rPr>
              <w:t>$ 261,000</w:t>
            </w:r>
          </w:p>
        </w:tc>
      </w:tr>
    </w:tbl>
    <w:p w14:paraId="317214A9" w14:textId="77777777" w:rsidR="00991FC4" w:rsidRDefault="00000000">
      <w:pPr>
        <w:keepLines/>
        <w:sectPr w:rsidR="00991FC4">
          <w:type w:val="continuous"/>
          <w:pgSz w:w="12240" w:h="15840"/>
          <w:pgMar w:top="1440" w:right="1440" w:bottom="1440" w:left="1440" w:header="720" w:footer="720" w:gutter="0"/>
          <w:cols w:space="720"/>
          <w:docGrid w:linePitch="360"/>
        </w:sectPr>
      </w:pPr>
      <w:r>
        <w:br/>
      </w:r>
      <w:r>
        <w:rPr>
          <w:rFonts w:ascii="Times New Roman" w:hAnsi="Times New Roman"/>
          <w:color w:val="000000"/>
          <w:sz w:val="32"/>
        </w:rPr>
        <w:t>2.</w:t>
      </w:r>
    </w:p>
    <w:tbl>
      <w:tblPr>
        <w:tblW w:w="0" w:type="auto"/>
        <w:tblLook w:val="04A0" w:firstRow="1" w:lastRow="0" w:firstColumn="1" w:lastColumn="0" w:noHBand="0" w:noVBand="1"/>
      </w:tblPr>
      <w:tblGrid>
        <w:gridCol w:w="5292"/>
        <w:gridCol w:w="2059"/>
        <w:gridCol w:w="2039"/>
      </w:tblGrid>
      <w:tr w:rsidR="00991FC4" w14:paraId="1734BC49" w14:textId="77777777">
        <w:tc>
          <w:tcPr>
            <w:tcW w:w="0" w:type="auto"/>
            <w:gridSpan w:val="3"/>
            <w:tcMar>
              <w:top w:w="15" w:type="dxa"/>
              <w:left w:w="15" w:type="dxa"/>
              <w:bottom w:w="15" w:type="dxa"/>
              <w:right w:w="15" w:type="dxa"/>
            </w:tcMar>
          </w:tcPr>
          <w:p w14:paraId="008F5ECE" w14:textId="77777777" w:rsidR="00991FC4" w:rsidRDefault="00000000">
            <w:pPr>
              <w:spacing w:after="0"/>
              <w:jc w:val="center"/>
            </w:pPr>
            <w:r>
              <w:rPr>
                <w:rFonts w:ascii="Courier New" w:hAnsi="Courier New"/>
                <w:color w:val="000000"/>
              </w:rPr>
              <w:t>Fulton Company</w:t>
            </w:r>
          </w:p>
        </w:tc>
      </w:tr>
      <w:tr w:rsidR="00991FC4" w14:paraId="62904B64" w14:textId="77777777">
        <w:tc>
          <w:tcPr>
            <w:tcW w:w="0" w:type="auto"/>
            <w:gridSpan w:val="3"/>
            <w:tcMar>
              <w:top w:w="15" w:type="dxa"/>
              <w:left w:w="15" w:type="dxa"/>
              <w:bottom w:w="15" w:type="dxa"/>
              <w:right w:w="15" w:type="dxa"/>
            </w:tcMar>
          </w:tcPr>
          <w:p w14:paraId="5D27FFE1" w14:textId="77777777" w:rsidR="00991FC4" w:rsidRDefault="00000000">
            <w:pPr>
              <w:spacing w:after="0"/>
              <w:jc w:val="center"/>
            </w:pPr>
            <w:r>
              <w:rPr>
                <w:rFonts w:ascii="Courier New" w:hAnsi="Courier New"/>
                <w:color w:val="000000"/>
              </w:rPr>
              <w:t>Statement of Stockholders’ Equity</w:t>
            </w:r>
          </w:p>
        </w:tc>
      </w:tr>
      <w:tr w:rsidR="00991FC4" w14:paraId="790A9CD8" w14:textId="77777777">
        <w:tc>
          <w:tcPr>
            <w:tcW w:w="0" w:type="auto"/>
            <w:gridSpan w:val="3"/>
            <w:tcMar>
              <w:top w:w="15" w:type="dxa"/>
              <w:left w:w="15" w:type="dxa"/>
              <w:bottom w:w="15" w:type="dxa"/>
              <w:right w:w="15" w:type="dxa"/>
            </w:tcMar>
          </w:tcPr>
          <w:p w14:paraId="54A92C05" w14:textId="77777777" w:rsidR="00991FC4" w:rsidRDefault="00000000">
            <w:pPr>
              <w:spacing w:after="0"/>
              <w:jc w:val="center"/>
            </w:pPr>
            <w:r>
              <w:rPr>
                <w:rFonts w:ascii="Courier New" w:hAnsi="Courier New"/>
                <w:color w:val="000000"/>
              </w:rPr>
              <w:t>For the Year Ended December 31, 2022</w:t>
            </w:r>
          </w:p>
        </w:tc>
      </w:tr>
      <w:tr w:rsidR="00991FC4" w14:paraId="560CAC35" w14:textId="77777777">
        <w:tc>
          <w:tcPr>
            <w:tcW w:w="5868" w:type="dxa"/>
            <w:tcMar>
              <w:top w:w="15" w:type="dxa"/>
              <w:left w:w="225" w:type="dxa"/>
              <w:bottom w:w="15" w:type="dxa"/>
              <w:right w:w="15" w:type="dxa"/>
            </w:tcMar>
          </w:tcPr>
          <w:p w14:paraId="2730134A" w14:textId="77777777" w:rsidR="00991FC4" w:rsidRDefault="00991FC4"/>
        </w:tc>
        <w:tc>
          <w:tcPr>
            <w:tcW w:w="2170" w:type="dxa"/>
            <w:tcMar>
              <w:top w:w="15" w:type="dxa"/>
              <w:left w:w="15" w:type="dxa"/>
              <w:bottom w:w="15" w:type="dxa"/>
              <w:right w:w="15" w:type="dxa"/>
            </w:tcMar>
          </w:tcPr>
          <w:p w14:paraId="7A60CB6E" w14:textId="77777777" w:rsidR="00991FC4" w:rsidRDefault="00000000">
            <w:pPr>
              <w:spacing w:after="0"/>
              <w:jc w:val="center"/>
            </w:pPr>
            <w:r>
              <w:rPr>
                <w:rFonts w:ascii="Courier New" w:hAnsi="Courier New"/>
                <w:b/>
                <w:color w:val="000000"/>
              </w:rPr>
              <w:t>Common Stock</w:t>
            </w:r>
          </w:p>
        </w:tc>
        <w:tc>
          <w:tcPr>
            <w:tcW w:w="2162" w:type="dxa"/>
            <w:tcMar>
              <w:top w:w="15" w:type="dxa"/>
              <w:left w:w="15" w:type="dxa"/>
              <w:bottom w:w="15" w:type="dxa"/>
              <w:right w:w="15" w:type="dxa"/>
            </w:tcMar>
          </w:tcPr>
          <w:p w14:paraId="6E693B16" w14:textId="77777777" w:rsidR="00991FC4" w:rsidRDefault="00000000">
            <w:pPr>
              <w:spacing w:after="0"/>
              <w:jc w:val="center"/>
            </w:pPr>
            <w:r>
              <w:rPr>
                <w:rFonts w:ascii="Courier New" w:hAnsi="Courier New"/>
                <w:b/>
                <w:color w:val="000000"/>
              </w:rPr>
              <w:t>Retained Earnings</w:t>
            </w:r>
          </w:p>
        </w:tc>
      </w:tr>
      <w:tr w:rsidR="00991FC4" w14:paraId="04EE4EED" w14:textId="77777777">
        <w:tc>
          <w:tcPr>
            <w:tcW w:w="5868" w:type="dxa"/>
            <w:tcMar>
              <w:top w:w="15" w:type="dxa"/>
              <w:left w:w="225" w:type="dxa"/>
              <w:bottom w:w="15" w:type="dxa"/>
              <w:right w:w="15" w:type="dxa"/>
            </w:tcMar>
          </w:tcPr>
          <w:p w14:paraId="3F3758C7" w14:textId="77777777" w:rsidR="00991FC4" w:rsidRDefault="00000000">
            <w:pPr>
              <w:spacing w:after="0"/>
            </w:pPr>
            <w:r>
              <w:rPr>
                <w:rFonts w:ascii="Courier New" w:hAnsi="Courier New"/>
                <w:b/>
                <w:color w:val="000000"/>
              </w:rPr>
              <w:t>Balance, January 1, 2022</w:t>
            </w:r>
          </w:p>
        </w:tc>
        <w:tc>
          <w:tcPr>
            <w:tcW w:w="2170" w:type="dxa"/>
            <w:tcMar>
              <w:top w:w="15" w:type="dxa"/>
              <w:left w:w="15" w:type="dxa"/>
              <w:bottom w:w="15" w:type="dxa"/>
              <w:right w:w="450" w:type="dxa"/>
            </w:tcMar>
          </w:tcPr>
          <w:p w14:paraId="495596DF" w14:textId="77777777" w:rsidR="00991FC4" w:rsidRDefault="00000000">
            <w:pPr>
              <w:spacing w:after="0"/>
              <w:jc w:val="right"/>
            </w:pPr>
            <w:r>
              <w:rPr>
                <w:rFonts w:ascii="Courier New" w:hAnsi="Courier New"/>
                <w:color w:val="000000"/>
              </w:rPr>
              <w:t>$-0-</w:t>
            </w:r>
          </w:p>
        </w:tc>
        <w:tc>
          <w:tcPr>
            <w:tcW w:w="2162" w:type="dxa"/>
            <w:tcMar>
              <w:top w:w="15" w:type="dxa"/>
              <w:left w:w="15" w:type="dxa"/>
              <w:bottom w:w="15" w:type="dxa"/>
              <w:right w:w="375" w:type="dxa"/>
            </w:tcMar>
          </w:tcPr>
          <w:p w14:paraId="7389B4E9" w14:textId="77777777" w:rsidR="00991FC4" w:rsidRDefault="00000000">
            <w:pPr>
              <w:spacing w:after="0"/>
              <w:jc w:val="right"/>
            </w:pPr>
            <w:r>
              <w:rPr>
                <w:rFonts w:ascii="Courier New" w:hAnsi="Courier New"/>
                <w:color w:val="000000"/>
              </w:rPr>
              <w:t>$-0-</w:t>
            </w:r>
          </w:p>
        </w:tc>
      </w:tr>
      <w:tr w:rsidR="00991FC4" w14:paraId="2EDCD43A" w14:textId="77777777">
        <w:tc>
          <w:tcPr>
            <w:tcW w:w="5868" w:type="dxa"/>
            <w:tcMar>
              <w:top w:w="15" w:type="dxa"/>
              <w:left w:w="225" w:type="dxa"/>
              <w:bottom w:w="15" w:type="dxa"/>
              <w:right w:w="15" w:type="dxa"/>
            </w:tcMar>
          </w:tcPr>
          <w:p w14:paraId="45568C60" w14:textId="77777777" w:rsidR="00991FC4" w:rsidRDefault="00000000">
            <w:pPr>
              <w:spacing w:after="0"/>
            </w:pPr>
            <w:r>
              <w:rPr>
                <w:rFonts w:ascii="Courier New" w:hAnsi="Courier New"/>
                <w:b/>
                <w:color w:val="000000"/>
              </w:rPr>
              <w:t>Issue common stock</w:t>
            </w:r>
          </w:p>
        </w:tc>
        <w:tc>
          <w:tcPr>
            <w:tcW w:w="2170" w:type="dxa"/>
            <w:tcMar>
              <w:top w:w="15" w:type="dxa"/>
              <w:left w:w="15" w:type="dxa"/>
              <w:bottom w:w="15" w:type="dxa"/>
              <w:right w:w="450" w:type="dxa"/>
            </w:tcMar>
          </w:tcPr>
          <w:p w14:paraId="24541425" w14:textId="77777777" w:rsidR="00991FC4" w:rsidRDefault="00000000">
            <w:pPr>
              <w:spacing w:after="0"/>
              <w:jc w:val="right"/>
            </w:pPr>
            <w:r>
              <w:rPr>
                <w:rFonts w:ascii="Courier New" w:hAnsi="Courier New"/>
                <w:color w:val="000000"/>
              </w:rPr>
              <w:t>200,000</w:t>
            </w:r>
          </w:p>
        </w:tc>
        <w:tc>
          <w:tcPr>
            <w:tcW w:w="2162" w:type="dxa"/>
            <w:tcMar>
              <w:top w:w="15" w:type="dxa"/>
              <w:left w:w="15" w:type="dxa"/>
              <w:bottom w:w="15" w:type="dxa"/>
              <w:right w:w="375" w:type="dxa"/>
            </w:tcMar>
          </w:tcPr>
          <w:p w14:paraId="48959E0A" w14:textId="77777777" w:rsidR="00991FC4" w:rsidRDefault="00991FC4"/>
        </w:tc>
      </w:tr>
      <w:tr w:rsidR="00991FC4" w14:paraId="633F58B1" w14:textId="77777777">
        <w:tc>
          <w:tcPr>
            <w:tcW w:w="5868" w:type="dxa"/>
            <w:tcMar>
              <w:top w:w="15" w:type="dxa"/>
              <w:left w:w="225" w:type="dxa"/>
              <w:bottom w:w="15" w:type="dxa"/>
              <w:right w:w="15" w:type="dxa"/>
            </w:tcMar>
          </w:tcPr>
          <w:p w14:paraId="68C692CE" w14:textId="77777777" w:rsidR="00991FC4" w:rsidRDefault="00000000">
            <w:pPr>
              <w:spacing w:after="0"/>
            </w:pPr>
            <w:r>
              <w:rPr>
                <w:rFonts w:ascii="Courier New" w:hAnsi="Courier New"/>
                <w:b/>
                <w:color w:val="000000"/>
              </w:rPr>
              <w:t>Net income</w:t>
            </w:r>
          </w:p>
        </w:tc>
        <w:tc>
          <w:tcPr>
            <w:tcW w:w="2170" w:type="dxa"/>
            <w:tcMar>
              <w:top w:w="15" w:type="dxa"/>
              <w:left w:w="15" w:type="dxa"/>
              <w:bottom w:w="15" w:type="dxa"/>
              <w:right w:w="450" w:type="dxa"/>
            </w:tcMar>
          </w:tcPr>
          <w:p w14:paraId="24FACB98" w14:textId="77777777" w:rsidR="00991FC4" w:rsidRDefault="00991FC4"/>
        </w:tc>
        <w:tc>
          <w:tcPr>
            <w:tcW w:w="2162" w:type="dxa"/>
            <w:tcMar>
              <w:top w:w="15" w:type="dxa"/>
              <w:left w:w="15" w:type="dxa"/>
              <w:bottom w:w="15" w:type="dxa"/>
              <w:right w:w="225" w:type="dxa"/>
            </w:tcMar>
          </w:tcPr>
          <w:p w14:paraId="44614921" w14:textId="77777777" w:rsidR="00991FC4" w:rsidRDefault="00000000">
            <w:pPr>
              <w:spacing w:after="0"/>
              <w:jc w:val="right"/>
            </w:pPr>
            <w:r>
              <w:rPr>
                <w:rFonts w:ascii="Courier New" w:hAnsi="Courier New"/>
                <w:color w:val="000000"/>
              </w:rPr>
              <w:t>76,000*</w:t>
            </w:r>
          </w:p>
        </w:tc>
      </w:tr>
      <w:tr w:rsidR="00991FC4" w14:paraId="3D02ED85" w14:textId="77777777">
        <w:trPr>
          <w:trHeight w:val="15"/>
        </w:trPr>
        <w:tc>
          <w:tcPr>
            <w:tcW w:w="5868" w:type="dxa"/>
            <w:tcMar>
              <w:top w:w="15" w:type="dxa"/>
              <w:left w:w="225" w:type="dxa"/>
              <w:bottom w:w="15" w:type="dxa"/>
              <w:right w:w="15" w:type="dxa"/>
            </w:tcMar>
          </w:tcPr>
          <w:p w14:paraId="103A791D" w14:textId="77777777" w:rsidR="00991FC4" w:rsidRDefault="00000000">
            <w:pPr>
              <w:spacing w:after="0"/>
            </w:pPr>
            <w:r>
              <w:rPr>
                <w:rFonts w:ascii="Courier New" w:hAnsi="Courier New"/>
                <w:b/>
                <w:color w:val="000000"/>
              </w:rPr>
              <w:t>Dividends to stockholders</w:t>
            </w:r>
          </w:p>
        </w:tc>
        <w:tc>
          <w:tcPr>
            <w:tcW w:w="2170" w:type="dxa"/>
            <w:tcBorders>
              <w:bottom w:val="single" w:sz="8" w:space="0" w:color="000000"/>
            </w:tcBorders>
            <w:tcMar>
              <w:top w:w="15" w:type="dxa"/>
              <w:left w:w="15" w:type="dxa"/>
              <w:bottom w:w="15" w:type="dxa"/>
              <w:right w:w="600" w:type="dxa"/>
            </w:tcMar>
          </w:tcPr>
          <w:p w14:paraId="2E44F5D9" w14:textId="77777777" w:rsidR="00991FC4" w:rsidRDefault="00991FC4"/>
        </w:tc>
        <w:tc>
          <w:tcPr>
            <w:tcW w:w="2162" w:type="dxa"/>
            <w:tcBorders>
              <w:bottom w:val="single" w:sz="8" w:space="0" w:color="000000"/>
            </w:tcBorders>
            <w:tcMar>
              <w:top w:w="15" w:type="dxa"/>
              <w:left w:w="15" w:type="dxa"/>
              <w:bottom w:w="15" w:type="dxa"/>
              <w:right w:w="225" w:type="dxa"/>
            </w:tcMar>
          </w:tcPr>
          <w:p w14:paraId="26985508" w14:textId="77777777" w:rsidR="00991FC4" w:rsidRDefault="00000000">
            <w:pPr>
              <w:spacing w:after="0"/>
              <w:jc w:val="right"/>
            </w:pPr>
            <w:r>
              <w:rPr>
                <w:rFonts w:ascii="Courier New" w:hAnsi="Courier New"/>
                <w:color w:val="000000"/>
              </w:rPr>
              <w:t>(25,000)</w:t>
            </w:r>
          </w:p>
        </w:tc>
      </w:tr>
      <w:tr w:rsidR="00991FC4" w14:paraId="08DDBA87" w14:textId="77777777">
        <w:trPr>
          <w:trHeight w:val="120"/>
        </w:trPr>
        <w:tc>
          <w:tcPr>
            <w:tcW w:w="5868" w:type="dxa"/>
            <w:tcMar>
              <w:top w:w="15" w:type="dxa"/>
              <w:left w:w="225" w:type="dxa"/>
              <w:bottom w:w="15" w:type="dxa"/>
              <w:right w:w="15" w:type="dxa"/>
            </w:tcMar>
          </w:tcPr>
          <w:p w14:paraId="345EEA73" w14:textId="77777777" w:rsidR="00991FC4" w:rsidRDefault="00000000">
            <w:pPr>
              <w:spacing w:after="0"/>
            </w:pPr>
            <w:r>
              <w:rPr>
                <w:rFonts w:ascii="Courier New" w:hAnsi="Courier New"/>
                <w:b/>
                <w:color w:val="000000"/>
              </w:rPr>
              <w:t>Balance, December 31, 2022</w:t>
            </w:r>
          </w:p>
        </w:tc>
        <w:tc>
          <w:tcPr>
            <w:tcW w:w="2170" w:type="dxa"/>
            <w:tcBorders>
              <w:bottom w:val="double" w:sz="5" w:space="0" w:color="000000"/>
            </w:tcBorders>
            <w:tcMar>
              <w:top w:w="45" w:type="dxa"/>
              <w:left w:w="15" w:type="dxa"/>
              <w:bottom w:w="45" w:type="dxa"/>
              <w:right w:w="450" w:type="dxa"/>
            </w:tcMar>
          </w:tcPr>
          <w:p w14:paraId="3854FD2B" w14:textId="77777777" w:rsidR="00991FC4" w:rsidRDefault="00000000">
            <w:pPr>
              <w:spacing w:after="0"/>
              <w:jc w:val="right"/>
            </w:pPr>
            <w:r>
              <w:rPr>
                <w:rFonts w:ascii="Courier New" w:hAnsi="Courier New"/>
                <w:color w:val="000000"/>
              </w:rPr>
              <w:t>$ 200,000</w:t>
            </w:r>
          </w:p>
        </w:tc>
        <w:tc>
          <w:tcPr>
            <w:tcW w:w="2162" w:type="dxa"/>
            <w:tcBorders>
              <w:bottom w:val="double" w:sz="5" w:space="0" w:color="000000"/>
            </w:tcBorders>
            <w:tcMar>
              <w:top w:w="45" w:type="dxa"/>
              <w:left w:w="15" w:type="dxa"/>
              <w:bottom w:w="45" w:type="dxa"/>
              <w:right w:w="375" w:type="dxa"/>
            </w:tcMar>
          </w:tcPr>
          <w:p w14:paraId="2F8127B9" w14:textId="77777777" w:rsidR="00991FC4" w:rsidRDefault="00000000">
            <w:pPr>
              <w:spacing w:after="0"/>
              <w:jc w:val="right"/>
            </w:pPr>
            <w:r>
              <w:rPr>
                <w:rFonts w:ascii="Courier New" w:hAnsi="Courier New"/>
                <w:color w:val="000000"/>
              </w:rPr>
              <w:t>$ 51,000</w:t>
            </w:r>
          </w:p>
        </w:tc>
      </w:tr>
    </w:tbl>
    <w:p w14:paraId="3D498A1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*Assets = Liabilities + Stockholders’ equity = $261,000 = $10,000 + Stockholders’ equity; Solve for stockholders’ equity = $251,000; Stockholders’ equity = Common stock + Retained earnings; Solve for Retained earnings = $51,000.</w:t>
      </w:r>
      <w:r>
        <w:br/>
      </w:r>
      <w:r>
        <w:rPr>
          <w:rFonts w:ascii="Times New Roman" w:hAnsi="Times New Roman"/>
          <w:color w:val="000000"/>
          <w:sz w:val="32"/>
        </w:rPr>
        <w:t>3.$76,000 (see statement of stockholders’ equity above)</w:t>
      </w:r>
      <w:r>
        <w:br/>
      </w:r>
      <w:r>
        <w:rPr>
          <w:rFonts w:ascii="Times New Roman" w:hAnsi="Times New Roman"/>
          <w:color w:val="000000"/>
          <w:sz w:val="32"/>
        </w:rPr>
        <w:t>4.Yes, Fulton’s first year was successful. The company earned net income whereas many new companies have losses during early years of operations. Also, Fulton was able to pay dividends to its stockholders. At the end of the first year, the company has just $10,000 in liabilities. It appears to be in sound financial condition.</w:t>
      </w:r>
      <w:r>
        <w:br/>
      </w:r>
    </w:p>
    <w:p w14:paraId="49442F6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12)</w:t>
      </w:r>
    </w:p>
    <w:tbl>
      <w:tblPr>
        <w:tblW w:w="0" w:type="auto"/>
        <w:tblLook w:val="04A0" w:firstRow="1" w:lastRow="0" w:firstColumn="1" w:lastColumn="0" w:noHBand="0" w:noVBand="1"/>
      </w:tblPr>
      <w:tblGrid>
        <w:gridCol w:w="5096"/>
        <w:gridCol w:w="2055"/>
        <w:gridCol w:w="2239"/>
      </w:tblGrid>
      <w:tr w:rsidR="00991FC4" w14:paraId="44CBC027" w14:textId="77777777">
        <w:tc>
          <w:tcPr>
            <w:tcW w:w="0" w:type="auto"/>
            <w:gridSpan w:val="3"/>
            <w:tcMar>
              <w:top w:w="15" w:type="dxa"/>
              <w:left w:w="15" w:type="dxa"/>
              <w:bottom w:w="15" w:type="dxa"/>
              <w:right w:w="15" w:type="dxa"/>
            </w:tcMar>
          </w:tcPr>
          <w:p w14:paraId="57DC984E" w14:textId="77777777" w:rsidR="00991FC4" w:rsidRDefault="00000000">
            <w:pPr>
              <w:spacing w:after="0"/>
              <w:jc w:val="center"/>
            </w:pPr>
            <w:r>
              <w:rPr>
                <w:rFonts w:ascii="Courier New" w:hAnsi="Courier New"/>
                <w:color w:val="000000"/>
              </w:rPr>
              <w:t>Ocean Company</w:t>
            </w:r>
          </w:p>
        </w:tc>
      </w:tr>
      <w:tr w:rsidR="00991FC4" w14:paraId="67511028" w14:textId="77777777">
        <w:tc>
          <w:tcPr>
            <w:tcW w:w="0" w:type="auto"/>
            <w:gridSpan w:val="3"/>
            <w:tcMar>
              <w:top w:w="15" w:type="dxa"/>
              <w:left w:w="15" w:type="dxa"/>
              <w:bottom w:w="15" w:type="dxa"/>
              <w:right w:w="15" w:type="dxa"/>
            </w:tcMar>
          </w:tcPr>
          <w:p w14:paraId="57976D83" w14:textId="77777777" w:rsidR="00991FC4" w:rsidRDefault="00000000">
            <w:pPr>
              <w:spacing w:after="0"/>
              <w:jc w:val="center"/>
            </w:pPr>
            <w:r>
              <w:rPr>
                <w:rFonts w:ascii="Courier New" w:hAnsi="Courier New"/>
                <w:color w:val="000000"/>
              </w:rPr>
              <w:t>Income Statement</w:t>
            </w:r>
          </w:p>
        </w:tc>
      </w:tr>
      <w:tr w:rsidR="00991FC4" w14:paraId="26F7397A" w14:textId="77777777">
        <w:tc>
          <w:tcPr>
            <w:tcW w:w="0" w:type="auto"/>
            <w:gridSpan w:val="3"/>
            <w:tcMar>
              <w:top w:w="15" w:type="dxa"/>
              <w:left w:w="15" w:type="dxa"/>
              <w:bottom w:w="15" w:type="dxa"/>
              <w:right w:w="15" w:type="dxa"/>
            </w:tcMar>
          </w:tcPr>
          <w:p w14:paraId="2BE5B902" w14:textId="77777777" w:rsidR="00991FC4" w:rsidRDefault="00000000">
            <w:pPr>
              <w:spacing w:after="0"/>
              <w:jc w:val="center"/>
            </w:pPr>
            <w:r>
              <w:rPr>
                <w:rFonts w:ascii="Courier New" w:hAnsi="Courier New"/>
                <w:color w:val="000000"/>
              </w:rPr>
              <w:t>For the Year Ended December 31, 2022</w:t>
            </w:r>
          </w:p>
        </w:tc>
      </w:tr>
      <w:tr w:rsidR="00991FC4" w14:paraId="00E45DEE" w14:textId="77777777">
        <w:tc>
          <w:tcPr>
            <w:tcW w:w="5976" w:type="dxa"/>
            <w:tcMar>
              <w:top w:w="15" w:type="dxa"/>
              <w:left w:w="225" w:type="dxa"/>
              <w:bottom w:w="15" w:type="dxa"/>
              <w:right w:w="15" w:type="dxa"/>
            </w:tcMar>
          </w:tcPr>
          <w:p w14:paraId="7564B630" w14:textId="77777777" w:rsidR="00991FC4" w:rsidRDefault="00000000">
            <w:pPr>
              <w:spacing w:after="0"/>
            </w:pPr>
            <w:r>
              <w:rPr>
                <w:rFonts w:ascii="Courier New" w:hAnsi="Courier New"/>
                <w:b/>
                <w:color w:val="000000"/>
              </w:rPr>
              <w:t>Revenue:</w:t>
            </w:r>
          </w:p>
        </w:tc>
        <w:tc>
          <w:tcPr>
            <w:tcW w:w="2312" w:type="dxa"/>
            <w:tcMar>
              <w:top w:w="15" w:type="dxa"/>
              <w:left w:w="15" w:type="dxa"/>
              <w:bottom w:w="15" w:type="dxa"/>
              <w:right w:w="15" w:type="dxa"/>
            </w:tcMar>
          </w:tcPr>
          <w:p w14:paraId="33AE4A79" w14:textId="77777777" w:rsidR="00991FC4" w:rsidRDefault="00991FC4"/>
        </w:tc>
        <w:tc>
          <w:tcPr>
            <w:tcW w:w="2512" w:type="dxa"/>
            <w:tcMar>
              <w:top w:w="15" w:type="dxa"/>
              <w:left w:w="15" w:type="dxa"/>
              <w:bottom w:w="15" w:type="dxa"/>
              <w:right w:w="150" w:type="dxa"/>
            </w:tcMar>
          </w:tcPr>
          <w:p w14:paraId="406BC153" w14:textId="77777777" w:rsidR="00991FC4" w:rsidRDefault="00991FC4"/>
        </w:tc>
      </w:tr>
      <w:tr w:rsidR="00991FC4" w14:paraId="4EAE96A1" w14:textId="77777777">
        <w:tc>
          <w:tcPr>
            <w:tcW w:w="5976" w:type="dxa"/>
            <w:tcMar>
              <w:top w:w="15" w:type="dxa"/>
              <w:left w:w="375" w:type="dxa"/>
              <w:bottom w:w="15" w:type="dxa"/>
              <w:right w:w="15" w:type="dxa"/>
            </w:tcMar>
          </w:tcPr>
          <w:p w14:paraId="53F41F98" w14:textId="77777777" w:rsidR="00991FC4" w:rsidRDefault="00000000">
            <w:pPr>
              <w:spacing w:after="0"/>
            </w:pPr>
            <w:r>
              <w:rPr>
                <w:rFonts w:ascii="Courier New" w:hAnsi="Courier New"/>
                <w:b/>
                <w:color w:val="000000"/>
              </w:rPr>
              <w:t>Sales revenue</w:t>
            </w:r>
          </w:p>
        </w:tc>
        <w:tc>
          <w:tcPr>
            <w:tcW w:w="2312" w:type="dxa"/>
            <w:tcMar>
              <w:top w:w="15" w:type="dxa"/>
              <w:left w:w="15" w:type="dxa"/>
              <w:bottom w:w="15" w:type="dxa"/>
              <w:right w:w="15" w:type="dxa"/>
            </w:tcMar>
          </w:tcPr>
          <w:p w14:paraId="576CE389" w14:textId="77777777" w:rsidR="00991FC4" w:rsidRDefault="00000000">
            <w:pPr>
              <w:spacing w:after="0"/>
              <w:jc w:val="right"/>
            </w:pPr>
            <w:r>
              <w:rPr>
                <w:rFonts w:ascii="Courier New" w:hAnsi="Courier New"/>
                <w:color w:val="000000"/>
              </w:rPr>
              <w:t>$ 6,300,000</w:t>
            </w:r>
          </w:p>
        </w:tc>
        <w:tc>
          <w:tcPr>
            <w:tcW w:w="2512" w:type="dxa"/>
            <w:tcMar>
              <w:top w:w="15" w:type="dxa"/>
              <w:left w:w="15" w:type="dxa"/>
              <w:bottom w:w="15" w:type="dxa"/>
              <w:right w:w="150" w:type="dxa"/>
            </w:tcMar>
          </w:tcPr>
          <w:p w14:paraId="0761D17F" w14:textId="77777777" w:rsidR="00991FC4" w:rsidRDefault="00991FC4"/>
        </w:tc>
      </w:tr>
      <w:tr w:rsidR="00991FC4" w14:paraId="06193952" w14:textId="77777777">
        <w:tc>
          <w:tcPr>
            <w:tcW w:w="5976" w:type="dxa"/>
            <w:tcMar>
              <w:top w:w="15" w:type="dxa"/>
              <w:left w:w="675" w:type="dxa"/>
              <w:bottom w:w="15" w:type="dxa"/>
              <w:right w:w="15" w:type="dxa"/>
            </w:tcMar>
          </w:tcPr>
          <w:p w14:paraId="1AD57FBF" w14:textId="77777777" w:rsidR="00991FC4" w:rsidRDefault="00000000">
            <w:pPr>
              <w:spacing w:after="0"/>
            </w:pPr>
            <w:r>
              <w:rPr>
                <w:rFonts w:ascii="Courier New" w:hAnsi="Courier New"/>
                <w:b/>
                <w:color w:val="000000"/>
              </w:rPr>
              <w:t>Total revenues</w:t>
            </w:r>
          </w:p>
        </w:tc>
        <w:tc>
          <w:tcPr>
            <w:tcW w:w="2312" w:type="dxa"/>
            <w:tcMar>
              <w:top w:w="15" w:type="dxa"/>
              <w:left w:w="15" w:type="dxa"/>
              <w:bottom w:w="15" w:type="dxa"/>
              <w:right w:w="15" w:type="dxa"/>
            </w:tcMar>
          </w:tcPr>
          <w:p w14:paraId="0B929363" w14:textId="77777777" w:rsidR="00991FC4" w:rsidRDefault="00991FC4"/>
        </w:tc>
        <w:tc>
          <w:tcPr>
            <w:tcW w:w="2512" w:type="dxa"/>
            <w:tcMar>
              <w:top w:w="15" w:type="dxa"/>
              <w:left w:w="15" w:type="dxa"/>
              <w:bottom w:w="15" w:type="dxa"/>
              <w:right w:w="150" w:type="dxa"/>
            </w:tcMar>
          </w:tcPr>
          <w:p w14:paraId="112CFE01" w14:textId="77777777" w:rsidR="00991FC4" w:rsidRDefault="00000000">
            <w:pPr>
              <w:spacing w:after="0"/>
              <w:jc w:val="right"/>
            </w:pPr>
            <w:r>
              <w:rPr>
                <w:rFonts w:ascii="Courier New" w:hAnsi="Courier New"/>
                <w:color w:val="000000"/>
              </w:rPr>
              <w:t>$ 6,300,000</w:t>
            </w:r>
          </w:p>
        </w:tc>
      </w:tr>
      <w:tr w:rsidR="00991FC4" w14:paraId="12A4D7B0" w14:textId="77777777">
        <w:tc>
          <w:tcPr>
            <w:tcW w:w="5976" w:type="dxa"/>
            <w:tcMar>
              <w:top w:w="15" w:type="dxa"/>
              <w:left w:w="225" w:type="dxa"/>
              <w:bottom w:w="15" w:type="dxa"/>
              <w:right w:w="15" w:type="dxa"/>
            </w:tcMar>
          </w:tcPr>
          <w:p w14:paraId="10B8A0CF" w14:textId="77777777" w:rsidR="00991FC4" w:rsidRDefault="00000000">
            <w:pPr>
              <w:spacing w:after="0"/>
            </w:pPr>
            <w:r>
              <w:rPr>
                <w:rFonts w:ascii="Courier New" w:hAnsi="Courier New"/>
                <w:b/>
                <w:color w:val="000000"/>
              </w:rPr>
              <w:t>Expenses:</w:t>
            </w:r>
          </w:p>
        </w:tc>
        <w:tc>
          <w:tcPr>
            <w:tcW w:w="2312" w:type="dxa"/>
            <w:tcMar>
              <w:top w:w="15" w:type="dxa"/>
              <w:left w:w="15" w:type="dxa"/>
              <w:bottom w:w="15" w:type="dxa"/>
              <w:right w:w="15" w:type="dxa"/>
            </w:tcMar>
          </w:tcPr>
          <w:p w14:paraId="15FDEA83" w14:textId="77777777" w:rsidR="00991FC4" w:rsidRDefault="00991FC4"/>
        </w:tc>
        <w:tc>
          <w:tcPr>
            <w:tcW w:w="2512" w:type="dxa"/>
            <w:tcMar>
              <w:top w:w="15" w:type="dxa"/>
              <w:left w:w="15" w:type="dxa"/>
              <w:bottom w:w="15" w:type="dxa"/>
              <w:right w:w="150" w:type="dxa"/>
            </w:tcMar>
          </w:tcPr>
          <w:p w14:paraId="491A57BD" w14:textId="77777777" w:rsidR="00991FC4" w:rsidRDefault="00991FC4"/>
        </w:tc>
      </w:tr>
      <w:tr w:rsidR="00991FC4" w14:paraId="6CD565E6" w14:textId="77777777">
        <w:tc>
          <w:tcPr>
            <w:tcW w:w="5976" w:type="dxa"/>
            <w:tcMar>
              <w:top w:w="15" w:type="dxa"/>
              <w:left w:w="375" w:type="dxa"/>
              <w:bottom w:w="15" w:type="dxa"/>
              <w:right w:w="15" w:type="dxa"/>
            </w:tcMar>
          </w:tcPr>
          <w:p w14:paraId="58F32F3C" w14:textId="77777777" w:rsidR="00991FC4" w:rsidRDefault="00000000">
            <w:pPr>
              <w:spacing w:after="0"/>
            </w:pPr>
            <w:r>
              <w:rPr>
                <w:rFonts w:ascii="Courier New" w:hAnsi="Courier New"/>
                <w:b/>
                <w:color w:val="000000"/>
              </w:rPr>
              <w:t>Cost of goods sold</w:t>
            </w:r>
          </w:p>
        </w:tc>
        <w:tc>
          <w:tcPr>
            <w:tcW w:w="2312" w:type="dxa"/>
            <w:tcMar>
              <w:top w:w="15" w:type="dxa"/>
              <w:left w:w="15" w:type="dxa"/>
              <w:bottom w:w="15" w:type="dxa"/>
              <w:right w:w="15" w:type="dxa"/>
            </w:tcMar>
          </w:tcPr>
          <w:p w14:paraId="046808C3" w14:textId="77777777" w:rsidR="00991FC4" w:rsidRDefault="00000000">
            <w:pPr>
              <w:spacing w:after="0"/>
              <w:jc w:val="right"/>
            </w:pPr>
            <w:r>
              <w:rPr>
                <w:rFonts w:ascii="Courier New" w:hAnsi="Courier New"/>
                <w:color w:val="000000"/>
              </w:rPr>
              <w:t>3,975,000</w:t>
            </w:r>
          </w:p>
        </w:tc>
        <w:tc>
          <w:tcPr>
            <w:tcW w:w="2512" w:type="dxa"/>
            <w:tcMar>
              <w:top w:w="15" w:type="dxa"/>
              <w:left w:w="15" w:type="dxa"/>
              <w:bottom w:w="15" w:type="dxa"/>
              <w:right w:w="150" w:type="dxa"/>
            </w:tcMar>
          </w:tcPr>
          <w:p w14:paraId="2624CCE6" w14:textId="77777777" w:rsidR="00991FC4" w:rsidRDefault="00991FC4"/>
        </w:tc>
      </w:tr>
      <w:tr w:rsidR="00991FC4" w14:paraId="766EF409" w14:textId="77777777">
        <w:tc>
          <w:tcPr>
            <w:tcW w:w="5976" w:type="dxa"/>
            <w:tcMar>
              <w:top w:w="15" w:type="dxa"/>
              <w:left w:w="375" w:type="dxa"/>
              <w:bottom w:w="15" w:type="dxa"/>
              <w:right w:w="15" w:type="dxa"/>
            </w:tcMar>
          </w:tcPr>
          <w:p w14:paraId="51B31A4C" w14:textId="77777777" w:rsidR="00991FC4" w:rsidRDefault="00000000">
            <w:pPr>
              <w:spacing w:after="0"/>
            </w:pPr>
            <w:r>
              <w:rPr>
                <w:rFonts w:ascii="Courier New" w:hAnsi="Courier New"/>
                <w:b/>
                <w:color w:val="000000"/>
              </w:rPr>
              <w:t>Salaries expense</w:t>
            </w:r>
          </w:p>
        </w:tc>
        <w:tc>
          <w:tcPr>
            <w:tcW w:w="2312" w:type="dxa"/>
            <w:tcMar>
              <w:top w:w="15" w:type="dxa"/>
              <w:left w:w="15" w:type="dxa"/>
              <w:bottom w:w="15" w:type="dxa"/>
              <w:right w:w="15" w:type="dxa"/>
            </w:tcMar>
          </w:tcPr>
          <w:p w14:paraId="5F04A542" w14:textId="77777777" w:rsidR="00991FC4" w:rsidRDefault="00000000">
            <w:pPr>
              <w:spacing w:after="0"/>
              <w:jc w:val="right"/>
            </w:pPr>
            <w:r>
              <w:rPr>
                <w:rFonts w:ascii="Courier New" w:hAnsi="Courier New"/>
                <w:color w:val="000000"/>
              </w:rPr>
              <w:t>750,000</w:t>
            </w:r>
          </w:p>
        </w:tc>
        <w:tc>
          <w:tcPr>
            <w:tcW w:w="2512" w:type="dxa"/>
            <w:tcMar>
              <w:top w:w="15" w:type="dxa"/>
              <w:left w:w="15" w:type="dxa"/>
              <w:bottom w:w="15" w:type="dxa"/>
              <w:right w:w="150" w:type="dxa"/>
            </w:tcMar>
          </w:tcPr>
          <w:p w14:paraId="5044B209" w14:textId="77777777" w:rsidR="00991FC4" w:rsidRDefault="00991FC4"/>
        </w:tc>
      </w:tr>
      <w:tr w:rsidR="00991FC4" w14:paraId="298E8579" w14:textId="77777777">
        <w:tc>
          <w:tcPr>
            <w:tcW w:w="5976" w:type="dxa"/>
            <w:tcMar>
              <w:top w:w="15" w:type="dxa"/>
              <w:left w:w="375" w:type="dxa"/>
              <w:bottom w:w="15" w:type="dxa"/>
              <w:right w:w="15" w:type="dxa"/>
            </w:tcMar>
          </w:tcPr>
          <w:p w14:paraId="1994E546" w14:textId="77777777" w:rsidR="00991FC4" w:rsidRDefault="00000000">
            <w:pPr>
              <w:spacing w:after="0"/>
            </w:pPr>
            <w:r>
              <w:rPr>
                <w:rFonts w:ascii="Courier New" w:hAnsi="Courier New"/>
                <w:b/>
                <w:color w:val="000000"/>
              </w:rPr>
              <w:t>Rent expense</w:t>
            </w:r>
          </w:p>
        </w:tc>
        <w:tc>
          <w:tcPr>
            <w:tcW w:w="2312" w:type="dxa"/>
            <w:tcMar>
              <w:top w:w="15" w:type="dxa"/>
              <w:left w:w="15" w:type="dxa"/>
              <w:bottom w:w="15" w:type="dxa"/>
              <w:right w:w="15" w:type="dxa"/>
            </w:tcMar>
          </w:tcPr>
          <w:p w14:paraId="002C6668" w14:textId="77777777" w:rsidR="00991FC4" w:rsidRDefault="00000000">
            <w:pPr>
              <w:spacing w:after="0"/>
              <w:jc w:val="right"/>
            </w:pPr>
            <w:r>
              <w:rPr>
                <w:rFonts w:ascii="Courier New" w:hAnsi="Courier New"/>
                <w:color w:val="000000"/>
              </w:rPr>
              <w:t>450,000</w:t>
            </w:r>
          </w:p>
        </w:tc>
        <w:tc>
          <w:tcPr>
            <w:tcW w:w="2512" w:type="dxa"/>
            <w:tcMar>
              <w:top w:w="15" w:type="dxa"/>
              <w:left w:w="15" w:type="dxa"/>
              <w:bottom w:w="15" w:type="dxa"/>
              <w:right w:w="150" w:type="dxa"/>
            </w:tcMar>
          </w:tcPr>
          <w:p w14:paraId="42614B32" w14:textId="77777777" w:rsidR="00991FC4" w:rsidRDefault="00991FC4"/>
        </w:tc>
      </w:tr>
      <w:tr w:rsidR="00991FC4" w14:paraId="4F56481A" w14:textId="77777777">
        <w:trPr>
          <w:trHeight w:val="15"/>
        </w:trPr>
        <w:tc>
          <w:tcPr>
            <w:tcW w:w="5976" w:type="dxa"/>
            <w:tcMar>
              <w:top w:w="15" w:type="dxa"/>
              <w:left w:w="375" w:type="dxa"/>
              <w:bottom w:w="15" w:type="dxa"/>
              <w:right w:w="15" w:type="dxa"/>
            </w:tcMar>
          </w:tcPr>
          <w:p w14:paraId="5BA33FAF" w14:textId="77777777" w:rsidR="00991FC4" w:rsidRDefault="00000000">
            <w:pPr>
              <w:spacing w:after="0"/>
            </w:pPr>
            <w:r>
              <w:rPr>
                <w:rFonts w:ascii="Courier New" w:hAnsi="Courier New"/>
                <w:b/>
                <w:color w:val="000000"/>
              </w:rPr>
              <w:t>Administrative expense</w:t>
            </w:r>
          </w:p>
        </w:tc>
        <w:tc>
          <w:tcPr>
            <w:tcW w:w="2312" w:type="dxa"/>
            <w:tcBorders>
              <w:bottom w:val="single" w:sz="8" w:space="0" w:color="000000"/>
            </w:tcBorders>
            <w:tcMar>
              <w:top w:w="15" w:type="dxa"/>
              <w:left w:w="15" w:type="dxa"/>
              <w:bottom w:w="15" w:type="dxa"/>
              <w:right w:w="15" w:type="dxa"/>
            </w:tcMar>
          </w:tcPr>
          <w:p w14:paraId="20CEF66A" w14:textId="77777777" w:rsidR="00991FC4" w:rsidRDefault="00000000">
            <w:pPr>
              <w:spacing w:after="0"/>
              <w:jc w:val="right"/>
            </w:pPr>
            <w:r>
              <w:rPr>
                <w:rFonts w:ascii="Courier New" w:hAnsi="Courier New"/>
                <w:color w:val="000000"/>
              </w:rPr>
              <w:t>375,000</w:t>
            </w:r>
          </w:p>
        </w:tc>
        <w:tc>
          <w:tcPr>
            <w:tcW w:w="2512" w:type="dxa"/>
            <w:tcMar>
              <w:top w:w="15" w:type="dxa"/>
              <w:left w:w="15" w:type="dxa"/>
              <w:bottom w:w="15" w:type="dxa"/>
              <w:right w:w="150" w:type="dxa"/>
            </w:tcMar>
          </w:tcPr>
          <w:p w14:paraId="3ED0122E" w14:textId="77777777" w:rsidR="00991FC4" w:rsidRDefault="00991FC4"/>
        </w:tc>
      </w:tr>
      <w:tr w:rsidR="00991FC4" w14:paraId="0551389A" w14:textId="77777777">
        <w:tc>
          <w:tcPr>
            <w:tcW w:w="5976" w:type="dxa"/>
            <w:tcMar>
              <w:top w:w="15" w:type="dxa"/>
              <w:left w:w="675" w:type="dxa"/>
              <w:bottom w:w="15" w:type="dxa"/>
              <w:right w:w="15" w:type="dxa"/>
            </w:tcMar>
          </w:tcPr>
          <w:p w14:paraId="3C18DBAC" w14:textId="77777777" w:rsidR="00991FC4" w:rsidRDefault="00000000">
            <w:pPr>
              <w:spacing w:after="0"/>
            </w:pPr>
            <w:r>
              <w:rPr>
                <w:rFonts w:ascii="Courier New" w:hAnsi="Courier New"/>
                <w:b/>
                <w:color w:val="000000"/>
              </w:rPr>
              <w:t>Total expenses</w:t>
            </w:r>
          </w:p>
        </w:tc>
        <w:tc>
          <w:tcPr>
            <w:tcW w:w="2312" w:type="dxa"/>
            <w:tcMar>
              <w:top w:w="15" w:type="dxa"/>
              <w:left w:w="15" w:type="dxa"/>
              <w:bottom w:w="15" w:type="dxa"/>
              <w:right w:w="15" w:type="dxa"/>
            </w:tcMar>
          </w:tcPr>
          <w:p w14:paraId="20B0213D" w14:textId="77777777" w:rsidR="00991FC4" w:rsidRDefault="00991FC4"/>
        </w:tc>
        <w:tc>
          <w:tcPr>
            <w:tcW w:w="2512" w:type="dxa"/>
            <w:tcMar>
              <w:top w:w="15" w:type="dxa"/>
              <w:left w:w="15" w:type="dxa"/>
              <w:bottom w:w="15" w:type="dxa"/>
              <w:right w:w="150" w:type="dxa"/>
            </w:tcMar>
          </w:tcPr>
          <w:p w14:paraId="1FF7ED24" w14:textId="77777777" w:rsidR="00991FC4" w:rsidRDefault="00000000">
            <w:pPr>
              <w:spacing w:after="0"/>
              <w:jc w:val="right"/>
            </w:pPr>
            <w:r>
              <w:rPr>
                <w:rFonts w:ascii="Courier New" w:hAnsi="Courier New"/>
                <w:color w:val="000000"/>
              </w:rPr>
              <w:t>5,550,000</w:t>
            </w:r>
          </w:p>
        </w:tc>
      </w:tr>
      <w:tr w:rsidR="00991FC4" w14:paraId="5A5CFA50" w14:textId="77777777">
        <w:tc>
          <w:tcPr>
            <w:tcW w:w="5976" w:type="dxa"/>
            <w:tcMar>
              <w:top w:w="15" w:type="dxa"/>
              <w:left w:w="225" w:type="dxa"/>
              <w:bottom w:w="15" w:type="dxa"/>
              <w:right w:w="15" w:type="dxa"/>
            </w:tcMar>
          </w:tcPr>
          <w:p w14:paraId="17F51A1B" w14:textId="77777777" w:rsidR="00991FC4" w:rsidRDefault="00000000">
            <w:pPr>
              <w:spacing w:after="0"/>
            </w:pPr>
            <w:r>
              <w:rPr>
                <w:rFonts w:ascii="Courier New" w:hAnsi="Courier New"/>
                <w:b/>
                <w:color w:val="000000"/>
              </w:rPr>
              <w:t>Income before income taxes</w:t>
            </w:r>
          </w:p>
        </w:tc>
        <w:tc>
          <w:tcPr>
            <w:tcW w:w="2312" w:type="dxa"/>
            <w:tcMar>
              <w:top w:w="15" w:type="dxa"/>
              <w:left w:w="15" w:type="dxa"/>
              <w:bottom w:w="15" w:type="dxa"/>
              <w:right w:w="15" w:type="dxa"/>
            </w:tcMar>
          </w:tcPr>
          <w:p w14:paraId="30F72D17" w14:textId="77777777" w:rsidR="00991FC4" w:rsidRDefault="00991FC4"/>
        </w:tc>
        <w:tc>
          <w:tcPr>
            <w:tcW w:w="2512" w:type="dxa"/>
            <w:tcMar>
              <w:top w:w="15" w:type="dxa"/>
              <w:left w:w="15" w:type="dxa"/>
              <w:bottom w:w="15" w:type="dxa"/>
              <w:right w:w="150" w:type="dxa"/>
            </w:tcMar>
          </w:tcPr>
          <w:p w14:paraId="15899670" w14:textId="77777777" w:rsidR="00991FC4" w:rsidRDefault="00000000">
            <w:pPr>
              <w:spacing w:after="0"/>
              <w:jc w:val="right"/>
            </w:pPr>
            <w:r>
              <w:rPr>
                <w:rFonts w:ascii="Courier New" w:hAnsi="Courier New"/>
                <w:color w:val="000000"/>
              </w:rPr>
              <w:t>750,000</w:t>
            </w:r>
          </w:p>
        </w:tc>
      </w:tr>
      <w:tr w:rsidR="00991FC4" w14:paraId="26651FBA" w14:textId="77777777">
        <w:trPr>
          <w:trHeight w:val="15"/>
        </w:trPr>
        <w:tc>
          <w:tcPr>
            <w:tcW w:w="5976" w:type="dxa"/>
            <w:tcMar>
              <w:top w:w="15" w:type="dxa"/>
              <w:left w:w="225" w:type="dxa"/>
              <w:bottom w:w="15" w:type="dxa"/>
              <w:right w:w="15" w:type="dxa"/>
            </w:tcMar>
          </w:tcPr>
          <w:p w14:paraId="3BFBAEAC" w14:textId="77777777" w:rsidR="00991FC4" w:rsidRDefault="00000000">
            <w:pPr>
              <w:spacing w:after="0"/>
            </w:pPr>
            <w:r>
              <w:rPr>
                <w:rFonts w:ascii="Courier New" w:hAnsi="Courier New"/>
                <w:b/>
                <w:color w:val="000000"/>
              </w:rPr>
              <w:t>Less income tax expense</w:t>
            </w:r>
          </w:p>
        </w:tc>
        <w:tc>
          <w:tcPr>
            <w:tcW w:w="2312" w:type="dxa"/>
            <w:tcMar>
              <w:top w:w="15" w:type="dxa"/>
              <w:left w:w="15" w:type="dxa"/>
              <w:bottom w:w="15" w:type="dxa"/>
              <w:right w:w="15" w:type="dxa"/>
            </w:tcMar>
          </w:tcPr>
          <w:p w14:paraId="4168CDA2" w14:textId="77777777" w:rsidR="00991FC4" w:rsidRDefault="00991FC4"/>
        </w:tc>
        <w:tc>
          <w:tcPr>
            <w:tcW w:w="2512" w:type="dxa"/>
            <w:tcBorders>
              <w:bottom w:val="single" w:sz="8" w:space="0" w:color="000000"/>
            </w:tcBorders>
            <w:tcMar>
              <w:top w:w="15" w:type="dxa"/>
              <w:left w:w="15" w:type="dxa"/>
              <w:bottom w:w="15" w:type="dxa"/>
              <w:right w:w="150" w:type="dxa"/>
            </w:tcMar>
          </w:tcPr>
          <w:p w14:paraId="6CA58ED3" w14:textId="77777777" w:rsidR="00991FC4" w:rsidRDefault="00000000">
            <w:pPr>
              <w:spacing w:after="0"/>
              <w:jc w:val="right"/>
            </w:pPr>
            <w:r>
              <w:rPr>
                <w:rFonts w:ascii="Courier New" w:hAnsi="Courier New"/>
                <w:color w:val="000000"/>
              </w:rPr>
              <w:t>225,000</w:t>
            </w:r>
          </w:p>
        </w:tc>
      </w:tr>
      <w:tr w:rsidR="00991FC4" w14:paraId="7837A4B5" w14:textId="77777777">
        <w:trPr>
          <w:trHeight w:val="120"/>
        </w:trPr>
        <w:tc>
          <w:tcPr>
            <w:tcW w:w="5976" w:type="dxa"/>
            <w:tcMar>
              <w:top w:w="15" w:type="dxa"/>
              <w:left w:w="225" w:type="dxa"/>
              <w:bottom w:w="15" w:type="dxa"/>
              <w:right w:w="15" w:type="dxa"/>
            </w:tcMar>
          </w:tcPr>
          <w:p w14:paraId="107EEBC7" w14:textId="77777777" w:rsidR="00991FC4" w:rsidRDefault="00000000">
            <w:pPr>
              <w:spacing w:after="0"/>
            </w:pPr>
            <w:r>
              <w:rPr>
                <w:rFonts w:ascii="Courier New" w:hAnsi="Courier New"/>
                <w:b/>
                <w:color w:val="000000"/>
              </w:rPr>
              <w:t>Net income</w:t>
            </w:r>
          </w:p>
        </w:tc>
        <w:tc>
          <w:tcPr>
            <w:tcW w:w="2312" w:type="dxa"/>
            <w:tcMar>
              <w:top w:w="15" w:type="dxa"/>
              <w:left w:w="15" w:type="dxa"/>
              <w:bottom w:w="15" w:type="dxa"/>
              <w:right w:w="15" w:type="dxa"/>
            </w:tcMar>
          </w:tcPr>
          <w:p w14:paraId="7027F686" w14:textId="77777777" w:rsidR="00991FC4" w:rsidRDefault="00991FC4"/>
        </w:tc>
        <w:tc>
          <w:tcPr>
            <w:tcW w:w="2512" w:type="dxa"/>
            <w:tcBorders>
              <w:bottom w:val="double" w:sz="5" w:space="0" w:color="000000"/>
            </w:tcBorders>
            <w:tcMar>
              <w:top w:w="45" w:type="dxa"/>
              <w:left w:w="15" w:type="dxa"/>
              <w:bottom w:w="45" w:type="dxa"/>
              <w:right w:w="150" w:type="dxa"/>
            </w:tcMar>
          </w:tcPr>
          <w:p w14:paraId="48296C96" w14:textId="77777777" w:rsidR="00991FC4" w:rsidRDefault="00000000">
            <w:pPr>
              <w:spacing w:after="0"/>
              <w:jc w:val="right"/>
            </w:pPr>
            <w:r>
              <w:rPr>
                <w:rFonts w:ascii="Courier New" w:hAnsi="Courier New"/>
                <w:color w:val="000000"/>
              </w:rPr>
              <w:t>$ 525,000</w:t>
            </w:r>
          </w:p>
        </w:tc>
      </w:tr>
    </w:tbl>
    <w:p w14:paraId="09B6BB6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13)1. Various external decision makers rely on the financial statements of a corporation. For Baseline, these decision makers include the bankers who have loaned money to the company. These creditors would monitor the performance of Baseline to estimate the likelihood that Baseline will be able to repay existing loans when they come due, and to decide whether to make additional loans to Baseline in the future. Current stockholders would want to review Baseline's financial statements to decide whether they wanted to continue to own Baseline's stock. Potential stockholders and creditors would use the information to decide whether they wanted to purchase Baseline's common stock or loan money to the company in the future. Supply chain managers analyze the financial statements to determine whether suppliers have resources to meet demand and to invest in future developments that may be needed by Baseline Corporation. Baseline anticipates hiring additional workers in the near future; potential employees might use information in the financial statements to evaluate the company as an employer.</w:t>
      </w:r>
      <w:r>
        <w:br/>
      </w:r>
      <w:r>
        <w:rPr>
          <w:rFonts w:ascii="Times New Roman" w:hAnsi="Times New Roman"/>
          <w:color w:val="000000"/>
          <w:sz w:val="32"/>
        </w:rPr>
        <w:t xml:space="preserve"> </w:t>
      </w:r>
      <w:r>
        <w:br/>
      </w:r>
      <w:r>
        <w:rPr>
          <w:rFonts w:ascii="Times New Roman" w:hAnsi="Times New Roman"/>
          <w:color w:val="000000"/>
          <w:sz w:val="32"/>
        </w:rPr>
        <w:t>2. Compliance with generally accepted accounting principles and accuracy in accounting are important to Baseline because they are important to the people in part (1) above who rely on the information in Baseline's financial statements. To maintain the credibility of its financial statements, Baseline must comply with GAAP in applying the content and measurement rules for financial statements and must ensure the accuracy of its accounting records in doing so.</w:t>
      </w:r>
      <w:r>
        <w:br/>
      </w:r>
      <w:r>
        <w:rPr>
          <w:rFonts w:ascii="Times New Roman" w:hAnsi="Times New Roman"/>
          <w:color w:val="000000"/>
          <w:sz w:val="32"/>
        </w:rPr>
        <w:t xml:space="preserve"> </w:t>
      </w:r>
      <w:r>
        <w:br/>
      </w:r>
    </w:p>
    <w:p w14:paraId="423F230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14)a.On the income statement, revenues and net income are understated by $200,000. On the balance sheet, accounts receivable and retained earnings are understated by $200,000.</w:t>
      </w:r>
      <w:r>
        <w:br/>
      </w:r>
      <w:r>
        <w:rPr>
          <w:rFonts w:ascii="Times New Roman" w:hAnsi="Times New Roman"/>
          <w:color w:val="000000"/>
          <w:sz w:val="32"/>
        </w:rPr>
        <w:t>b.On the balance sheet, inventory and retained earnings are overstated by $30,000. On the income statement, expenses are understated and the net income is overstated by $30,000.</w:t>
      </w:r>
      <w:r>
        <w:br/>
      </w:r>
      <w:r>
        <w:rPr>
          <w:rFonts w:ascii="Times New Roman" w:hAnsi="Times New Roman"/>
          <w:color w:val="000000"/>
          <w:sz w:val="32"/>
        </w:rPr>
        <w:t>c.On the income statement, expenses are understated and net income is overstated by $10,000. On the balance sheet, interest payable is understated and retained earnings are overstated by $10,000.</w:t>
      </w:r>
      <w:r>
        <w:br/>
      </w:r>
      <w:r>
        <w:rPr>
          <w:rFonts w:ascii="Times New Roman" w:hAnsi="Times New Roman"/>
          <w:color w:val="000000"/>
          <w:sz w:val="32"/>
        </w:rPr>
        <w:t>d.On the balance sheet, prepaid insurance and retained earnings are overstated by $6,000. On the income statement, expenses are understated and net income is overstated by $6,000.</w:t>
      </w:r>
      <w:r>
        <w:br/>
      </w:r>
    </w:p>
    <w:p w14:paraId="0B2F6C2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15)Beginning retained earnings = $3,300,000 = Ending retained earnings ($3,500,000) minus the change in retained earnings during the year ($200,000).</w:t>
      </w:r>
      <w:r>
        <w:br/>
      </w:r>
      <w:r>
        <w:rPr>
          <w:rFonts w:ascii="Times New Roman" w:hAnsi="Times New Roman"/>
          <w:color w:val="000000"/>
          <w:sz w:val="32"/>
        </w:rPr>
        <w:t>The change in retained earnings during the year = Net income minus dividends declared, not dividends paid.</w:t>
      </w:r>
      <w:r>
        <w:br/>
      </w:r>
      <w:r>
        <w:rPr>
          <w:rFonts w:ascii="Times New Roman" w:hAnsi="Times New Roman"/>
          <w:color w:val="000000"/>
          <w:sz w:val="32"/>
        </w:rPr>
        <w:t>Net income minus dividends declared is provided as the amount of $200,000.</w:t>
      </w:r>
      <w:r>
        <w:br/>
      </w:r>
    </w:p>
    <w:p w14:paraId="3554FF3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16)Assets at December 31, 2022 = $385,000 = Beginning assets ($340,000) plus increase in assets during 2022 ($45,000).</w:t>
      </w:r>
      <w:r>
        <w:br/>
      </w:r>
      <w:r>
        <w:rPr>
          <w:rFonts w:ascii="Times New Roman" w:hAnsi="Times New Roman"/>
          <w:color w:val="000000"/>
          <w:sz w:val="32"/>
        </w:rPr>
        <w:t>Liabilities at December 31, 2022 = $135,000 = Beginning liabilities ($120,000) plus increase in liabilities during 2022 ($15,000).</w:t>
      </w:r>
      <w:r>
        <w:br/>
      </w:r>
      <w:r>
        <w:rPr>
          <w:rFonts w:ascii="Times New Roman" w:hAnsi="Times New Roman"/>
          <w:color w:val="000000"/>
          <w:sz w:val="32"/>
        </w:rPr>
        <w:t>At December 31, 2022:</w:t>
      </w:r>
      <w:r>
        <w:br/>
      </w:r>
      <w:r>
        <w:rPr>
          <w:rFonts w:ascii="Times New Roman" w:hAnsi="Times New Roman"/>
          <w:color w:val="000000"/>
          <w:sz w:val="32"/>
        </w:rPr>
        <w:t>Assets ($385,000) = Liabilities ($135,000) + Stockholders' equity.</w:t>
      </w:r>
      <w:r>
        <w:br/>
      </w:r>
      <w:r>
        <w:rPr>
          <w:rFonts w:ascii="Times New Roman" w:hAnsi="Times New Roman"/>
          <w:color w:val="000000"/>
          <w:sz w:val="32"/>
        </w:rPr>
        <w:t>Solve for Stockholders' equity = $250,000.</w:t>
      </w:r>
      <w:r>
        <w:br/>
      </w:r>
    </w:p>
    <w:p w14:paraId="18D0B6A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17)Net cash flow from financing activities = $25,300 = Cash borrowed from banks ($42,700) minus cash payments to banks for repayment of money borrowed ($9,700) minus cash paid for dividend payments to stockholders ($7,700).</w:t>
      </w:r>
      <w:r>
        <w:br/>
      </w:r>
    </w:p>
    <w:p w14:paraId="19FC094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18)Net cash flow from investing activities = $148,000 = Cash received from selling an investment in Husky stock ($73,000) plus cash received from selling land ($75,000).</w:t>
      </w:r>
      <w:r>
        <w:br/>
      </w:r>
    </w:p>
    <w:p w14:paraId="74FD804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19)Net cash flow from operating activities = $61,700 = Cash collected from customers ($99,300) minus cash paid to employees ($23,300) minus cash paid for rent ($3,100) minus cash paid for operating expenses ($11,200).</w:t>
      </w:r>
      <w:r>
        <w:br/>
      </w:r>
    </w:p>
    <w:p w14:paraId="3C2EEB3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20)The change in cash = $37,300 = the ending balance of cash ($94,300) minus the beginning balance of cash ($57,000).</w:t>
      </w:r>
      <w:r>
        <w:br/>
      </w:r>
      <w:r>
        <w:rPr>
          <w:rFonts w:ascii="Times New Roman" w:hAnsi="Times New Roman"/>
          <w:color w:val="000000"/>
          <w:sz w:val="32"/>
        </w:rPr>
        <w:t>$37,300 change in cash = Net cash flow from operating activities ($26,900) +/− Net cash flow from investing activities (X) + Net cash flow from financing activities ($13,700).</w:t>
      </w:r>
      <w:r>
        <w:br/>
      </w:r>
      <w:r>
        <w:rPr>
          <w:rFonts w:ascii="Times New Roman" w:hAnsi="Times New Roman"/>
          <w:color w:val="000000"/>
          <w:sz w:val="32"/>
        </w:rPr>
        <w:t>$37,300 = $26,900 +/− X + $13,700.</w:t>
      </w:r>
      <w:r>
        <w:br/>
      </w:r>
      <w:r>
        <w:rPr>
          <w:rFonts w:ascii="Times New Roman" w:hAnsi="Times New Roman"/>
          <w:color w:val="000000"/>
          <w:sz w:val="32"/>
        </w:rPr>
        <w:t>X = Investing activities = ($3,300) cash used in investing activities.</w:t>
      </w:r>
      <w:r>
        <w:br/>
      </w:r>
    </w:p>
    <w:p w14:paraId="6F01E16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21)Stockholders' equity ($212,800) = Common stock ($148,800) + Ending retained earnings (X).</w:t>
      </w:r>
      <w:r>
        <w:br/>
      </w:r>
      <w:r>
        <w:rPr>
          <w:rFonts w:ascii="Times New Roman" w:hAnsi="Times New Roman"/>
          <w:color w:val="000000"/>
          <w:sz w:val="32"/>
        </w:rPr>
        <w:t>Solve for ending retained earnings = $64,000.</w:t>
      </w:r>
      <w:r>
        <w:br/>
      </w:r>
      <w:r>
        <w:rPr>
          <w:rFonts w:ascii="Times New Roman" w:hAnsi="Times New Roman"/>
          <w:color w:val="000000"/>
          <w:sz w:val="32"/>
        </w:rPr>
        <w:t>Beginning retained earnings = $19,360 = Ending retained earnings ($64,000) − Net income (Revenues $140,000 − Expenses $70,240) + Dividends ($25,120).</w:t>
      </w:r>
      <w:r>
        <w:br/>
      </w:r>
    </w:p>
    <w:p w14:paraId="363169D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22)The SEC was created by Congress in 1933 develop accounting guidelines for publicly traded companies. The SEC has given the FASB the responsibility to develop GAAP.</w:t>
      </w:r>
      <w:r>
        <w:br/>
      </w:r>
    </w:p>
    <w:p w14:paraId="20B617C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23)The balance sheet equation states that assets equal liabilities plus stockholders' equity. Assets are a firm's economic resources such as cash, supplies, inventory, and equipment. Liabilities are a firm's debts such as accounts payable and notes payable. Stockholders' equity consists of common stock and retained earnings.</w:t>
      </w:r>
      <w:r>
        <w:br/>
      </w:r>
    </w:p>
    <w:p w14:paraId="04BAE96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24)Management is primarily responsible for the content of their company's financial reporting. The external auditors' opinion reports on the fairness of the financial statements while reasonably assuring that they represent what they claim to represent and that they conform to GAAP.</w:t>
      </w:r>
      <w:r>
        <w:br/>
      </w:r>
    </w:p>
    <w:p w14:paraId="1198485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25)The objective of the cash flow statement is to explain the change in the cash balance during a particular time period. The operating activities section describes the cash flows that resulted from normal profit seeking activities. The investing activities section describes cash flows resulting from acquisition and disposition of long-term assets and investments. The financing activities section describes the cash flows resulting from issuance and retirement of long-term debt and equity.</w:t>
      </w:r>
      <w:r>
        <w:br/>
      </w:r>
    </w:p>
    <w:p w14:paraId="1A1D09F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26)Net income is comprised of revenues expected to be received for goods and services delivered to a customer less expenses used to earn revenue during the period; it is not based on cash flows or cash basis accounting. This means that revenues and expenses are recognized even if they were paid in cash in a prior period or have not yet been paid by the end of the reporting period. Cash flow from operating activities is cash flow based on actual cash receipts and cash payments during the accounting period.</w:t>
      </w:r>
      <w:r>
        <w:br/>
      </w:r>
    </w:p>
    <w:p w14:paraId="67148EC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27) C</w:t>
      </w:r>
      <w:r>
        <w:rPr>
          <w:rFonts w:ascii="Times New Roman"/>
          <w:sz w:val="32"/>
        </w:rPr>
        <w:br/>
      </w:r>
    </w:p>
    <w:p w14:paraId="1AB5D1F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balance sheet reports the amount of assets, liabilities, and stockholders' equity (financial position) of an accounting entity at a particular point in time.</w:t>
      </w:r>
      <w:r>
        <w:br/>
      </w:r>
    </w:p>
    <w:p w14:paraId="4C44C5A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28) C</w:t>
      </w:r>
      <w:r>
        <w:rPr>
          <w:rFonts w:ascii="Times New Roman"/>
          <w:sz w:val="32"/>
        </w:rPr>
        <w:br/>
      </w:r>
    </w:p>
    <w:p w14:paraId="055E5D4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($500,000 − $360,000) = Income before income taxes $140,000.</w:t>
      </w:r>
      <w:r>
        <w:br/>
      </w:r>
      <w:r>
        <w:rPr>
          <w:rFonts w:ascii="Times New Roman" w:hAnsi="Times New Roman"/>
          <w:color w:val="000000"/>
          <w:sz w:val="32"/>
        </w:rPr>
        <w:t>Income tax expense = 35% × $140,000 = $49,000.</w:t>
      </w:r>
      <w:r>
        <w:br/>
      </w:r>
      <w:r>
        <w:rPr>
          <w:rFonts w:ascii="Times New Roman" w:hAnsi="Times New Roman"/>
          <w:color w:val="000000"/>
          <w:sz w:val="32"/>
        </w:rPr>
        <w:t>Net income = $140,000 − $49,000 = $91,000</w:t>
      </w:r>
      <w:r>
        <w:br/>
      </w:r>
    </w:p>
    <w:p w14:paraId="102C16B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29) C</w:t>
      </w:r>
      <w:r>
        <w:rPr>
          <w:rFonts w:ascii="Times New Roman"/>
          <w:sz w:val="32"/>
        </w:rPr>
        <w:br/>
      </w:r>
    </w:p>
    <w:p w14:paraId="0670931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($400,000 − $280,000) = Income before income taxes, $120,000.</w:t>
      </w:r>
      <w:r>
        <w:br/>
      </w:r>
      <w:r>
        <w:rPr>
          <w:rFonts w:ascii="Times New Roman" w:hAnsi="Times New Roman"/>
          <w:color w:val="000000"/>
          <w:sz w:val="32"/>
        </w:rPr>
        <w:t>Income tax expense = 30% × $120,000 = $36,000.</w:t>
      </w:r>
      <w:r>
        <w:br/>
      </w:r>
      <w:r>
        <w:rPr>
          <w:rFonts w:ascii="Times New Roman" w:hAnsi="Times New Roman"/>
          <w:color w:val="000000"/>
          <w:sz w:val="32"/>
        </w:rPr>
        <w:t>Net income = $120,000 − $36,000 = $84,000.</w:t>
      </w:r>
      <w:r>
        <w:br/>
      </w:r>
    </w:p>
    <w:p w14:paraId="27C6E78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30) A</w:t>
      </w:r>
      <w:r>
        <w:rPr>
          <w:rFonts w:ascii="Times New Roman"/>
          <w:sz w:val="32"/>
        </w:rPr>
        <w:br/>
      </w:r>
    </w:p>
    <w:p w14:paraId="14AD765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Stockholders' equity = $423,000 (Total assets $918,000 – Total liabilities $495,000).</w:t>
      </w:r>
      <w:r>
        <w:br/>
      </w:r>
      <w:r>
        <w:rPr>
          <w:rFonts w:ascii="Times New Roman" w:hAnsi="Times New Roman"/>
          <w:color w:val="000000"/>
          <w:sz w:val="32"/>
        </w:rPr>
        <w:t>Stockholders' equity ($423,000) = Common stock ($306,000) + Retained earnings ($117,000).</w:t>
      </w:r>
      <w:r>
        <w:br/>
      </w:r>
      <w:r>
        <w:rPr>
          <w:rFonts w:ascii="Times New Roman" w:hAnsi="Times New Roman"/>
          <w:color w:val="000000"/>
          <w:sz w:val="32"/>
        </w:rPr>
        <w:t>Retained earnings ($117,000) = Net income – Dividends declared ($63,000).</w:t>
      </w:r>
      <w:r>
        <w:br/>
      </w:r>
      <w:r>
        <w:rPr>
          <w:rFonts w:ascii="Times New Roman" w:hAnsi="Times New Roman"/>
          <w:color w:val="000000"/>
          <w:sz w:val="32"/>
        </w:rPr>
        <w:t>Net income = $180,000.</w:t>
      </w:r>
      <w:r>
        <w:br/>
      </w:r>
      <w:r>
        <w:rPr>
          <w:rFonts w:ascii="Times New Roman" w:hAnsi="Times New Roman"/>
          <w:color w:val="000000"/>
          <w:sz w:val="32"/>
        </w:rPr>
        <w:t>Sales Revenue ($1,224,000) – Expenses = Net income ($180,000).</w:t>
      </w:r>
      <w:r>
        <w:br/>
      </w:r>
      <w:r>
        <w:rPr>
          <w:rFonts w:ascii="Times New Roman" w:hAnsi="Times New Roman"/>
          <w:color w:val="000000"/>
          <w:sz w:val="32"/>
        </w:rPr>
        <w:t>Expenses = $1,044,000.</w:t>
      </w:r>
      <w:r>
        <w:br/>
      </w:r>
    </w:p>
    <w:p w14:paraId="5DA1E64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31) A</w:t>
      </w:r>
      <w:r>
        <w:rPr>
          <w:rFonts w:ascii="Times New Roman"/>
          <w:sz w:val="32"/>
        </w:rPr>
        <w:br/>
      </w:r>
    </w:p>
    <w:p w14:paraId="270D447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Stockholders' equity = $420,000 (Total assets $900,000 − Total liabilities $480,000).</w:t>
      </w:r>
      <w:r>
        <w:br/>
      </w:r>
      <w:r>
        <w:rPr>
          <w:rFonts w:ascii="Times New Roman" w:hAnsi="Times New Roman"/>
          <w:color w:val="000000"/>
          <w:sz w:val="32"/>
        </w:rPr>
        <w:t>Stockholders' equity ($420,000) = Common stock ($300,000) + Retained earnings ($120,000).</w:t>
      </w:r>
      <w:r>
        <w:br/>
      </w:r>
      <w:r>
        <w:rPr>
          <w:rFonts w:ascii="Times New Roman" w:hAnsi="Times New Roman"/>
          <w:color w:val="000000"/>
          <w:sz w:val="32"/>
        </w:rPr>
        <w:t>Retained earnings ($120,000) = Net income − Dividends declared ($60,000).</w:t>
      </w:r>
      <w:r>
        <w:br/>
      </w:r>
      <w:r>
        <w:rPr>
          <w:rFonts w:ascii="Times New Roman" w:hAnsi="Times New Roman"/>
          <w:color w:val="000000"/>
          <w:sz w:val="32"/>
        </w:rPr>
        <w:t>Net income = $180,000.</w:t>
      </w:r>
      <w:r>
        <w:br/>
      </w:r>
      <w:r>
        <w:rPr>
          <w:rFonts w:ascii="Times New Roman" w:hAnsi="Times New Roman"/>
          <w:color w:val="000000"/>
          <w:sz w:val="32"/>
        </w:rPr>
        <w:t>Sales Revenue ($1,200,000) − Expenses = Net income ($180,000).</w:t>
      </w:r>
      <w:r>
        <w:br/>
      </w:r>
      <w:r>
        <w:rPr>
          <w:rFonts w:ascii="Times New Roman" w:hAnsi="Times New Roman"/>
          <w:color w:val="000000"/>
          <w:sz w:val="32"/>
        </w:rPr>
        <w:t>Expenses = $1,020,000.</w:t>
      </w:r>
      <w:r>
        <w:br/>
      </w:r>
    </w:p>
    <w:p w14:paraId="43081B9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32) C</w:t>
      </w:r>
      <w:r>
        <w:rPr>
          <w:rFonts w:ascii="Times New Roman"/>
          <w:sz w:val="32"/>
        </w:rPr>
        <w:br/>
      </w:r>
    </w:p>
    <w:p w14:paraId="2917369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balance sheet reports the economic resources (assets), and the liabilities and stockholders' equity (financing sources).</w:t>
      </w:r>
      <w:r>
        <w:br/>
      </w:r>
    </w:p>
    <w:p w14:paraId="7A96045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33) D</w:t>
      </w:r>
      <w:r>
        <w:rPr>
          <w:rFonts w:ascii="Times New Roman"/>
          <w:sz w:val="32"/>
        </w:rPr>
        <w:br/>
      </w:r>
    </w:p>
    <w:p w14:paraId="6830598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Revenue is recorded as it is earned, not necessarily when the cash from the sales is collected. Expenses are recorded when incurred in generating revenue regardless of when cash is expended.</w:t>
      </w:r>
      <w:r>
        <w:br/>
      </w:r>
    </w:p>
    <w:p w14:paraId="21E6D88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34) A</w:t>
      </w:r>
      <w:r>
        <w:rPr>
          <w:rFonts w:ascii="Times New Roman"/>
          <w:sz w:val="32"/>
        </w:rPr>
        <w:br/>
      </w:r>
    </w:p>
    <w:p w14:paraId="300D4FA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income statement reports the performance of a business during the accounting period.</w:t>
      </w:r>
      <w:r>
        <w:br/>
      </w:r>
    </w:p>
    <w:p w14:paraId="09B6157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35) D</w:t>
      </w:r>
      <w:r>
        <w:rPr>
          <w:rFonts w:ascii="Times New Roman"/>
          <w:sz w:val="32"/>
        </w:rPr>
        <w:br/>
      </w:r>
    </w:p>
    <w:p w14:paraId="296113A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Dividends are reported on the statement of stockholders' equity.</w:t>
      </w:r>
      <w:r>
        <w:br/>
      </w:r>
    </w:p>
    <w:p w14:paraId="0C3B965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36) A</w:t>
      </w:r>
      <w:r>
        <w:rPr>
          <w:rFonts w:ascii="Times New Roman"/>
          <w:sz w:val="32"/>
        </w:rPr>
        <w:br/>
      </w:r>
    </w:p>
    <w:p w14:paraId="6503ECB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statement of cash flows includes cash flows from operating, investing, and financing activities.</w:t>
      </w:r>
      <w:r>
        <w:br/>
      </w:r>
    </w:p>
    <w:p w14:paraId="629DD3A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37) A</w:t>
      </w:r>
      <w:r>
        <w:rPr>
          <w:rFonts w:ascii="Times New Roman"/>
          <w:sz w:val="32"/>
        </w:rPr>
        <w:br/>
      </w:r>
    </w:p>
    <w:p w14:paraId="5BCE2C2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Retained earnings is reported on the balance sheet as a component of stockholders' equity.</w:t>
      </w:r>
      <w:r>
        <w:br/>
      </w:r>
    </w:p>
    <w:p w14:paraId="0F7F9BC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38) B</w:t>
      </w:r>
      <w:r>
        <w:rPr>
          <w:rFonts w:ascii="Times New Roman"/>
          <w:sz w:val="32"/>
        </w:rPr>
        <w:br/>
      </w:r>
    </w:p>
    <w:p w14:paraId="2D87ADB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Beginning retained earnings + net income − dividends = ending retained earnings. Note that the statement of cash flows reports the dividends paid by the company (which may have been declared in an earlier period).</w:t>
      </w:r>
      <w:r>
        <w:br/>
      </w:r>
    </w:p>
    <w:p w14:paraId="4920BE9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39) B</w:t>
      </w:r>
      <w:r>
        <w:rPr>
          <w:rFonts w:ascii="Times New Roman"/>
          <w:sz w:val="32"/>
        </w:rPr>
        <w:br/>
      </w:r>
    </w:p>
    <w:p w14:paraId="083D8B8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balance sheet includes the current assets and current liabilities account balances.</w:t>
      </w:r>
      <w:r>
        <w:br/>
      </w:r>
    </w:p>
    <w:p w14:paraId="3C1E11C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40) D</w:t>
      </w:r>
      <w:r>
        <w:rPr>
          <w:rFonts w:ascii="Times New Roman"/>
          <w:sz w:val="32"/>
        </w:rPr>
        <w:br/>
      </w:r>
    </w:p>
    <w:p w14:paraId="689DF74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Income statements begin with sales less cost of goods sold.</w:t>
      </w:r>
      <w:r>
        <w:br/>
      </w:r>
    </w:p>
    <w:p w14:paraId="0F24712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41) B</w:t>
      </w:r>
      <w:r>
        <w:rPr>
          <w:rFonts w:ascii="Times New Roman"/>
          <w:sz w:val="32"/>
        </w:rPr>
        <w:br/>
      </w:r>
    </w:p>
    <w:p w14:paraId="0414CF0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Assets are the economic resources of a business. Cash, accounts receivable, and inventories (inventory) are all considered to be economic resources.</w:t>
      </w:r>
      <w:r>
        <w:br/>
      </w:r>
    </w:p>
    <w:p w14:paraId="2D567FA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42) C</w:t>
      </w:r>
      <w:r>
        <w:rPr>
          <w:rFonts w:ascii="Times New Roman"/>
          <w:sz w:val="32"/>
        </w:rPr>
        <w:br/>
      </w:r>
    </w:p>
    <w:p w14:paraId="6A6B1FA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Assets include but are not limited to cash, accounts receivable, and inventories. They are economic resources of a business.</w:t>
      </w:r>
      <w:r>
        <w:br/>
      </w:r>
    </w:p>
    <w:p w14:paraId="2AAA0D2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43) B</w:t>
      </w:r>
      <w:r>
        <w:rPr>
          <w:rFonts w:ascii="Times New Roman"/>
          <w:sz w:val="32"/>
        </w:rPr>
        <w:br/>
      </w:r>
    </w:p>
    <w:p w14:paraId="58C86A7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balance sheet generally reports assets, liabilities, and stockholders’ equity at the initial cost incurred to acquire them.</w:t>
      </w:r>
      <w:r>
        <w:br/>
      </w:r>
    </w:p>
    <w:p w14:paraId="1BA8248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44) A</w:t>
      </w:r>
      <w:r>
        <w:rPr>
          <w:rFonts w:ascii="Times New Roman"/>
          <w:sz w:val="32"/>
        </w:rPr>
        <w:br/>
      </w:r>
    </w:p>
    <w:p w14:paraId="1C8E20B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Liabilities are a source of financing from creditors. Stockholders' equity is a source of financing from stockholders.</w:t>
      </w:r>
      <w:r>
        <w:br/>
      </w:r>
    </w:p>
    <w:p w14:paraId="1389E5D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45) C</w:t>
      </w:r>
      <w:r>
        <w:rPr>
          <w:rFonts w:ascii="Times New Roman"/>
          <w:sz w:val="32"/>
        </w:rPr>
        <w:br/>
      </w:r>
    </w:p>
    <w:p w14:paraId="2C446A3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A balance sheet has two sides: the left side is assets and the right side has both liabilities and stockholders' equity. The total balance from each side must equal each other. Thus, Assets = Liabilities + Stockholders' Equity.</w:t>
      </w:r>
      <w:r>
        <w:br/>
      </w:r>
    </w:p>
    <w:p w14:paraId="57AC71E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46) B</w:t>
      </w:r>
      <w:r>
        <w:rPr>
          <w:rFonts w:ascii="Times New Roman"/>
          <w:sz w:val="32"/>
        </w:rPr>
        <w:br/>
      </w:r>
    </w:p>
    <w:p w14:paraId="0D9AE9F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Net income is equal to $96,000, calculated as the increase in retained earnings, $43,000, plus dividends of $53,000.</w:t>
      </w:r>
      <w:r>
        <w:br/>
      </w:r>
    </w:p>
    <w:p w14:paraId="0B0F496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47) B</w:t>
      </w:r>
      <w:r>
        <w:rPr>
          <w:rFonts w:ascii="Times New Roman"/>
          <w:sz w:val="32"/>
        </w:rPr>
        <w:br/>
      </w:r>
    </w:p>
    <w:p w14:paraId="6480D57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Net income is equal to $90,000, calculated as the increase in retained earnings, $40,000, plus dividends of $50,000.</w:t>
      </w:r>
      <w:r>
        <w:br/>
      </w:r>
    </w:p>
    <w:p w14:paraId="3D8AA55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48) D</w:t>
      </w:r>
      <w:r>
        <w:rPr>
          <w:rFonts w:ascii="Times New Roman"/>
          <w:sz w:val="32"/>
        </w:rPr>
        <w:br/>
      </w:r>
    </w:p>
    <w:p w14:paraId="0AF5529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Stockholders' equity represents investments by owners (common stock) and the amount of earnings reinvested in the business (retained earnings).</w:t>
      </w:r>
      <w:r>
        <w:br/>
      </w:r>
    </w:p>
    <w:p w14:paraId="006E6B3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49) C</w:t>
      </w:r>
      <w:r>
        <w:rPr>
          <w:rFonts w:ascii="Times New Roman"/>
          <w:sz w:val="32"/>
        </w:rPr>
        <w:br/>
      </w:r>
    </w:p>
    <w:p w14:paraId="2713AFD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statement of stockholders' equity reports the change during a year in the amount of financing provided by owners of the business (issuances and repurchases of common stock) and earnings not distributed to owners.</w:t>
      </w:r>
      <w:r>
        <w:br/>
      </w:r>
    </w:p>
    <w:p w14:paraId="394E826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50) C</w:t>
      </w:r>
      <w:r>
        <w:rPr>
          <w:rFonts w:ascii="Times New Roman"/>
          <w:sz w:val="32"/>
        </w:rPr>
        <w:br/>
      </w:r>
    </w:p>
    <w:p w14:paraId="13EEB6C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income statement reports the company's financial performance over an accounting period.</w:t>
      </w:r>
      <w:r>
        <w:br/>
      </w:r>
    </w:p>
    <w:p w14:paraId="47E7A9C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51) C</w:t>
      </w:r>
      <w:r>
        <w:rPr>
          <w:rFonts w:ascii="Times New Roman"/>
          <w:sz w:val="32"/>
        </w:rPr>
        <w:br/>
      </w:r>
    </w:p>
    <w:p w14:paraId="1D69A9F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income statement equation is revenues − expenses = net income</w:t>
      </w:r>
      <w:r>
        <w:br/>
      </w:r>
    </w:p>
    <w:p w14:paraId="79AB0F3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52) C</w:t>
      </w:r>
      <w:r>
        <w:rPr>
          <w:rFonts w:ascii="Times New Roman"/>
          <w:sz w:val="32"/>
        </w:rPr>
        <w:br/>
      </w:r>
    </w:p>
    <w:p w14:paraId="3272EB8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Stockholders’ equity = $111,000 (Total assets $286,500 – Total liabilities $175,500).</w:t>
      </w:r>
      <w:r>
        <w:br/>
      </w:r>
      <w:r>
        <w:rPr>
          <w:rFonts w:ascii="Times New Roman" w:hAnsi="Times New Roman"/>
          <w:color w:val="000000"/>
          <w:sz w:val="32"/>
        </w:rPr>
        <w:t>Stockholders’ equity ($111,000) = Common stock ($63,000) + Retained earnings.</w:t>
      </w:r>
      <w:r>
        <w:br/>
      </w:r>
      <w:r>
        <w:rPr>
          <w:rFonts w:ascii="Times New Roman" w:hAnsi="Times New Roman"/>
          <w:color w:val="000000"/>
          <w:sz w:val="32"/>
        </w:rPr>
        <w:t>Retained earnings = $48,000.</w:t>
      </w:r>
      <w:r>
        <w:br/>
      </w:r>
    </w:p>
    <w:p w14:paraId="7DC23EF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53) C</w:t>
      </w:r>
      <w:r>
        <w:rPr>
          <w:rFonts w:ascii="Times New Roman"/>
          <w:sz w:val="32"/>
        </w:rPr>
        <w:br/>
      </w:r>
    </w:p>
    <w:p w14:paraId="1FF7121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Stockholders' equity = $132,000 (Total assets $265,500 − Total liabilities $133,500).</w:t>
      </w:r>
      <w:r>
        <w:br/>
      </w:r>
      <w:r>
        <w:rPr>
          <w:rFonts w:ascii="Times New Roman" w:hAnsi="Times New Roman"/>
          <w:color w:val="000000"/>
          <w:sz w:val="32"/>
        </w:rPr>
        <w:t>Stockholders' equity ($132,000) = Common stock ($42,000) + Retained earnings.</w:t>
      </w:r>
      <w:r>
        <w:br/>
      </w:r>
      <w:r>
        <w:rPr>
          <w:rFonts w:ascii="Times New Roman" w:hAnsi="Times New Roman"/>
          <w:color w:val="000000"/>
          <w:sz w:val="32"/>
        </w:rPr>
        <w:t>Retained earnings = $90,000.</w:t>
      </w:r>
      <w:r>
        <w:br/>
      </w:r>
    </w:p>
    <w:p w14:paraId="647D5C8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54) D</w:t>
      </w:r>
      <w:r>
        <w:rPr>
          <w:rFonts w:ascii="Times New Roman"/>
          <w:sz w:val="32"/>
        </w:rPr>
        <w:br/>
      </w:r>
    </w:p>
    <w:p w14:paraId="3852DFD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Total assets ($181,000) = Total liabilities + stockholders’ equity.</w:t>
      </w:r>
      <w:r>
        <w:br/>
      </w:r>
      <w:r>
        <w:rPr>
          <w:rFonts w:ascii="Times New Roman" w:hAnsi="Times New Roman"/>
          <w:color w:val="000000"/>
          <w:sz w:val="32"/>
        </w:rPr>
        <w:t>Stockholders’ equity = Total assets ($181,000) − Total liabilities ($97,000) = $84,000.</w:t>
      </w:r>
      <w:r>
        <w:br/>
      </w:r>
      <w:r>
        <w:rPr>
          <w:rFonts w:ascii="Times New Roman" w:hAnsi="Times New Roman"/>
          <w:color w:val="000000"/>
          <w:sz w:val="32"/>
        </w:rPr>
        <w:t>Stockholders’ equity ($84,000) = Common stock ($23,000) + Retained earnings ($61,000).</w:t>
      </w:r>
      <w:r>
        <w:br/>
      </w:r>
      <w:r>
        <w:rPr>
          <w:rFonts w:ascii="Times New Roman" w:hAnsi="Times New Roman"/>
          <w:color w:val="000000"/>
          <w:sz w:val="32"/>
        </w:rPr>
        <w:t>Retained earnings ($61,000) = Net income − Dividends declared ($7,300).</w:t>
      </w:r>
      <w:r>
        <w:br/>
      </w:r>
      <w:r>
        <w:rPr>
          <w:rFonts w:ascii="Times New Roman" w:hAnsi="Times New Roman"/>
          <w:color w:val="000000"/>
          <w:sz w:val="32"/>
        </w:rPr>
        <w:t>Net income = $68,300 = Revenue ($116,500) − Expenses ($48,200).</w:t>
      </w:r>
      <w:r>
        <w:br/>
      </w:r>
    </w:p>
    <w:p w14:paraId="5E62E5B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55) D</w:t>
      </w:r>
      <w:r>
        <w:rPr>
          <w:rFonts w:ascii="Times New Roman"/>
          <w:sz w:val="32"/>
        </w:rPr>
        <w:br/>
      </w:r>
    </w:p>
    <w:p w14:paraId="1312B14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Total assets ($177,000) = Total liabilities + stockholders' equity.</w:t>
      </w:r>
      <w:r>
        <w:br/>
      </w:r>
      <w:r>
        <w:rPr>
          <w:rFonts w:ascii="Times New Roman" w:hAnsi="Times New Roman"/>
          <w:color w:val="000000"/>
          <w:sz w:val="32"/>
        </w:rPr>
        <w:t>Stockholders' equity = Total assets ($177,000) − Total liabilities ($89,000) = $88,000.</w:t>
      </w:r>
      <w:r>
        <w:br/>
      </w:r>
      <w:r>
        <w:rPr>
          <w:rFonts w:ascii="Times New Roman" w:hAnsi="Times New Roman"/>
          <w:color w:val="000000"/>
          <w:sz w:val="32"/>
        </w:rPr>
        <w:t>Stockholders' equity ($88,000) = Common stock ($28,000) + Retained earnings ($60,000).</w:t>
      </w:r>
      <w:r>
        <w:br/>
      </w:r>
      <w:r>
        <w:rPr>
          <w:rFonts w:ascii="Times New Roman" w:hAnsi="Times New Roman"/>
          <w:color w:val="000000"/>
          <w:sz w:val="32"/>
        </w:rPr>
        <w:t>Retained earnings ($60,000) = Net income − Dividends declared ($9,500).</w:t>
      </w:r>
      <w:r>
        <w:br/>
      </w:r>
      <w:r>
        <w:rPr>
          <w:rFonts w:ascii="Times New Roman" w:hAnsi="Times New Roman"/>
          <w:color w:val="000000"/>
          <w:sz w:val="32"/>
        </w:rPr>
        <w:t>Net income = $69,500 = Revenue ($117,300) − Expenses ($47,800).</w:t>
      </w:r>
      <w:r>
        <w:br/>
      </w:r>
    </w:p>
    <w:p w14:paraId="4F280C4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56) C</w:t>
      </w:r>
      <w:r>
        <w:rPr>
          <w:rFonts w:ascii="Times New Roman"/>
          <w:sz w:val="32"/>
        </w:rPr>
        <w:br/>
      </w:r>
    </w:p>
    <w:p w14:paraId="4E6B893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Total assets ($224,000) = Total liabilities + stockholders’ equity.</w:t>
      </w:r>
      <w:r>
        <w:br/>
      </w:r>
      <w:r>
        <w:rPr>
          <w:rFonts w:ascii="Times New Roman" w:hAnsi="Times New Roman"/>
          <w:color w:val="000000"/>
          <w:sz w:val="32"/>
        </w:rPr>
        <w:t>Total liabilities = Total assets ($224,000) − Stockholders’ equity ($132,000) = $92,000.</w:t>
      </w:r>
      <w:r>
        <w:br/>
      </w:r>
      <w:r>
        <w:rPr>
          <w:rFonts w:ascii="Times New Roman" w:hAnsi="Times New Roman"/>
          <w:color w:val="000000"/>
          <w:sz w:val="32"/>
        </w:rPr>
        <w:t>Stockholders’ equity ($132,000) = Common stock + Retained earnings ($86,000).</w:t>
      </w:r>
      <w:r>
        <w:br/>
      </w:r>
      <w:r>
        <w:rPr>
          <w:rFonts w:ascii="Times New Roman" w:hAnsi="Times New Roman"/>
          <w:color w:val="000000"/>
          <w:sz w:val="32"/>
        </w:rPr>
        <w:t>Solve for Common stock = $46,000.</w:t>
      </w:r>
      <w:r>
        <w:br/>
      </w:r>
      <w:r>
        <w:rPr>
          <w:rFonts w:ascii="Times New Roman" w:hAnsi="Times New Roman"/>
          <w:color w:val="000000"/>
          <w:sz w:val="32"/>
        </w:rPr>
        <w:t>Net income ($34,600) = Revenues ($81,500) − Expenses.</w:t>
      </w:r>
      <w:r>
        <w:br/>
      </w:r>
      <w:r>
        <w:rPr>
          <w:rFonts w:ascii="Times New Roman" w:hAnsi="Times New Roman"/>
          <w:color w:val="000000"/>
          <w:sz w:val="32"/>
        </w:rPr>
        <w:t>Solve for Expenses = $46,900.</w:t>
      </w:r>
      <w:r>
        <w:br/>
      </w:r>
      <w:r>
        <w:rPr>
          <w:rFonts w:ascii="Times New Roman" w:hAnsi="Times New Roman"/>
          <w:color w:val="000000"/>
          <w:sz w:val="32"/>
        </w:rPr>
        <w:t>Retained earnings increased by net income ($34,600) − dividends ($6,400).</w:t>
      </w:r>
      <w:r>
        <w:br/>
      </w:r>
      <w:r>
        <w:rPr>
          <w:rFonts w:ascii="Times New Roman" w:hAnsi="Times New Roman"/>
          <w:color w:val="000000"/>
          <w:sz w:val="32"/>
        </w:rPr>
        <w:t>Retained earnings increased by $28,200.</w:t>
      </w:r>
      <w:r>
        <w:br/>
      </w:r>
    </w:p>
    <w:p w14:paraId="0E7C984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57) C</w:t>
      </w:r>
      <w:r>
        <w:rPr>
          <w:rFonts w:ascii="Times New Roman"/>
          <w:sz w:val="32"/>
        </w:rPr>
        <w:br/>
      </w:r>
    </w:p>
    <w:p w14:paraId="5CEB326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Total assets ($217,000) = Total liabilities + stockholders' equity.</w:t>
      </w:r>
      <w:r>
        <w:br/>
      </w:r>
      <w:r>
        <w:rPr>
          <w:rFonts w:ascii="Times New Roman" w:hAnsi="Times New Roman"/>
          <w:color w:val="000000"/>
          <w:sz w:val="32"/>
        </w:rPr>
        <w:t>Total liabilities = Total assets ($217,000) − Stockholders' equity ($123,000) = $94,000.</w:t>
      </w:r>
      <w:r>
        <w:br/>
      </w:r>
      <w:r>
        <w:rPr>
          <w:rFonts w:ascii="Times New Roman" w:hAnsi="Times New Roman"/>
          <w:color w:val="000000"/>
          <w:sz w:val="32"/>
        </w:rPr>
        <w:t>Stockholders' equity ($123,000) = Common stock + Retained earnings ($83,000).</w:t>
      </w:r>
      <w:r>
        <w:br/>
      </w:r>
      <w:r>
        <w:rPr>
          <w:rFonts w:ascii="Times New Roman" w:hAnsi="Times New Roman"/>
          <w:color w:val="000000"/>
          <w:sz w:val="32"/>
        </w:rPr>
        <w:t>Solve for Common stock = $40,000.</w:t>
      </w:r>
      <w:r>
        <w:br/>
      </w:r>
      <w:r>
        <w:rPr>
          <w:rFonts w:ascii="Times New Roman" w:hAnsi="Times New Roman"/>
          <w:color w:val="000000"/>
          <w:sz w:val="32"/>
        </w:rPr>
        <w:t>Net income ($33,900) = Revenues ($77,500) − Expenses.</w:t>
      </w:r>
      <w:r>
        <w:br/>
      </w:r>
      <w:r>
        <w:rPr>
          <w:rFonts w:ascii="Times New Roman" w:hAnsi="Times New Roman"/>
          <w:color w:val="000000"/>
          <w:sz w:val="32"/>
        </w:rPr>
        <w:t>Solve for Expenses = $43,600.</w:t>
      </w:r>
      <w:r>
        <w:br/>
      </w:r>
      <w:r>
        <w:rPr>
          <w:rFonts w:ascii="Times New Roman" w:hAnsi="Times New Roman"/>
          <w:color w:val="000000"/>
          <w:sz w:val="32"/>
        </w:rPr>
        <w:t>Retained earnings increased by net income ($33,900) − dividends ($5,700).</w:t>
      </w:r>
      <w:r>
        <w:br/>
      </w:r>
      <w:r>
        <w:rPr>
          <w:rFonts w:ascii="Times New Roman" w:hAnsi="Times New Roman"/>
          <w:color w:val="000000"/>
          <w:sz w:val="32"/>
        </w:rPr>
        <w:t>Retained earnings increased by $28,200.</w:t>
      </w:r>
      <w:r>
        <w:br/>
      </w:r>
    </w:p>
    <w:p w14:paraId="45F8E23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58) C</w:t>
      </w:r>
      <w:r>
        <w:rPr>
          <w:rFonts w:ascii="Times New Roman"/>
          <w:sz w:val="32"/>
        </w:rPr>
        <w:br/>
      </w:r>
    </w:p>
    <w:p w14:paraId="780A770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Retained earnings increased by net income ($35,000) – dividends ($6,800).</w:t>
      </w:r>
      <w:r>
        <w:br/>
      </w:r>
      <w:r>
        <w:rPr>
          <w:rFonts w:ascii="Times New Roman" w:hAnsi="Times New Roman"/>
          <w:color w:val="000000"/>
          <w:sz w:val="32"/>
        </w:rPr>
        <w:t>Retained earnings increased by $28,200.</w:t>
      </w:r>
      <w:r>
        <w:br/>
      </w:r>
      <w:r>
        <w:rPr>
          <w:rFonts w:ascii="Times New Roman" w:hAnsi="Times New Roman"/>
          <w:color w:val="000000"/>
          <w:sz w:val="32"/>
        </w:rPr>
        <w:t>Total assets ($228,000) = Total liabilities + stockholders’ equity.</w:t>
      </w:r>
      <w:r>
        <w:br/>
      </w:r>
      <w:r>
        <w:rPr>
          <w:rFonts w:ascii="Times New Roman" w:hAnsi="Times New Roman"/>
          <w:color w:val="000000"/>
          <w:sz w:val="32"/>
        </w:rPr>
        <w:t>Total liabilities = Total assets ($228,000) – Stockholders’ equity ($140,000) = $88,000.</w:t>
      </w:r>
      <w:r>
        <w:br/>
      </w:r>
      <w:r>
        <w:rPr>
          <w:rFonts w:ascii="Times New Roman" w:hAnsi="Times New Roman"/>
          <w:color w:val="000000"/>
          <w:sz w:val="32"/>
        </w:rPr>
        <w:t>Stockholders’ equity ($140,000) = Common stock + Retained earnings ($70,000).</w:t>
      </w:r>
      <w:r>
        <w:br/>
      </w:r>
      <w:r>
        <w:rPr>
          <w:rFonts w:ascii="Times New Roman" w:hAnsi="Times New Roman"/>
          <w:color w:val="000000"/>
          <w:sz w:val="32"/>
        </w:rPr>
        <w:t xml:space="preserve"> Solve for Common stock = $70,000.Net income ($35,000) = Revenues ($85,500) – Expenses.</w:t>
      </w:r>
      <w:r>
        <w:br/>
      </w:r>
      <w:r>
        <w:rPr>
          <w:rFonts w:ascii="Times New Roman" w:hAnsi="Times New Roman"/>
          <w:color w:val="000000"/>
          <w:sz w:val="32"/>
        </w:rPr>
        <w:t>Solve for Expenses = $50,500.</w:t>
      </w:r>
      <w:r>
        <w:br/>
      </w:r>
    </w:p>
    <w:p w14:paraId="4484F95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59) C</w:t>
      </w:r>
      <w:r>
        <w:rPr>
          <w:rFonts w:ascii="Times New Roman"/>
          <w:sz w:val="32"/>
        </w:rPr>
        <w:br/>
      </w:r>
    </w:p>
    <w:p w14:paraId="3C5F836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Retained earnings increased by net income ($33,900) − dividends ($5,700).</w:t>
      </w:r>
      <w:r>
        <w:br/>
      </w:r>
      <w:r>
        <w:rPr>
          <w:rFonts w:ascii="Times New Roman" w:hAnsi="Times New Roman"/>
          <w:color w:val="000000"/>
          <w:sz w:val="32"/>
        </w:rPr>
        <w:t>Retained earnings increased by $28,200.</w:t>
      </w:r>
      <w:r>
        <w:br/>
      </w:r>
      <w:r>
        <w:rPr>
          <w:rFonts w:ascii="Times New Roman" w:hAnsi="Times New Roman"/>
          <w:color w:val="000000"/>
          <w:sz w:val="32"/>
        </w:rPr>
        <w:t>Total assets ($217,000) = Total liabilities + stockholders' equity.</w:t>
      </w:r>
      <w:r>
        <w:br/>
      </w:r>
      <w:r>
        <w:rPr>
          <w:rFonts w:ascii="Times New Roman" w:hAnsi="Times New Roman"/>
          <w:color w:val="000000"/>
          <w:sz w:val="32"/>
        </w:rPr>
        <w:t>Total liabilities = Total assets ($217,000) − Stockholders' equity ($123,000) = $94,000.</w:t>
      </w:r>
      <w:r>
        <w:br/>
      </w:r>
      <w:r>
        <w:rPr>
          <w:rFonts w:ascii="Times New Roman" w:hAnsi="Times New Roman"/>
          <w:color w:val="000000"/>
          <w:sz w:val="32"/>
        </w:rPr>
        <w:t>Stockholders' equity ($123,000) = Common stock + Retained earnings ($83,000).</w:t>
      </w:r>
      <w:r>
        <w:br/>
      </w:r>
      <w:r>
        <w:rPr>
          <w:rFonts w:ascii="Times New Roman" w:hAnsi="Times New Roman"/>
          <w:color w:val="000000"/>
          <w:sz w:val="32"/>
        </w:rPr>
        <w:t>Solve for Common stock = $40,000.</w:t>
      </w:r>
      <w:r>
        <w:br/>
      </w:r>
      <w:r>
        <w:rPr>
          <w:rFonts w:ascii="Times New Roman" w:hAnsi="Times New Roman"/>
          <w:color w:val="000000"/>
          <w:sz w:val="32"/>
        </w:rPr>
        <w:t>Net income ($33,900) = Revenues ($77,500) − Expenses.</w:t>
      </w:r>
      <w:r>
        <w:br/>
      </w:r>
      <w:r>
        <w:rPr>
          <w:rFonts w:ascii="Times New Roman" w:hAnsi="Times New Roman"/>
          <w:color w:val="000000"/>
          <w:sz w:val="32"/>
        </w:rPr>
        <w:t>Solve for Expenses = $43,600.</w:t>
      </w:r>
      <w:r>
        <w:br/>
      </w:r>
    </w:p>
    <w:p w14:paraId="37411B1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60) B</w:t>
      </w:r>
      <w:r>
        <w:rPr>
          <w:rFonts w:ascii="Times New Roman"/>
          <w:sz w:val="32"/>
        </w:rPr>
        <w:br/>
      </w:r>
    </w:p>
    <w:p w14:paraId="57B8902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Revenue for a retail company includes all sales earned during the accounting period, both cash and credit.</w:t>
      </w:r>
      <w:r>
        <w:br/>
      </w:r>
    </w:p>
    <w:p w14:paraId="5E7E0ED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61) B</w:t>
      </w:r>
      <w:r>
        <w:rPr>
          <w:rFonts w:ascii="Times New Roman"/>
          <w:sz w:val="32"/>
        </w:rPr>
        <w:br/>
      </w:r>
    </w:p>
    <w:p w14:paraId="250D1C1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Ending retained earnings ($12,880,000) = Beginning retained earnings ($11,480,000) + Net income ($2,170,000) − Dividends ($770,000). The issuance of common stock does not impact retained earnings.</w:t>
      </w:r>
      <w:r>
        <w:br/>
      </w:r>
    </w:p>
    <w:p w14:paraId="02FA5B3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62) C</w:t>
      </w:r>
      <w:r>
        <w:rPr>
          <w:rFonts w:ascii="Times New Roman"/>
          <w:sz w:val="32"/>
        </w:rPr>
        <w:br/>
      </w:r>
    </w:p>
    <w:p w14:paraId="598B33A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Ending retained earnings ($12,600,000) = Beginning retained earnings ($11,200,000) + Net income ($2,100,000) − Dividends ($700,000). The issuance of common stock does not impact retained earnings.</w:t>
      </w:r>
      <w:r>
        <w:br/>
      </w:r>
    </w:p>
    <w:p w14:paraId="4C49C7F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63) D</w:t>
      </w:r>
      <w:r>
        <w:rPr>
          <w:rFonts w:ascii="Times New Roman"/>
          <w:sz w:val="32"/>
        </w:rPr>
        <w:br/>
      </w:r>
    </w:p>
    <w:p w14:paraId="4588487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statement of cash flows has three sections: cash flows from 1) Operating activities 2) Investing activities and 3) Financing activities.</w:t>
      </w:r>
      <w:r>
        <w:br/>
      </w:r>
    </w:p>
    <w:p w14:paraId="18509D8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64) D</w:t>
      </w:r>
      <w:r>
        <w:rPr>
          <w:rFonts w:ascii="Times New Roman"/>
          <w:sz w:val="32"/>
        </w:rPr>
        <w:br/>
      </w:r>
    </w:p>
    <w:p w14:paraId="67B8028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Net income or loss is equal to revenues less expenses. If expenses exceed revenues, a business will report a net loss.</w:t>
      </w:r>
      <w:r>
        <w:br/>
      </w:r>
    </w:p>
    <w:p w14:paraId="194607F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65) C</w:t>
      </w:r>
      <w:r>
        <w:rPr>
          <w:rFonts w:ascii="Times New Roman"/>
          <w:sz w:val="32"/>
        </w:rPr>
        <w:br/>
      </w:r>
    </w:p>
    <w:p w14:paraId="2EACE33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income statement reports expenses, as they are incurred, to generate revenue for the accounting period.</w:t>
      </w:r>
      <w:r>
        <w:br/>
      </w:r>
    </w:p>
    <w:p w14:paraId="3996070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66) A</w:t>
      </w:r>
      <w:r>
        <w:rPr>
          <w:rFonts w:ascii="Times New Roman"/>
          <w:sz w:val="32"/>
        </w:rPr>
        <w:br/>
      </w:r>
    </w:p>
    <w:p w14:paraId="4B97908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Beginning retained earnings + net income − dividends = ending retained earnings.</w:t>
      </w:r>
      <w:r>
        <w:br/>
      </w:r>
    </w:p>
    <w:p w14:paraId="1090326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67) C</w:t>
      </w:r>
      <w:r>
        <w:rPr>
          <w:rFonts w:ascii="Times New Roman"/>
          <w:sz w:val="32"/>
        </w:rPr>
        <w:br/>
      </w:r>
    </w:p>
    <w:p w14:paraId="06E99AF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Cash flows from operating activities are cash flows directly related to earning income.</w:t>
      </w:r>
      <w:r>
        <w:br/>
      </w:r>
    </w:p>
    <w:p w14:paraId="4AE9D20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68) C</w:t>
      </w:r>
      <w:r>
        <w:rPr>
          <w:rFonts w:ascii="Times New Roman"/>
          <w:sz w:val="32"/>
        </w:rPr>
        <w:br/>
      </w:r>
    </w:p>
    <w:p w14:paraId="072A9B5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On the balance sheet, assets are listed by ease of conversion to cash and liabilities are listed by due date (maturity date).</w:t>
      </w:r>
      <w:r>
        <w:br/>
      </w:r>
    </w:p>
    <w:p w14:paraId="0896928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69) B</w:t>
      </w:r>
      <w:r>
        <w:rPr>
          <w:rFonts w:ascii="Times New Roman"/>
          <w:sz w:val="32"/>
        </w:rPr>
        <w:br/>
      </w:r>
    </w:p>
    <w:p w14:paraId="137F2B4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Assets at December 31, 2022 = Beginning assets ($248,000) + Increase in assets during 2022 ($28,000) = $276,000.</w:t>
      </w:r>
      <w:r>
        <w:br/>
      </w:r>
      <w:r>
        <w:rPr>
          <w:rFonts w:ascii="Times New Roman" w:hAnsi="Times New Roman"/>
          <w:color w:val="000000"/>
          <w:sz w:val="32"/>
        </w:rPr>
        <w:t>Liabilities at December 31, 2022 = Beginning liabilities ($160,000) + Increase in liabilities ($7,200) = $167,200.</w:t>
      </w:r>
      <w:r>
        <w:br/>
      </w:r>
      <w:r>
        <w:rPr>
          <w:rFonts w:ascii="Times New Roman" w:hAnsi="Times New Roman"/>
          <w:color w:val="000000"/>
          <w:sz w:val="32"/>
        </w:rPr>
        <w:t>Assets ($276,000) = Liabilities ($167,200) + Stockholders’ equity.</w:t>
      </w:r>
      <w:r>
        <w:br/>
      </w:r>
      <w:r>
        <w:rPr>
          <w:rFonts w:ascii="Times New Roman" w:hAnsi="Times New Roman"/>
          <w:color w:val="000000"/>
          <w:sz w:val="32"/>
        </w:rPr>
        <w:t>Solve for Stockholders’ equity at December 31, 2022 = $108,800.</w:t>
      </w:r>
      <w:r>
        <w:br/>
      </w:r>
    </w:p>
    <w:p w14:paraId="10AC9A3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70) B</w:t>
      </w:r>
      <w:r>
        <w:rPr>
          <w:rFonts w:ascii="Times New Roman"/>
          <w:sz w:val="32"/>
        </w:rPr>
        <w:br/>
      </w:r>
    </w:p>
    <w:p w14:paraId="48A4EBC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Assets at December 31, 2022 = Beginning assets ($216,000) + Increase in assets during 2022 ($20,000) = $236,000.</w:t>
      </w:r>
      <w:r>
        <w:br/>
      </w:r>
      <w:r>
        <w:rPr>
          <w:rFonts w:ascii="Times New Roman" w:hAnsi="Times New Roman"/>
          <w:color w:val="000000"/>
          <w:sz w:val="32"/>
        </w:rPr>
        <w:t>Liabilities at December 31, 2022 = Beginning liabilities ($128,000) + Increase in liabilities ($4,000) = $132,000.</w:t>
      </w:r>
      <w:r>
        <w:br/>
      </w:r>
      <w:r>
        <w:rPr>
          <w:rFonts w:ascii="Times New Roman" w:hAnsi="Times New Roman"/>
          <w:color w:val="000000"/>
          <w:sz w:val="32"/>
        </w:rPr>
        <w:t>Assets ($236,000) = Liabilities ($132,000) + Stockholders' equity.</w:t>
      </w:r>
      <w:r>
        <w:br/>
      </w:r>
      <w:r>
        <w:rPr>
          <w:rFonts w:ascii="Times New Roman" w:hAnsi="Times New Roman"/>
          <w:color w:val="000000"/>
          <w:sz w:val="32"/>
        </w:rPr>
        <w:t>Solve for Stockholders’ equity at December 31, 2022 = $104,000.</w:t>
      </w:r>
      <w:r>
        <w:br/>
      </w:r>
    </w:p>
    <w:p w14:paraId="79F5E2D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71) A</w:t>
      </w:r>
      <w:r>
        <w:rPr>
          <w:rFonts w:ascii="Times New Roman"/>
          <w:sz w:val="32"/>
        </w:rPr>
        <w:br/>
      </w:r>
    </w:p>
    <w:p w14:paraId="690B6E9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Stockholders’ equity = $201,000 at January 1, 2022.</w:t>
      </w:r>
      <w:r>
        <w:br/>
      </w:r>
      <w:r>
        <w:rPr>
          <w:rFonts w:ascii="Times New Roman" w:hAnsi="Times New Roman"/>
          <w:color w:val="000000"/>
          <w:sz w:val="32"/>
        </w:rPr>
        <w:t>The increase in stockholders’ equity = the increase in assets ($194,600) minus the decrease in liabilities (−$36,400) during 2022 = $194,600 + $36,400 = $231,000.</w:t>
      </w:r>
      <w:r>
        <w:br/>
      </w:r>
      <w:r>
        <w:rPr>
          <w:rFonts w:ascii="Times New Roman" w:hAnsi="Times New Roman"/>
          <w:color w:val="000000"/>
          <w:sz w:val="32"/>
        </w:rPr>
        <w:t>Ending stockholders’ equity ($432,000) − the increase in stockholders’ equity ($231,000) = beginning stockholders’ equity = $201,000.</w:t>
      </w:r>
      <w:r>
        <w:br/>
      </w:r>
    </w:p>
    <w:p w14:paraId="769EDB6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72) A</w:t>
      </w:r>
      <w:r>
        <w:rPr>
          <w:rFonts w:ascii="Times New Roman"/>
          <w:sz w:val="32"/>
        </w:rPr>
        <w:br/>
      </w:r>
    </w:p>
    <w:p w14:paraId="4753762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Stockholders' equity = $197,400 at January 1, 2022.</w:t>
      </w:r>
      <w:r>
        <w:br/>
      </w:r>
      <w:r>
        <w:rPr>
          <w:rFonts w:ascii="Times New Roman" w:hAnsi="Times New Roman"/>
          <w:color w:val="000000"/>
          <w:sz w:val="32"/>
        </w:rPr>
        <w:t>The increase in stockholders' equity = the increase in assets ($191,000) minus the decrease in liabilities (−$34,600) during 2022 = $191,000 + $34,600 = $225,600.</w:t>
      </w:r>
      <w:r>
        <w:br/>
      </w:r>
      <w:r>
        <w:rPr>
          <w:rFonts w:ascii="Times New Roman" w:hAnsi="Times New Roman"/>
          <w:color w:val="000000"/>
          <w:sz w:val="32"/>
        </w:rPr>
        <w:t>Ending stockholders' equity ($423,000) − the increase in stockholders' equity ($225,600) = beginning stockholders' equity = $197,400.</w:t>
      </w:r>
      <w:r>
        <w:br/>
      </w:r>
    </w:p>
    <w:p w14:paraId="67E9771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73) C</w:t>
      </w:r>
      <w:r>
        <w:rPr>
          <w:rFonts w:ascii="Times New Roman"/>
          <w:sz w:val="32"/>
        </w:rPr>
        <w:br/>
      </w:r>
    </w:p>
    <w:p w14:paraId="028A5F9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Liabilities and Stockholders' Equity are the sources of financing for the firm's economic resources. Creditors' claims are reported as liabilities while investors' claims are reported as stockholders' equity.</w:t>
      </w:r>
      <w:r>
        <w:br/>
      </w:r>
    </w:p>
    <w:p w14:paraId="1180BF4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74) C</w:t>
      </w:r>
      <w:r>
        <w:rPr>
          <w:rFonts w:ascii="Times New Roman"/>
          <w:sz w:val="32"/>
        </w:rPr>
        <w:br/>
      </w:r>
    </w:p>
    <w:p w14:paraId="1335CCF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balance sheet order is assets, liabilities, and stockholders' equity. Stockholders' equity includes common stock and retained earnings.</w:t>
      </w:r>
      <w:r>
        <w:br/>
      </w:r>
    </w:p>
    <w:p w14:paraId="12054B5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75) B</w:t>
      </w:r>
      <w:r>
        <w:rPr>
          <w:rFonts w:ascii="Times New Roman"/>
          <w:sz w:val="32"/>
        </w:rPr>
        <w:br/>
      </w:r>
    </w:p>
    <w:p w14:paraId="70273A9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Net income increases retained earnings. Increased revenue, given a fixed expense amount, would increase net income. An increase in expenses and declaring a cash dividend both decrease retained earnings.</w:t>
      </w:r>
      <w:r>
        <w:br/>
      </w:r>
    </w:p>
    <w:p w14:paraId="2C00913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76) C</w:t>
      </w:r>
      <w:r>
        <w:rPr>
          <w:rFonts w:ascii="Times New Roman"/>
          <w:sz w:val="32"/>
        </w:rPr>
        <w:br/>
      </w:r>
    </w:p>
    <w:p w14:paraId="2CCFF8A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$190,000 increase in retained earnings = Net income of $232,000 − Dividends of $42,000 or, alternatively, $190,000 + $42,000 = $232,000.</w:t>
      </w:r>
      <w:r>
        <w:br/>
      </w:r>
    </w:p>
    <w:p w14:paraId="4183A47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77) C</w:t>
      </w:r>
      <w:r>
        <w:rPr>
          <w:rFonts w:ascii="Times New Roman"/>
          <w:sz w:val="32"/>
        </w:rPr>
        <w:br/>
      </w:r>
    </w:p>
    <w:p w14:paraId="72495C1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$187,500 increase in retained earnings = Net income of $227,000 − Dividends of $39,500 or, alternatively, $187,500 + $39,500 = $227,000.</w:t>
      </w:r>
      <w:r>
        <w:br/>
      </w:r>
    </w:p>
    <w:p w14:paraId="035EF00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78) B</w:t>
      </w:r>
      <w:r>
        <w:rPr>
          <w:rFonts w:ascii="Times New Roman"/>
          <w:sz w:val="32"/>
        </w:rPr>
        <w:br/>
      </w:r>
    </w:p>
    <w:p w14:paraId="6C2AA77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Interest expense, selling, general and administrative expenses, and cost of goods sold are all reported as expenses on the income statement. Dividends paid is not an expense.</w:t>
      </w:r>
      <w:r>
        <w:br/>
      </w:r>
    </w:p>
    <w:p w14:paraId="3B683EA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79) A</w:t>
      </w:r>
      <w:r>
        <w:rPr>
          <w:rFonts w:ascii="Times New Roman"/>
          <w:sz w:val="32"/>
        </w:rPr>
        <w:br/>
      </w:r>
    </w:p>
    <w:p w14:paraId="29394BC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Securities and Exchange Commission has charged the Financial Accounting Standards Board with developing Generally Accepted Accounting Principles.</w:t>
      </w:r>
      <w:r>
        <w:br/>
      </w:r>
    </w:p>
    <w:p w14:paraId="161D4F2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80) C</w:t>
      </w:r>
      <w:r>
        <w:rPr>
          <w:rFonts w:ascii="Times New Roman"/>
          <w:sz w:val="32"/>
        </w:rPr>
        <w:br/>
      </w:r>
    </w:p>
    <w:p w14:paraId="7D72BC5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Securities and Exchange Commission is the government agency that determines the financial statements that public companies must provide to stockholders.</w:t>
      </w:r>
      <w:r>
        <w:br/>
      </w:r>
    </w:p>
    <w:p w14:paraId="35B1789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81) B</w:t>
      </w:r>
      <w:r>
        <w:rPr>
          <w:rFonts w:ascii="Times New Roman"/>
          <w:sz w:val="32"/>
        </w:rPr>
        <w:br/>
      </w:r>
    </w:p>
    <w:p w14:paraId="746CA1F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Common stock is a component of stockholders' equity on the balance sheet.</w:t>
      </w:r>
      <w:r>
        <w:br/>
      </w:r>
    </w:p>
    <w:p w14:paraId="068E111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82) C</w:t>
      </w:r>
      <w:r>
        <w:rPr>
          <w:rFonts w:ascii="Times New Roman"/>
          <w:sz w:val="32"/>
        </w:rPr>
        <w:br/>
      </w:r>
    </w:p>
    <w:p w14:paraId="133183B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Net income is the result of revenues less cost of goods sold and other expenses. Cash receipts from customers increase revenue, which flows through to an increase in net income. Cash receipts also increase the cash account.</w:t>
      </w:r>
      <w:r>
        <w:br/>
      </w:r>
    </w:p>
    <w:p w14:paraId="6D976C8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83) B</w:t>
      </w:r>
      <w:r>
        <w:rPr>
          <w:rFonts w:ascii="Times New Roman"/>
          <w:sz w:val="32"/>
        </w:rPr>
        <w:br/>
      </w:r>
    </w:p>
    <w:p w14:paraId="652A8D5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Statement of Net Income is not among the alternative titles used for the financial statement that reports revenues and expenses.</w:t>
      </w:r>
      <w:r>
        <w:br/>
      </w:r>
    </w:p>
    <w:p w14:paraId="2C7C516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84) D</w:t>
      </w:r>
      <w:r>
        <w:rPr>
          <w:rFonts w:ascii="Times New Roman"/>
          <w:sz w:val="32"/>
        </w:rPr>
        <w:br/>
      </w:r>
    </w:p>
    <w:p w14:paraId="384B318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balance sheet is a snapshot of a company's assets, liabilities, and stockholders' equity at a specific point in time.</w:t>
      </w:r>
      <w:r>
        <w:br/>
      </w:r>
    </w:p>
    <w:p w14:paraId="37B918A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85) D</w:t>
      </w:r>
      <w:r>
        <w:rPr>
          <w:rFonts w:ascii="Times New Roman"/>
          <w:sz w:val="32"/>
        </w:rPr>
        <w:br/>
      </w:r>
    </w:p>
    <w:p w14:paraId="52F4D45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amount borrowed needs to be repaid, and the local bank is a creditor; therefore, liabilities are increased by the amount of the loan.</w:t>
      </w:r>
      <w:r>
        <w:br/>
      </w:r>
    </w:p>
    <w:p w14:paraId="158283C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86) D</w:t>
      </w:r>
      <w:r>
        <w:rPr>
          <w:rFonts w:ascii="Times New Roman"/>
          <w:sz w:val="32"/>
        </w:rPr>
        <w:br/>
      </w:r>
    </w:p>
    <w:p w14:paraId="4B06BE1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amount borrowed needs to be repaid, and the local bank is a creditor; therefore, liabilities are increased by the amount of the loan.</w:t>
      </w:r>
      <w:r>
        <w:br/>
      </w:r>
    </w:p>
    <w:p w14:paraId="5CB74CC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87) A</w:t>
      </w:r>
      <w:r>
        <w:rPr>
          <w:rFonts w:ascii="Times New Roman"/>
          <w:sz w:val="32"/>
        </w:rPr>
        <w:br/>
      </w:r>
    </w:p>
    <w:p w14:paraId="7F0A232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Cash paid for dividends to stockholders is not a cash flow directly related to earning income; it is a financing activity and is not reported in the operating activities section of the cash flow statement.</w:t>
      </w:r>
      <w:r>
        <w:br/>
      </w:r>
    </w:p>
    <w:p w14:paraId="42F3380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88) A</w:t>
      </w:r>
      <w:r>
        <w:rPr>
          <w:rFonts w:ascii="Times New Roman"/>
          <w:sz w:val="32"/>
        </w:rPr>
        <w:br/>
      </w:r>
    </w:p>
    <w:p w14:paraId="07B8580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financing activities section of the statement of cash flows reflects cash received and paid out as a result of financing the business. Cash paid for dividends to stockholders is part of this section because stockholders are a component of the financing of a business.</w:t>
      </w:r>
      <w:r>
        <w:br/>
      </w:r>
    </w:p>
    <w:p w14:paraId="4616D4D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89) D</w:t>
      </w:r>
      <w:r>
        <w:rPr>
          <w:rFonts w:ascii="Times New Roman"/>
          <w:sz w:val="32"/>
        </w:rPr>
        <w:br/>
      </w:r>
    </w:p>
    <w:p w14:paraId="74EF5DE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Cash flows from investing include cash flows related to the purchase and sale of a company's assets. Acquiring common stock of another company is considered an investment, which is an asset.</w:t>
      </w:r>
      <w:r>
        <w:br/>
      </w:r>
    </w:p>
    <w:p w14:paraId="1DF2F43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90) B</w:t>
      </w:r>
      <w:r>
        <w:rPr>
          <w:rFonts w:ascii="Times New Roman"/>
          <w:sz w:val="32"/>
        </w:rPr>
        <w:br/>
      </w:r>
    </w:p>
    <w:p w14:paraId="0C8F8E9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Issuing common stock is a financing activity and the cash received from issuing the common stock is reported in the financing section of the statement of cash flows.</w:t>
      </w:r>
      <w:r>
        <w:br/>
      </w:r>
    </w:p>
    <w:p w14:paraId="7A5D071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91) B</w:t>
      </w:r>
      <w:r>
        <w:rPr>
          <w:rFonts w:ascii="Times New Roman"/>
          <w:sz w:val="32"/>
        </w:rPr>
        <w:br/>
      </w:r>
    </w:p>
    <w:p w14:paraId="5DE538C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$43,500 = Cash collected from customers ($90,500) − cash paid to employees for salaries ($33,300) − cash paid to suppliers ($13,700).</w:t>
      </w:r>
      <w:r>
        <w:br/>
      </w:r>
    </w:p>
    <w:p w14:paraId="3DC0BC4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92) B</w:t>
      </w:r>
      <w:r>
        <w:rPr>
          <w:rFonts w:ascii="Times New Roman"/>
          <w:sz w:val="32"/>
        </w:rPr>
        <w:br/>
      </w:r>
    </w:p>
    <w:p w14:paraId="2604E02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$44,700 = Cash collected from customers ($89,300) − cash paid to employees for salaries ($32,100) − cash paid to suppliers ($12,500).</w:t>
      </w:r>
      <w:r>
        <w:br/>
      </w:r>
    </w:p>
    <w:p w14:paraId="24179CD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93) D</w:t>
      </w:r>
      <w:r>
        <w:rPr>
          <w:rFonts w:ascii="Times New Roman"/>
          <w:sz w:val="32"/>
        </w:rPr>
        <w:br/>
      </w:r>
    </w:p>
    <w:p w14:paraId="38E7F2A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$63,900 = Cash borrowed from banks ($32,100) plus cash received from selling Husky common stock to stockholders ($43,000) minus cash payments to banks for repayment of money borrowed ($7,700) minus cash paid for dividends to stockholders ($3,500).</w:t>
      </w:r>
    </w:p>
    <w:p w14:paraId="35553D7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94) D</w:t>
      </w:r>
      <w:r>
        <w:rPr>
          <w:rFonts w:ascii="Times New Roman"/>
          <w:sz w:val="32"/>
        </w:rPr>
        <w:br/>
      </w:r>
    </w:p>
    <w:p w14:paraId="2223288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$61,900 = Cash borrowed from banks ($31,700) plus cash received from selling Husky common stock to stockholders ($41,000) minus cash payments to banks for repayment of money borrowed ($7,500) minus cash paid for dividends to stockholders ($3,300).</w:t>
      </w:r>
      <w:r>
        <w:br/>
      </w:r>
    </w:p>
    <w:p w14:paraId="39D60B3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95) D</w:t>
      </w:r>
      <w:r>
        <w:rPr>
          <w:rFonts w:ascii="Times New Roman"/>
          <w:sz w:val="32"/>
        </w:rPr>
        <w:br/>
      </w:r>
    </w:p>
    <w:p w14:paraId="6379572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$25,620 = Revenues earned ($60,900) minus operating expenses ($24,300) minus income tax expense ($10,980).</w:t>
      </w:r>
      <w:r>
        <w:br/>
      </w:r>
    </w:p>
    <w:p w14:paraId="411278D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96) D</w:t>
      </w:r>
      <w:r>
        <w:rPr>
          <w:rFonts w:ascii="Times New Roman"/>
          <w:sz w:val="32"/>
        </w:rPr>
        <w:br/>
      </w:r>
    </w:p>
    <w:p w14:paraId="7CB3D1D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$24,360 = Revenues earned ($58,200) minus operating expenses ($23,400) minus income tax expense ($10,440).</w:t>
      </w:r>
      <w:r>
        <w:br/>
      </w:r>
    </w:p>
    <w:p w14:paraId="1985DBE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97) A</w:t>
      </w:r>
      <w:r>
        <w:rPr>
          <w:rFonts w:ascii="Times New Roman"/>
          <w:sz w:val="32"/>
        </w:rPr>
        <w:br/>
      </w:r>
    </w:p>
    <w:p w14:paraId="3F51183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Accrual accounting requires revenues to be reported in the period of delivering goods or services, whether or not the customer has paid for the goods or services.</w:t>
      </w:r>
      <w:r>
        <w:br/>
      </w:r>
    </w:p>
    <w:p w14:paraId="2519ADE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98) B</w:t>
      </w:r>
      <w:r>
        <w:rPr>
          <w:rFonts w:ascii="Times New Roman"/>
          <w:sz w:val="32"/>
        </w:rPr>
        <w:br/>
      </w:r>
    </w:p>
    <w:p w14:paraId="6532115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change in cash is ending balance $92,000 − beginning balance $76,000 = $16,000.</w:t>
      </w:r>
      <w:r>
        <w:br/>
      </w:r>
      <w:r>
        <w:rPr>
          <w:rFonts w:ascii="Times New Roman" w:hAnsi="Times New Roman"/>
          <w:color w:val="000000"/>
          <w:sz w:val="32"/>
        </w:rPr>
        <w:t>$16,000 = Net cash flow from operating activities ($38,000) +/− Net cash flow from investing activities (X) + Net cash flow from financing activities ($12,500).</w:t>
      </w:r>
      <w:r>
        <w:br/>
      </w:r>
      <w:r>
        <w:rPr>
          <w:rFonts w:ascii="Times New Roman" w:hAnsi="Times New Roman"/>
          <w:color w:val="000000"/>
          <w:sz w:val="32"/>
        </w:rPr>
        <w:t>$16,000 = $38,000 +/− X + $12,500.</w:t>
      </w:r>
      <w:r>
        <w:br/>
      </w:r>
      <w:r>
        <w:rPr>
          <w:rFonts w:ascii="Times New Roman" w:hAnsi="Times New Roman"/>
          <w:color w:val="000000"/>
          <w:sz w:val="32"/>
        </w:rPr>
        <w:t>Solve for X = Investing activities = −$34,500.</w:t>
      </w:r>
      <w:r>
        <w:br/>
      </w:r>
    </w:p>
    <w:p w14:paraId="4CCF67C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99) B</w:t>
      </w:r>
      <w:r>
        <w:rPr>
          <w:rFonts w:ascii="Times New Roman"/>
          <w:sz w:val="32"/>
        </w:rPr>
        <w:br/>
      </w:r>
    </w:p>
    <w:p w14:paraId="4BCD3A3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change in cash is ending balance $91,300 − beginning balance $79,000 = $12,300.</w:t>
      </w:r>
      <w:r>
        <w:br/>
      </w:r>
      <w:r>
        <w:rPr>
          <w:rFonts w:ascii="Times New Roman" w:hAnsi="Times New Roman"/>
          <w:color w:val="000000"/>
          <w:sz w:val="32"/>
        </w:rPr>
        <w:t>$12,300 = Net cash flow from operating activities ($37,300) +/− Net cash flow from investing activities (X) + Net cash flow from financing activities ($11,100).</w:t>
      </w:r>
      <w:r>
        <w:br/>
      </w:r>
      <w:r>
        <w:rPr>
          <w:rFonts w:ascii="Times New Roman" w:hAnsi="Times New Roman"/>
          <w:color w:val="000000"/>
          <w:sz w:val="32"/>
        </w:rPr>
        <w:t>$12,300 = $37,300 +/− X + $11,100.</w:t>
      </w:r>
      <w:r>
        <w:br/>
      </w:r>
      <w:r>
        <w:rPr>
          <w:rFonts w:ascii="Times New Roman" w:hAnsi="Times New Roman"/>
          <w:color w:val="000000"/>
          <w:sz w:val="32"/>
        </w:rPr>
        <w:t>Solve for X = Investing activities = −$36,100.</w:t>
      </w:r>
      <w:r>
        <w:br/>
      </w:r>
    </w:p>
    <w:p w14:paraId="1B3E888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100) D</w:t>
      </w:r>
      <w:r>
        <w:rPr>
          <w:rFonts w:ascii="Times New Roman"/>
          <w:sz w:val="32"/>
        </w:rPr>
        <w:br/>
      </w:r>
    </w:p>
    <w:p w14:paraId="4907656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Dividends are not an expense and therefore are not reported on the income statement.</w:t>
      </w:r>
      <w:r>
        <w:br/>
      </w:r>
    </w:p>
    <w:p w14:paraId="3BC9DE2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101) D</w:t>
      </w:r>
      <w:r>
        <w:rPr>
          <w:rFonts w:ascii="Times New Roman"/>
          <w:sz w:val="32"/>
        </w:rPr>
        <w:br/>
      </w:r>
    </w:p>
    <w:p w14:paraId="4A5C982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Providing information to their auditors is a step towards the issuance of a company's financial statements and not a consequence of issuing their financial statements.</w:t>
      </w:r>
      <w:r>
        <w:br/>
      </w:r>
    </w:p>
    <w:p w14:paraId="5D45A7B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102) A</w:t>
      </w:r>
      <w:r>
        <w:rPr>
          <w:rFonts w:ascii="Times New Roman"/>
          <w:sz w:val="32"/>
        </w:rPr>
        <w:br/>
      </w:r>
    </w:p>
    <w:p w14:paraId="543F32D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primary responsibility for the information in the financial statements lies with management.</w:t>
      </w:r>
      <w:r>
        <w:br/>
      </w:r>
    </w:p>
    <w:p w14:paraId="178EB13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103) C</w:t>
      </w:r>
      <w:r>
        <w:rPr>
          <w:rFonts w:ascii="Times New Roman"/>
          <w:sz w:val="32"/>
        </w:rPr>
        <w:br/>
      </w:r>
    </w:p>
    <w:p w14:paraId="58311A3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Global convergence of accounting standards is being facilitated by the adoption of international financial reporting standards. These standards are developed by the International Accounting Standards Board.</w:t>
      </w:r>
      <w:r>
        <w:br/>
      </w:r>
    </w:p>
    <w:p w14:paraId="6EC69EC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104) B</w:t>
      </w:r>
      <w:r>
        <w:rPr>
          <w:rFonts w:ascii="Times New Roman"/>
          <w:sz w:val="32"/>
        </w:rPr>
        <w:br/>
      </w:r>
    </w:p>
    <w:p w14:paraId="54C5C4A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technical term for the examination of the financial statements to ensure that they represent what they claim to, and conform with generally accepted accounting principles, is an audit.</w:t>
      </w:r>
      <w:r>
        <w:br/>
      </w:r>
    </w:p>
    <w:p w14:paraId="421639D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105) B</w:t>
      </w:r>
      <w:r>
        <w:rPr>
          <w:rFonts w:ascii="Times New Roman"/>
          <w:sz w:val="32"/>
        </w:rPr>
        <w:br/>
      </w:r>
    </w:p>
    <w:p w14:paraId="69B5107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An audit is an independent review of an entity's financial statements. The result of an audit is an audit report that lends credibility to these financial statements.</w:t>
      </w:r>
      <w:r>
        <w:br/>
      </w:r>
    </w:p>
    <w:p w14:paraId="62469E7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106) C</w:t>
      </w:r>
      <w:r>
        <w:rPr>
          <w:rFonts w:ascii="Times New Roman"/>
          <w:sz w:val="32"/>
        </w:rPr>
        <w:br/>
      </w:r>
    </w:p>
    <w:p w14:paraId="4A3B371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role of auditors is to review the financial statements and issue an opinion on the fairness of these statements.</w:t>
      </w:r>
      <w:r>
        <w:br/>
      </w:r>
    </w:p>
    <w:p w14:paraId="5CBE509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107) D</w:t>
      </w:r>
      <w:r>
        <w:rPr>
          <w:rFonts w:ascii="Times New Roman"/>
          <w:sz w:val="32"/>
        </w:rPr>
        <w:br/>
      </w:r>
    </w:p>
    <w:p w14:paraId="0C2690C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CPA conducting the audit, and issuing the report, is independent of the reporting entity and offers credibility for the users of financial statements to rely on these statements.</w:t>
      </w:r>
      <w:r>
        <w:br/>
      </w:r>
    </w:p>
    <w:p w14:paraId="3E8C75D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108) C</w:t>
      </w:r>
      <w:r>
        <w:rPr>
          <w:rFonts w:ascii="Times New Roman"/>
          <w:sz w:val="32"/>
        </w:rPr>
        <w:br/>
      </w:r>
    </w:p>
    <w:p w14:paraId="2D925DC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three steps to ensure the accuracy of records include implementing a system of controls, hiring external auditors, and having a board of directors with an audit committee. A financial analyst does not provide services that help a corporation assure the accuracy of its records.</w:t>
      </w:r>
      <w:r>
        <w:br/>
      </w:r>
    </w:p>
    <w:p w14:paraId="6324618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109) A</w:t>
      </w:r>
      <w:r>
        <w:rPr>
          <w:rFonts w:ascii="Times New Roman"/>
          <w:sz w:val="32"/>
        </w:rPr>
        <w:br/>
      </w:r>
    </w:p>
    <w:p w14:paraId="05BD4CE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primary responsibility for the information in the financial statements lies with management.</w:t>
      </w:r>
      <w:r>
        <w:br/>
      </w:r>
    </w:p>
    <w:p w14:paraId="4A3C3F3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110) C</w:t>
      </w:r>
      <w:r>
        <w:rPr>
          <w:rFonts w:ascii="Times New Roman"/>
          <w:sz w:val="32"/>
        </w:rPr>
        <w:br/>
      </w:r>
    </w:p>
    <w:p w14:paraId="0452002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International Accounting Standards Board issues International Financial Reporting Standards (IFRS).</w:t>
      </w:r>
      <w:r>
        <w:br/>
      </w:r>
    </w:p>
    <w:p w14:paraId="58DC32C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111) C</w:t>
      </w:r>
      <w:r>
        <w:rPr>
          <w:rFonts w:ascii="Times New Roman"/>
          <w:sz w:val="32"/>
        </w:rPr>
        <w:br/>
      </w:r>
    </w:p>
    <w:p w14:paraId="1294E3F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American Institute of Certified Public Accountants requires all of its members to adhere to a professional code of ethics and professional auditing standards. A CPA may be a member but membership is not required in order to become a CPA. To become a licensed CPA, one needs a college degree, successful completion of the CPA exam, and professional experience, as regulated by each licensing jurisdiction.</w:t>
      </w:r>
      <w:r>
        <w:br/>
      </w:r>
    </w:p>
    <w:p w14:paraId="74FB701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112) C</w:t>
      </w:r>
      <w:r>
        <w:rPr>
          <w:rFonts w:ascii="Times New Roman"/>
          <w:sz w:val="32"/>
        </w:rPr>
        <w:br/>
      </w:r>
    </w:p>
    <w:p w14:paraId="6D084D5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A corporation's income is subject to double taxation; it is taxed when it is earned and again when it is distributed to stockholders as dividends.</w:t>
      </w:r>
      <w:r>
        <w:br/>
      </w:r>
    </w:p>
    <w:p w14:paraId="728BEFE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113) B</w:t>
      </w:r>
      <w:r>
        <w:rPr>
          <w:rFonts w:ascii="Times New Roman"/>
          <w:sz w:val="32"/>
        </w:rPr>
        <w:br/>
      </w:r>
    </w:p>
    <w:p w14:paraId="7D80318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A sole proprietorship is an unincorporated business owned by one person. Legally, the business and the owner are not separate entities; however, the owner and business are separate accounting entities.</w:t>
      </w:r>
      <w:r>
        <w:br/>
      </w:r>
    </w:p>
    <w:p w14:paraId="39F937E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114) B</w:t>
      </w:r>
      <w:r>
        <w:rPr>
          <w:rFonts w:ascii="Times New Roman"/>
          <w:sz w:val="32"/>
        </w:rPr>
        <w:br/>
      </w:r>
    </w:p>
    <w:p w14:paraId="28E2586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Legally, each partner in a general partnership is responsible for the debts of the business. In this case, each general partner has unlimited liability.</w:t>
      </w:r>
      <w:r>
        <w:br/>
      </w:r>
    </w:p>
    <w:p w14:paraId="0E657BA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115) A</w:t>
      </w:r>
      <w:r>
        <w:rPr>
          <w:rFonts w:ascii="Times New Roman"/>
          <w:sz w:val="32"/>
        </w:rPr>
        <w:br/>
      </w:r>
    </w:p>
    <w:p w14:paraId="664647A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statement of stockholders' equity reports dividends </w:t>
      </w:r>
      <w:r>
        <w:rPr>
          <w:rFonts w:ascii="Times New Roman" w:hAnsi="Times New Roman"/>
          <w:i/>
          <w:color w:val="000000"/>
          <w:sz w:val="32"/>
        </w:rPr>
        <w:t>declared</w:t>
      </w:r>
      <w:r>
        <w:rPr>
          <w:rFonts w:ascii="Times New Roman" w:hAnsi="Times New Roman"/>
          <w:color w:val="000000"/>
          <w:sz w:val="32"/>
        </w:rPr>
        <w:t>. The statement of cash flows reports dividend payments.</w:t>
      </w:r>
      <w:r>
        <w:br/>
      </w:r>
    </w:p>
    <w:p w14:paraId="3138C20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116) B</w:t>
      </w:r>
      <w:r>
        <w:rPr>
          <w:rFonts w:ascii="Times New Roman"/>
          <w:sz w:val="32"/>
        </w:rPr>
        <w:br/>
      </w:r>
    </w:p>
    <w:p w14:paraId="6977EB3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change in cash on the statement of cash flows is added to the beginning balance of cash on the balance sheet. The result will equal the end-of-year balance in cash.</w:t>
      </w:r>
      <w:r>
        <w:br/>
      </w:r>
    </w:p>
    <w:p w14:paraId="3886AB8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117) B</w:t>
      </w:r>
      <w:r>
        <w:rPr>
          <w:rFonts w:ascii="Times New Roman"/>
          <w:sz w:val="32"/>
        </w:rPr>
        <w:br/>
      </w:r>
    </w:p>
    <w:p w14:paraId="216FA6D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Dividends declared are reported on the statement of stockholders' equity, as a component of retained earnings.</w:t>
      </w:r>
      <w:r>
        <w:br/>
      </w:r>
    </w:p>
    <w:p w14:paraId="535FB06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118) B</w:t>
      </w:r>
      <w:r>
        <w:rPr>
          <w:rFonts w:ascii="Times New Roman"/>
          <w:sz w:val="32"/>
        </w:rPr>
        <w:br/>
      </w:r>
    </w:p>
    <w:p w14:paraId="18FEA79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Recording of revenue increases net income, which in turn increases retained earnings.</w:t>
      </w:r>
      <w:r>
        <w:br/>
      </w:r>
    </w:p>
    <w:p w14:paraId="7C70660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119) D</w:t>
      </w:r>
      <w:r>
        <w:rPr>
          <w:rFonts w:ascii="Times New Roman"/>
          <w:sz w:val="32"/>
        </w:rPr>
        <w:br/>
      </w:r>
    </w:p>
    <w:p w14:paraId="7F08203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Paying an employee salaries as they are earned results in an expense being recognized (income statement) and a cash outflow (statement of cash flows).</w:t>
      </w:r>
      <w:r>
        <w:br/>
      </w:r>
    </w:p>
    <w:p w14:paraId="75C9DFC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120) B</w:t>
      </w:r>
      <w:r>
        <w:rPr>
          <w:rFonts w:ascii="Times New Roman"/>
          <w:sz w:val="32"/>
        </w:rPr>
        <w:br/>
      </w:r>
    </w:p>
    <w:p w14:paraId="5C9B063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statement of stockholders’ equity explains changes in stockholders’ equity accounts, including the change in the retained earnings balance caused by net income.</w:t>
      </w:r>
      <w:r>
        <w:br/>
      </w:r>
    </w:p>
    <w:p w14:paraId="4249A6D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121) B</w:t>
      </w:r>
      <w:r>
        <w:rPr>
          <w:rFonts w:ascii="Times New Roman"/>
          <w:sz w:val="32"/>
        </w:rPr>
        <w:br/>
      </w:r>
    </w:p>
    <w:p w14:paraId="1E91AD6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Cash received from the sale of common stock is a financing activity. Investing activities involve the purchase of the company's productive assets.</w:t>
      </w:r>
      <w:r>
        <w:br/>
      </w:r>
    </w:p>
    <w:p w14:paraId="55B5ACC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122) A</w:t>
      </w:r>
      <w:r>
        <w:rPr>
          <w:rFonts w:ascii="Times New Roman"/>
          <w:sz w:val="32"/>
        </w:rPr>
        <w:br/>
      </w:r>
    </w:p>
    <w:p w14:paraId="35B1DA6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Primary responsibility for the information in the financial statements lies with management. Management is represented by the highest officer of the company and the highest financial officer.</w:t>
      </w:r>
      <w:r>
        <w:br/>
      </w:r>
    </w:p>
    <w:p w14:paraId="0315982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123) D</w:t>
      </w:r>
      <w:r>
        <w:rPr>
          <w:rFonts w:ascii="Times New Roman"/>
          <w:sz w:val="32"/>
        </w:rPr>
        <w:br/>
      </w:r>
    </w:p>
    <w:p w14:paraId="6E7A38F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There is no professionally recognized accounting certification known as a Certified Tax Accountant.</w:t>
      </w:r>
      <w:r>
        <w:br/>
      </w:r>
    </w:p>
    <w:p w14:paraId="61E7B1F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124) B</w:t>
      </w:r>
      <w:r>
        <w:rPr>
          <w:rFonts w:ascii="Times New Roman"/>
          <w:sz w:val="32"/>
        </w:rPr>
        <w:br/>
      </w:r>
    </w:p>
    <w:p w14:paraId="10A46DD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Assets at the end of the year = Beginning assets ($454,000) + Increase in assets during the current year ($42,000) = $496,000.</w:t>
      </w:r>
      <w:r>
        <w:br/>
      </w:r>
      <w:r>
        <w:rPr>
          <w:rFonts w:ascii="Times New Roman" w:hAnsi="Times New Roman"/>
          <w:color w:val="000000"/>
          <w:sz w:val="32"/>
        </w:rPr>
        <w:t>Liabilities at the end of the year = Beginning liabilities ($276,000) + Increase in liabilities ($10,000) = $286,000.</w:t>
      </w:r>
      <w:r>
        <w:br/>
      </w:r>
      <w:r>
        <w:rPr>
          <w:rFonts w:ascii="Times New Roman" w:hAnsi="Times New Roman"/>
          <w:color w:val="000000"/>
          <w:sz w:val="32"/>
        </w:rPr>
        <w:t>Assets ($496,000) = Liabilities ($286,000) + Stockholders' equity.</w:t>
      </w:r>
      <w:r>
        <w:br/>
      </w:r>
      <w:r>
        <w:rPr>
          <w:rFonts w:ascii="Times New Roman" w:hAnsi="Times New Roman"/>
          <w:color w:val="000000"/>
          <w:sz w:val="32"/>
        </w:rPr>
        <w:t>Solve for Stockholders’ equity at the end of the year = $210,000.</w:t>
      </w:r>
      <w:r>
        <w:br/>
      </w:r>
    </w:p>
    <w:p w14:paraId="0F1586C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125) B</w:t>
      </w:r>
      <w:r>
        <w:rPr>
          <w:rFonts w:ascii="Times New Roman"/>
          <w:sz w:val="32"/>
        </w:rPr>
        <w:br/>
      </w:r>
    </w:p>
    <w:p w14:paraId="47E12FD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Assets at the end of the year = Beginning assets ($432,000) + Increase in assets during the current year ($40,000) = $472,000.</w:t>
      </w:r>
      <w:r>
        <w:br/>
      </w:r>
      <w:r>
        <w:rPr>
          <w:rFonts w:ascii="Times New Roman" w:hAnsi="Times New Roman"/>
          <w:color w:val="000000"/>
          <w:sz w:val="32"/>
        </w:rPr>
        <w:t>Liabilities at the end of the year = Beginning liabilities ($256,000) + Increase in liabilities ($8,000) = $264,000.</w:t>
      </w:r>
      <w:r>
        <w:br/>
      </w:r>
      <w:r>
        <w:rPr>
          <w:rFonts w:ascii="Times New Roman" w:hAnsi="Times New Roman"/>
          <w:color w:val="000000"/>
          <w:sz w:val="32"/>
        </w:rPr>
        <w:t>Assets ($472,000) = Liabilities ($264,000) + Stockholders' equity.</w:t>
      </w:r>
      <w:r>
        <w:br/>
      </w:r>
      <w:r>
        <w:rPr>
          <w:rFonts w:ascii="Times New Roman" w:hAnsi="Times New Roman"/>
          <w:color w:val="000000"/>
          <w:sz w:val="32"/>
        </w:rPr>
        <w:t>Solve for Stockholders’ equity at the end of the year = $208,000.</w:t>
      </w:r>
      <w:r>
        <w:br/>
      </w:r>
    </w:p>
    <w:p w14:paraId="24F4AB3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126) A</w:t>
      </w:r>
      <w:r>
        <w:rPr>
          <w:rFonts w:ascii="Times New Roman"/>
          <w:sz w:val="32"/>
        </w:rPr>
        <w:br/>
      </w:r>
    </w:p>
    <w:p w14:paraId="59581BB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Stockholders' equity = $261,500 at January 1, 2022.</w:t>
      </w:r>
      <w:r>
        <w:br/>
      </w:r>
      <w:r>
        <w:rPr>
          <w:rFonts w:ascii="Times New Roman" w:hAnsi="Times New Roman"/>
          <w:color w:val="000000"/>
          <w:sz w:val="32"/>
        </w:rPr>
        <w:t>The decrease in stockholders' equity = the decrease in assets ($7,200) plus the increase in liabilities ($25,800) during 2022 = $7,200 + $25,800 = $33,000.</w:t>
      </w:r>
      <w:r>
        <w:br/>
      </w:r>
      <w:r>
        <w:rPr>
          <w:rFonts w:ascii="Times New Roman" w:hAnsi="Times New Roman"/>
          <w:color w:val="000000"/>
          <w:sz w:val="32"/>
        </w:rPr>
        <w:t>Ending stockholders' equity ($228,500) + the decrease in stockholders' equity ($33,000) = beginning stockholders' equity = $261,500.</w:t>
      </w:r>
      <w:r>
        <w:br/>
      </w:r>
    </w:p>
    <w:p w14:paraId="242D108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127) A</w:t>
      </w:r>
      <w:r>
        <w:rPr>
          <w:rFonts w:ascii="Times New Roman"/>
          <w:sz w:val="32"/>
        </w:rPr>
        <w:br/>
      </w:r>
    </w:p>
    <w:p w14:paraId="6FE0EAD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Stockholders' equity = $234,300 at January 1, 2022.</w:t>
      </w:r>
      <w:r>
        <w:br/>
      </w:r>
      <w:r>
        <w:rPr>
          <w:rFonts w:ascii="Times New Roman" w:hAnsi="Times New Roman"/>
          <w:color w:val="000000"/>
          <w:sz w:val="32"/>
        </w:rPr>
        <w:t>The decrease in stockholders' equity = the decrease in assets ($5,500) plus the increase in liabilities ($17,300) during 2022 = $5,500 + $17,300 = $22,800.</w:t>
      </w:r>
      <w:r>
        <w:br/>
      </w:r>
      <w:r>
        <w:rPr>
          <w:rFonts w:ascii="Times New Roman" w:hAnsi="Times New Roman"/>
          <w:color w:val="000000"/>
          <w:sz w:val="32"/>
        </w:rPr>
        <w:t>Ending stockholders' equity ($211,500) + the decrease in stockholders' equity ($22,800) = beginning stockholders' equity = $234,300.</w:t>
      </w:r>
      <w:r>
        <w:br/>
      </w:r>
    </w:p>
    <w:p w14:paraId="229DBFA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128) B</w:t>
      </w:r>
      <w:r>
        <w:rPr>
          <w:rFonts w:ascii="Times New Roman"/>
          <w:sz w:val="32"/>
        </w:rPr>
        <w:br/>
      </w:r>
    </w:p>
    <w:p w14:paraId="18CE2E3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Net income is equal to $280,500, calculated as the increase in retained earnings, $123,500, plus dividends of $157,000.</w:t>
      </w:r>
      <w:r>
        <w:br/>
      </w:r>
    </w:p>
    <w:p w14:paraId="38D048A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129) B</w:t>
      </w:r>
      <w:r>
        <w:rPr>
          <w:rFonts w:ascii="Times New Roman"/>
          <w:sz w:val="32"/>
        </w:rPr>
        <w:br/>
      </w:r>
    </w:p>
    <w:p w14:paraId="297F0EF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Net income is equal to $270,000, calculated as the increase in retained earnings, $120,000, plus dividends of $150,000.</w:t>
      </w:r>
      <w:r>
        <w:br/>
      </w:r>
    </w:p>
    <w:p w14:paraId="0A6F238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130) C</w:t>
      </w:r>
      <w:r>
        <w:rPr>
          <w:rFonts w:ascii="Times New Roman"/>
          <w:sz w:val="32"/>
        </w:rPr>
        <w:br/>
      </w:r>
    </w:p>
    <w:p w14:paraId="64B3CD0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$8,200 decrease in retained earnings = Net income of $34,800 − Dividends of $43,000 or, alternatively, ($8,200) + $43,000 = $34,800.</w:t>
      </w:r>
      <w:r>
        <w:br/>
      </w:r>
    </w:p>
    <w:p w14:paraId="60CDB2E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131) C</w:t>
      </w:r>
      <w:r>
        <w:rPr>
          <w:rFonts w:ascii="Times New Roman"/>
          <w:sz w:val="32"/>
        </w:rPr>
        <w:br/>
      </w:r>
    </w:p>
    <w:p w14:paraId="4E56141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$7,500 decrease in retained earnings = Net income of $32,000 − Dividends of $39,500 or, alternatively, ($7,500) + $39,500 = $32,000.</w:t>
      </w:r>
      <w:r>
        <w:br/>
      </w:r>
    </w:p>
    <w:p w14:paraId="574CFEE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132) B</w:t>
      </w:r>
      <w:r>
        <w:rPr>
          <w:rFonts w:ascii="Times New Roman"/>
          <w:sz w:val="32"/>
        </w:rPr>
        <w:br/>
      </w:r>
    </w:p>
    <w:p w14:paraId="3FDBFA9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$102,000 = Cash collected from customers ($196,600) − cash paid to employees for salaries ($66,000) − cash paid to suppliers ($28,600).</w:t>
      </w:r>
      <w:r>
        <w:br/>
      </w:r>
    </w:p>
    <w:p w14:paraId="7529A42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133) B</w:t>
      </w:r>
      <w:r>
        <w:rPr>
          <w:rFonts w:ascii="Times New Roman"/>
          <w:sz w:val="32"/>
        </w:rPr>
        <w:br/>
      </w:r>
    </w:p>
    <w:p w14:paraId="598AA36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$89,400 = Cash collected from customers ($178,600) − cash paid to employees for salaries ($64,200) − cash paid to suppliers ($25,000).</w:t>
      </w:r>
      <w:r>
        <w:br/>
      </w:r>
    </w:p>
    <w:p w14:paraId="36ABE51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134) D</w:t>
      </w:r>
      <w:r>
        <w:rPr>
          <w:rFonts w:ascii="Times New Roman"/>
          <w:sz w:val="32"/>
        </w:rPr>
        <w:br/>
      </w:r>
    </w:p>
    <w:p w14:paraId="7B81479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$126,600 = Cash borrowed from banks ($64,100) plus cash received from selling Shingle common stock to stockholders ($85,500) minus cash payments to banks for repayment of money borrowed ($15,700) minus cash paid for dividends to stockholders ($7,300).</w:t>
      </w:r>
      <w:r>
        <w:br/>
      </w:r>
    </w:p>
    <w:p w14:paraId="29A3BB8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135) D</w:t>
      </w:r>
      <w:r>
        <w:rPr>
          <w:rFonts w:ascii="Times New Roman"/>
          <w:sz w:val="32"/>
        </w:rPr>
        <w:br/>
      </w:r>
    </w:p>
    <w:p w14:paraId="095DFDE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$123,800 = Cash borrowed from banks ($63,400) plus cash received from selling Shingle common stock to stockholders ($82,000) minus cash payments to banks for repayment of money borrowed ($15,000) minus cash paid for dividends to stockholders ($6,600).</w:t>
      </w:r>
      <w:r>
        <w:br/>
      </w:r>
    </w:p>
    <w:p w14:paraId="75E1D11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136) D</w:t>
      </w:r>
      <w:r>
        <w:rPr>
          <w:rFonts w:ascii="Times New Roman"/>
          <w:sz w:val="32"/>
        </w:rPr>
        <w:br/>
      </w:r>
    </w:p>
    <w:p w14:paraId="73205C1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$52,500 = Cash received from sale of land ($52,500).</w:t>
      </w:r>
      <w:r>
        <w:br/>
      </w:r>
    </w:p>
    <w:p w14:paraId="3B78CED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137) D</w:t>
      </w:r>
      <w:r>
        <w:rPr>
          <w:rFonts w:ascii="Times New Roman"/>
          <w:sz w:val="32"/>
        </w:rPr>
        <w:br/>
      </w:r>
    </w:p>
    <w:p w14:paraId="24A4FAA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$50,000 = Cash received from sale of land ($50,000).</w:t>
      </w:r>
      <w:r>
        <w:br/>
      </w:r>
    </w:p>
    <w:p w14:paraId="682FE67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138) D</w:t>
      </w:r>
      <w:r>
        <w:rPr>
          <w:rFonts w:ascii="Times New Roman"/>
          <w:sz w:val="32"/>
        </w:rPr>
        <w:br/>
      </w:r>
    </w:p>
    <w:p w14:paraId="10A9B70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$22,260 = Cash collected from customers of $53,700 ($60,000 − $6,300) minus cash paid for operating expenses of $19,200 ($24,300 − $5,100) minus cash paid for income tax expense $12,240.</w:t>
      </w:r>
      <w:r>
        <w:br/>
      </w:r>
    </w:p>
    <w:p w14:paraId="59E05AA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139) D</w:t>
      </w:r>
      <w:r>
        <w:rPr>
          <w:rFonts w:ascii="Times New Roman"/>
          <w:sz w:val="32"/>
        </w:rPr>
        <w:br/>
      </w:r>
    </w:p>
    <w:p w14:paraId="0F03300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$23,160 = Cash collected from customers of $52,800 ($58,200 − $5,400) minus cash paid for operating expenses of $19,200 ($23,400 − $4,200) minus cash paid for income tax expense $10,440.</w:t>
      </w:r>
      <w:r>
        <w:br/>
      </w:r>
    </w:p>
    <w:p w14:paraId="0855870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140) TRUE</w:t>
      </w:r>
      <w:r>
        <w:rPr>
          <w:rFonts w:ascii="Times New Roman"/>
          <w:sz w:val="32"/>
        </w:rPr>
        <w:br/>
      </w:r>
    </w:p>
    <w:p w14:paraId="542B051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accounting system collects financial data and produces reports used by both internal decision makers and external decision makers.</w:t>
      </w:r>
      <w:r>
        <w:br/>
      </w:r>
    </w:p>
    <w:p w14:paraId="1170325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141) TRUE</w:t>
      </w:r>
      <w:r>
        <w:rPr>
          <w:rFonts w:ascii="Times New Roman"/>
          <w:sz w:val="32"/>
        </w:rPr>
        <w:br/>
      </w:r>
    </w:p>
    <w:p w14:paraId="18489A76"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Internal management reports are for internal use to assist managers with day-to-day operations. Unlike external financial reports, internal management reports are for internal use.</w:t>
      </w:r>
      <w:r>
        <w:br/>
      </w:r>
    </w:p>
    <w:p w14:paraId="345A6CB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142) FALSE</w:t>
      </w:r>
      <w:r>
        <w:rPr>
          <w:rFonts w:ascii="Times New Roman"/>
          <w:sz w:val="32"/>
        </w:rPr>
        <w:br/>
      </w:r>
    </w:p>
    <w:p w14:paraId="0C08BB9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Borrowing money is a form of financing and therefore is a financing activity.</w:t>
      </w:r>
      <w:r>
        <w:br/>
      </w:r>
    </w:p>
    <w:p w14:paraId="46122C6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143) TRUE</w:t>
      </w:r>
      <w:r>
        <w:rPr>
          <w:rFonts w:ascii="Times New Roman"/>
          <w:sz w:val="32"/>
        </w:rPr>
        <w:br/>
      </w:r>
    </w:p>
    <w:p w14:paraId="423F733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balance sheet reports the amount of assets, liabilities, and stockholders' equity of an entity at a point in time.</w:t>
      </w:r>
      <w:r>
        <w:br/>
      </w:r>
      <w:r>
        <w:rPr>
          <w:rFonts w:ascii="Times New Roman" w:hAnsi="Times New Roman"/>
          <w:color w:val="000000"/>
          <w:sz w:val="32"/>
        </w:rPr>
        <w:t>The balance sheet is referred to as a financial position statement; listing assets, liabilities, and equity accounts as of a specific date.</w:t>
      </w:r>
      <w:r>
        <w:br/>
      </w:r>
    </w:p>
    <w:p w14:paraId="1733FD78"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144) FALSE</w:t>
      </w:r>
      <w:r>
        <w:rPr>
          <w:rFonts w:ascii="Times New Roman"/>
          <w:sz w:val="32"/>
        </w:rPr>
        <w:br/>
      </w:r>
    </w:p>
    <w:p w14:paraId="408F9B1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Revenues normally are amounts expected to be received for goods or services that have been delivered to a customer, whether or not the customer has paid for the goods or services.</w:t>
      </w:r>
      <w:r>
        <w:br/>
      </w:r>
    </w:p>
    <w:p w14:paraId="603CB70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145) TRUE</w:t>
      </w:r>
      <w:r>
        <w:rPr>
          <w:rFonts w:ascii="Times New Roman"/>
          <w:sz w:val="32"/>
        </w:rPr>
        <w:br/>
      </w:r>
    </w:p>
    <w:p w14:paraId="1446C8A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$37,500 = $20,000 + $10,000 + X; X = $7,500</w:t>
      </w:r>
      <w:r>
        <w:br/>
      </w:r>
    </w:p>
    <w:p w14:paraId="7A8BCC0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146) FALSE</w:t>
      </w:r>
      <w:r>
        <w:rPr>
          <w:rFonts w:ascii="Times New Roman"/>
          <w:sz w:val="32"/>
        </w:rPr>
        <w:br/>
      </w:r>
    </w:p>
    <w:p w14:paraId="60205A2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Retained earnings = Net income </w:t>
      </w:r>
      <w:r>
        <w:rPr>
          <w:rFonts w:ascii="Times New Roman" w:hAnsi="Times New Roman"/>
          <w:i/>
          <w:color w:val="000000"/>
          <w:sz w:val="32"/>
        </w:rPr>
        <w:t>less</w:t>
      </w:r>
      <w:r>
        <w:rPr>
          <w:rFonts w:ascii="Times New Roman" w:hAnsi="Times New Roman"/>
          <w:color w:val="000000"/>
          <w:sz w:val="32"/>
        </w:rPr>
        <w:t xml:space="preserve"> dividends declared. Therefore, retained earnings have increased by $20,000 less $6,000 = $14,000.</w:t>
      </w:r>
      <w:r>
        <w:br/>
      </w:r>
    </w:p>
    <w:p w14:paraId="542F6A0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147) TRUE</w:t>
      </w:r>
      <w:r>
        <w:rPr>
          <w:rFonts w:ascii="Times New Roman"/>
          <w:sz w:val="32"/>
        </w:rPr>
        <w:br/>
      </w:r>
    </w:p>
    <w:p w14:paraId="3A02680E"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income statement reports the performance of a business during the accounting period.</w:t>
      </w:r>
      <w:r>
        <w:br/>
      </w:r>
    </w:p>
    <w:p w14:paraId="095EA3B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148) TRUE</w:t>
      </w:r>
      <w:r>
        <w:rPr>
          <w:rFonts w:ascii="Times New Roman"/>
          <w:sz w:val="32"/>
        </w:rPr>
        <w:br/>
      </w:r>
    </w:p>
    <w:p w14:paraId="0EBACFD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accounting equation, also known as the balance sheet equation, states that Assets = Liabilities + Stockholders' Equity.</w:t>
      </w:r>
      <w:r>
        <w:br/>
      </w:r>
    </w:p>
    <w:p w14:paraId="2FC50FD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149) TRUE</w:t>
      </w:r>
      <w:r>
        <w:rPr>
          <w:rFonts w:ascii="Times New Roman"/>
          <w:sz w:val="32"/>
        </w:rPr>
        <w:br/>
      </w:r>
    </w:p>
    <w:p w14:paraId="35FDEB5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notes provide supplemental information necessary to fully understand the financial statements.</w:t>
      </w:r>
      <w:r>
        <w:br/>
      </w:r>
    </w:p>
    <w:p w14:paraId="693B78C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150) TRUE</w:t>
      </w:r>
      <w:r>
        <w:rPr>
          <w:rFonts w:ascii="Times New Roman"/>
          <w:sz w:val="32"/>
        </w:rPr>
        <w:br/>
      </w:r>
    </w:p>
    <w:p w14:paraId="2996096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balance sheet has three major captions: assets (what the company owns), liabilities (what the company owes to creditors), and stockholders' equity (what the company owes to owners).</w:t>
      </w:r>
      <w:r>
        <w:br/>
      </w:r>
    </w:p>
    <w:p w14:paraId="7BF42981"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151) TRUE</w:t>
      </w:r>
      <w:r>
        <w:rPr>
          <w:rFonts w:ascii="Times New Roman"/>
          <w:sz w:val="32"/>
        </w:rPr>
        <w:br/>
      </w:r>
    </w:p>
    <w:p w14:paraId="60E93FA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stockholders' equity section of the balance sheet represents financing provided by owners of the business (common stock) and earnings (retained earnings).</w:t>
      </w:r>
      <w:r>
        <w:br/>
      </w:r>
    </w:p>
    <w:p w14:paraId="6F3D064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152) FALSE</w:t>
      </w:r>
      <w:r>
        <w:rPr>
          <w:rFonts w:ascii="Times New Roman"/>
          <w:sz w:val="32"/>
        </w:rPr>
        <w:br/>
      </w:r>
    </w:p>
    <w:p w14:paraId="132776C4"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Dividends are reported on the statement of stockholders' equity. On the statement of cash flows, dividends are reported as a financing activity.</w:t>
      </w:r>
      <w:r>
        <w:br/>
      </w:r>
    </w:p>
    <w:p w14:paraId="6C03F912"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153) FALSE</w:t>
      </w:r>
      <w:r>
        <w:rPr>
          <w:rFonts w:ascii="Times New Roman"/>
          <w:sz w:val="32"/>
        </w:rPr>
        <w:br/>
      </w:r>
    </w:p>
    <w:p w14:paraId="6F77066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Retained earnings is increased by net income and decreased by dividends. Therefore, we would need to know the dividend amount was zero in this situation to make the above statement true.</w:t>
      </w:r>
      <w:r>
        <w:br/>
      </w:r>
    </w:p>
    <w:p w14:paraId="443D4F6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154) TRUE</w:t>
      </w:r>
      <w:r>
        <w:rPr>
          <w:rFonts w:ascii="Times New Roman"/>
          <w:sz w:val="32"/>
        </w:rPr>
        <w:br/>
      </w:r>
    </w:p>
    <w:p w14:paraId="7F1BB58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Net income is reported on the statement of stockholders' equity as an increase in retained earnings. The ending retained earnings balance is reported on the balance sheet.</w:t>
      </w:r>
      <w:r>
        <w:br/>
      </w:r>
    </w:p>
    <w:p w14:paraId="650FBBBB"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155) FALSE</w:t>
      </w:r>
      <w:r>
        <w:rPr>
          <w:rFonts w:ascii="Times New Roman"/>
          <w:sz w:val="32"/>
        </w:rPr>
        <w:br/>
      </w:r>
    </w:p>
    <w:p w14:paraId="27A1DE0F"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Beginning retained earnings + net income − dividends = ending retained earnings; stockholder investments in common stock are not part of retained earnings.</w:t>
      </w:r>
      <w:r>
        <w:br/>
      </w:r>
    </w:p>
    <w:p w14:paraId="07D0B93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156) TRUE</w:t>
      </w:r>
      <w:r>
        <w:rPr>
          <w:rFonts w:ascii="Times New Roman"/>
          <w:sz w:val="32"/>
        </w:rPr>
        <w:br/>
      </w:r>
    </w:p>
    <w:p w14:paraId="6D5E760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Previously the Securities and Exchange Commission worked with organizations of professional accountants to develop generally accepted accounting principles; today this is a responsibility of the Financial Accounting Standards Board.</w:t>
      </w:r>
      <w:r>
        <w:br/>
      </w:r>
    </w:p>
    <w:p w14:paraId="5BE2DED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157) FALSE</w:t>
      </w:r>
      <w:r>
        <w:rPr>
          <w:rFonts w:ascii="Times New Roman"/>
          <w:sz w:val="32"/>
        </w:rPr>
        <w:br/>
      </w:r>
    </w:p>
    <w:p w14:paraId="298B67A0"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In the United States, the Securities and Exchange Commission now allows foreign companies whose stock is traded in the United States to use IFRS. However, U.S. domestic companies must use GAAP for their financial reports.</w:t>
      </w:r>
      <w:r>
        <w:br/>
      </w:r>
    </w:p>
    <w:p w14:paraId="64131B39"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158) TRUE</w:t>
      </w:r>
      <w:r>
        <w:rPr>
          <w:rFonts w:ascii="Times New Roman"/>
          <w:sz w:val="32"/>
        </w:rPr>
        <w:br/>
      </w:r>
    </w:p>
    <w:p w14:paraId="4C083917"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The official literature of GAAP is found in the FASB Accounting Standards Codification</w:t>
      </w:r>
      <w:r>
        <w:rPr>
          <w:rFonts w:ascii="Times New Roman" w:hAnsi="Times New Roman"/>
          <w:color w:val="000000"/>
          <w:sz w:val="32"/>
          <w:vertAlign w:val="superscript"/>
        </w:rPr>
        <w:t>®</w:t>
      </w:r>
      <w:r>
        <w:rPr>
          <w:rFonts w:ascii="Times New Roman" w:hAnsi="Times New Roman"/>
          <w:color w:val="000000"/>
          <w:sz w:val="32"/>
        </w:rPr>
        <w:t>.</w:t>
      </w:r>
      <w:r>
        <w:br/>
      </w:r>
    </w:p>
    <w:p w14:paraId="728309F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159) FALSE</w:t>
      </w:r>
      <w:r>
        <w:rPr>
          <w:rFonts w:ascii="Times New Roman"/>
          <w:sz w:val="32"/>
        </w:rPr>
        <w:br/>
      </w:r>
    </w:p>
    <w:p w14:paraId="2821FDB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Primary responsibility for the information in the financial statements lies with management.</w:t>
      </w:r>
      <w:r>
        <w:br/>
      </w:r>
    </w:p>
    <w:p w14:paraId="3B0ECC6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160) TRUE</w:t>
      </w:r>
      <w:r>
        <w:rPr>
          <w:rFonts w:ascii="Times New Roman"/>
          <w:sz w:val="32"/>
        </w:rPr>
        <w:br/>
      </w:r>
    </w:p>
    <w:p w14:paraId="41C4D92C"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This is the definition of an audit.</w:t>
      </w:r>
      <w:r>
        <w:br/>
      </w:r>
    </w:p>
    <w:p w14:paraId="37CC3E95"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161) TRUE</w:t>
      </w:r>
      <w:r>
        <w:rPr>
          <w:rFonts w:ascii="Times New Roman"/>
          <w:sz w:val="32"/>
        </w:rPr>
        <w:br/>
      </w:r>
    </w:p>
    <w:p w14:paraId="3189AC8D"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Users will have confidence in the accuracy of financial statement numbers only if the people associated with their preparation and audit have reputations for ethical behavior and competence. Management and auditors also can be held legally liable for fraudulent financial statements.</w:t>
      </w:r>
      <w:r>
        <w:br/>
      </w:r>
    </w:p>
    <w:p w14:paraId="09AD6F93"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sz w:val="32"/>
        </w:rPr>
        <w:t>162) TRUE</w:t>
      </w:r>
      <w:r>
        <w:rPr>
          <w:rFonts w:ascii="Times New Roman"/>
          <w:sz w:val="32"/>
        </w:rPr>
        <w:br/>
      </w:r>
    </w:p>
    <w:p w14:paraId="5D9DFF6A" w14:textId="77777777" w:rsidR="00991FC4" w:rsidRDefault="00000000">
      <w:pPr>
        <w:keepLines/>
        <w:sectPr w:rsidR="00991FC4">
          <w:type w:val="continuous"/>
          <w:pgSz w:w="12240" w:h="15840"/>
          <w:pgMar w:top="1440" w:right="1440" w:bottom="1440" w:left="1440" w:header="720" w:footer="720" w:gutter="0"/>
          <w:cols w:space="720"/>
          <w:docGrid w:linePitch="360"/>
        </w:sectPr>
      </w:pPr>
      <w:r>
        <w:rPr>
          <w:rFonts w:ascii="Times New Roman" w:hAnsi="Times New Roman"/>
          <w:color w:val="000000"/>
          <w:sz w:val="32"/>
        </w:rPr>
        <w:t>In a partnership each partner has unlimited liability; in a corporation the stockholders have limited liability.</w:t>
      </w:r>
      <w:r>
        <w:br/>
      </w:r>
    </w:p>
    <w:p w14:paraId="115C7B60" w14:textId="77777777" w:rsidR="00C703DF" w:rsidRDefault="00C703DF"/>
    <w:sectPr w:rsidR="00C703D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F6E0" w14:textId="77777777" w:rsidR="00C703DF" w:rsidRDefault="00C703DF">
      <w:pPr>
        <w:spacing w:after="0" w:line="240" w:lineRule="auto"/>
      </w:pPr>
      <w:r>
        <w:separator/>
      </w:r>
    </w:p>
  </w:endnote>
  <w:endnote w:type="continuationSeparator" w:id="0">
    <w:p w14:paraId="49A8B129" w14:textId="77777777" w:rsidR="00C703DF" w:rsidRDefault="00C7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C2AD" w14:textId="77777777" w:rsidR="00AD6D79" w:rsidRDefault="00AD6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B306" w14:textId="15BA3D80" w:rsidR="00991FC4" w:rsidRPr="00AD6D79" w:rsidRDefault="00991FC4" w:rsidP="00AD6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FE49" w14:textId="77777777" w:rsidR="00AD6D79" w:rsidRDefault="00AD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829D" w14:textId="77777777" w:rsidR="00C703DF" w:rsidRDefault="00C703DF">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68048CDC" w14:textId="77777777" w:rsidR="00C703DF" w:rsidRDefault="00C703DF"/>
    <w:p w14:paraId="119CCD3C" w14:textId="77777777" w:rsidR="00C703DF" w:rsidRDefault="00C703DF">
      <w:pPr>
        <w:spacing w:after="0" w:line="240" w:lineRule="auto"/>
      </w:pPr>
      <w:r>
        <w:separator/>
      </w:r>
    </w:p>
  </w:footnote>
  <w:footnote w:type="continuationSeparator" w:id="0">
    <w:p w14:paraId="3524AC0F" w14:textId="77777777" w:rsidR="00C703DF" w:rsidRDefault="00C70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0222" w14:textId="77777777" w:rsidR="00AD6D79" w:rsidRDefault="00AD6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D119" w14:textId="77777777" w:rsidR="00AD6D79" w:rsidRDefault="00AD6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337A" w14:textId="77777777" w:rsidR="00AD6D79" w:rsidRDefault="00AD6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91FC4"/>
    <w:rsid w:val="00991FC4"/>
    <w:rsid w:val="00AD6D79"/>
    <w:rsid w:val="00C7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749CE"/>
  <w15:docId w15:val="{3EE596EC-5D34-4A12-A490-B3E70D0D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AD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25093</Words>
  <Characters>143034</Characters>
  <Application>Microsoft Office Word</Application>
  <DocSecurity>0</DocSecurity>
  <Lines>1191</Lines>
  <Paragraphs>335</Paragraphs>
  <ScaleCrop>false</ScaleCrop>
  <Company/>
  <LinksUpToDate>false</LinksUpToDate>
  <CharactersWithSpaces>167792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3</cp:revision>
  <dcterms:created xsi:type="dcterms:W3CDTF">2022-09-28T15:19:00Z</dcterms:created>
  <dcterms:modified xsi:type="dcterms:W3CDTF">2022-09-28T15:19:00Z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